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71" w:rsidRPr="00977F8A" w:rsidRDefault="002E4FF7" w:rsidP="00C65371">
      <w:pPr>
        <w:spacing w:before="120" w:after="120" w:line="460" w:lineRule="atLeast"/>
        <w:jc w:val="center"/>
        <w:rPr>
          <w:rFonts w:eastAsia="Calibri"/>
          <w:b/>
          <w:lang w:eastAsia="en-US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-1256030</wp:posOffset>
            </wp:positionH>
            <wp:positionV relativeFrom="paragraph">
              <wp:posOffset>-1041400</wp:posOffset>
            </wp:positionV>
            <wp:extent cx="7599045" cy="10748010"/>
            <wp:effectExtent l="0" t="0" r="1905" b="0"/>
            <wp:wrapNone/>
            <wp:docPr id="5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045" cy="1074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796" w:rsidRDefault="00081796" w:rsidP="00EA6ACA">
      <w:pPr>
        <w:pStyle w:val="Tekstglowny"/>
        <w:spacing w:line="240" w:lineRule="auto"/>
        <w:jc w:val="center"/>
        <w:rPr>
          <w:rStyle w:val="Bold"/>
          <w:rFonts w:ascii="Calibri" w:hAnsi="Calibri"/>
          <w:sz w:val="72"/>
          <w:szCs w:val="72"/>
        </w:rPr>
      </w:pPr>
    </w:p>
    <w:p w:rsidR="00EA6ACA" w:rsidRPr="00EA6ACA" w:rsidRDefault="00EA6ACA" w:rsidP="00EA6ACA">
      <w:pPr>
        <w:pStyle w:val="Tekstglowny"/>
        <w:spacing w:line="240" w:lineRule="auto"/>
        <w:jc w:val="center"/>
        <w:rPr>
          <w:rStyle w:val="Bold"/>
          <w:rFonts w:ascii="Calibri" w:hAnsi="Calibri"/>
          <w:sz w:val="72"/>
          <w:szCs w:val="72"/>
        </w:rPr>
      </w:pPr>
      <w:r>
        <w:rPr>
          <w:rStyle w:val="Bold"/>
          <w:rFonts w:ascii="Calibri" w:hAnsi="Calibri"/>
          <w:sz w:val="72"/>
          <w:szCs w:val="72"/>
        </w:rPr>
        <w:t>HISTORIA</w:t>
      </w:r>
    </w:p>
    <w:p w:rsidR="00EA6ACA" w:rsidRPr="00EA6ACA" w:rsidRDefault="00EA6ACA" w:rsidP="00EA6ACA">
      <w:pPr>
        <w:pStyle w:val="Tekstglowny"/>
        <w:spacing w:line="240" w:lineRule="auto"/>
        <w:jc w:val="center"/>
        <w:rPr>
          <w:rStyle w:val="Bold"/>
          <w:rFonts w:ascii="Calibri" w:hAnsi="Calibri"/>
          <w:sz w:val="72"/>
          <w:szCs w:val="72"/>
        </w:rPr>
      </w:pPr>
    </w:p>
    <w:p w:rsidR="00EA6ACA" w:rsidRPr="00EA6ACA" w:rsidRDefault="00EA6ACA" w:rsidP="00EA6ACA">
      <w:pPr>
        <w:pStyle w:val="Tekstglowny"/>
        <w:spacing w:line="240" w:lineRule="auto"/>
        <w:jc w:val="center"/>
        <w:rPr>
          <w:rStyle w:val="Bold"/>
          <w:rFonts w:ascii="Calibri" w:hAnsi="Calibri"/>
          <w:sz w:val="72"/>
          <w:szCs w:val="72"/>
        </w:rPr>
      </w:pPr>
      <w:r w:rsidRPr="00EA6ACA">
        <w:rPr>
          <w:rStyle w:val="Bold"/>
          <w:rFonts w:ascii="Calibri" w:hAnsi="Calibri"/>
          <w:sz w:val="72"/>
          <w:szCs w:val="72"/>
        </w:rPr>
        <w:t xml:space="preserve">ZAKRES </w:t>
      </w:r>
      <w:r>
        <w:rPr>
          <w:rStyle w:val="Bold"/>
          <w:rFonts w:ascii="Calibri" w:hAnsi="Calibri"/>
          <w:sz w:val="72"/>
          <w:szCs w:val="72"/>
        </w:rPr>
        <w:t>PODSTAWOWY</w:t>
      </w:r>
    </w:p>
    <w:p w:rsidR="00EA6ACA" w:rsidRPr="00EA6ACA" w:rsidRDefault="00EA6ACA" w:rsidP="00EA6ACA">
      <w:pPr>
        <w:pStyle w:val="Tekstglowny"/>
        <w:spacing w:line="240" w:lineRule="auto"/>
        <w:jc w:val="center"/>
        <w:rPr>
          <w:rStyle w:val="Bold"/>
          <w:rFonts w:ascii="Calibri" w:hAnsi="Calibri"/>
          <w:sz w:val="72"/>
          <w:szCs w:val="72"/>
        </w:rPr>
      </w:pPr>
    </w:p>
    <w:p w:rsidR="00EA6ACA" w:rsidRDefault="00EA6ACA" w:rsidP="00EA6ACA">
      <w:pPr>
        <w:pStyle w:val="Tekstglowny"/>
        <w:spacing w:line="240" w:lineRule="auto"/>
        <w:jc w:val="center"/>
      </w:pPr>
    </w:p>
    <w:p w:rsidR="00EA6ACA" w:rsidRPr="00EA6ACA" w:rsidRDefault="00EA6ACA" w:rsidP="00EA6ACA">
      <w:pPr>
        <w:pStyle w:val="Tekstglowny"/>
        <w:spacing w:line="360" w:lineRule="auto"/>
        <w:rPr>
          <w:rFonts w:ascii="Calibri" w:hAnsi="Calibri"/>
          <w:sz w:val="40"/>
          <w:szCs w:val="40"/>
        </w:rPr>
      </w:pPr>
    </w:p>
    <w:p w:rsidR="00EA6ACA" w:rsidRPr="00EA6ACA" w:rsidRDefault="00EA6ACA" w:rsidP="00EA6ACA">
      <w:pPr>
        <w:pStyle w:val="Tekstglowny"/>
        <w:spacing w:line="360" w:lineRule="auto"/>
        <w:jc w:val="center"/>
        <w:rPr>
          <w:rFonts w:ascii="Calibri" w:hAnsi="Calibri"/>
          <w:sz w:val="40"/>
          <w:szCs w:val="40"/>
        </w:rPr>
      </w:pPr>
      <w:r w:rsidRPr="00EA6ACA">
        <w:rPr>
          <w:rFonts w:ascii="Calibri" w:hAnsi="Calibri"/>
          <w:sz w:val="40"/>
          <w:szCs w:val="40"/>
        </w:rPr>
        <w:t>Program nauczania dla szkół ponadpodstawowych (liceum i technikum)</w:t>
      </w:r>
    </w:p>
    <w:p w:rsidR="00EA6ACA" w:rsidRPr="00EA6ACA" w:rsidRDefault="00EA6ACA" w:rsidP="00EA6ACA">
      <w:pPr>
        <w:pStyle w:val="Tekstglowny"/>
        <w:spacing w:line="360" w:lineRule="auto"/>
        <w:rPr>
          <w:rFonts w:ascii="Calibri" w:hAnsi="Calibri"/>
          <w:sz w:val="40"/>
          <w:szCs w:val="40"/>
        </w:rPr>
      </w:pPr>
    </w:p>
    <w:p w:rsidR="00EA6ACA" w:rsidRPr="00EA6ACA" w:rsidRDefault="00EA6ACA" w:rsidP="00EA6ACA">
      <w:pPr>
        <w:pStyle w:val="Tekstglowny"/>
        <w:spacing w:line="360" w:lineRule="auto"/>
        <w:rPr>
          <w:rFonts w:ascii="Calibri" w:hAnsi="Calibri"/>
          <w:sz w:val="40"/>
          <w:szCs w:val="40"/>
        </w:rPr>
      </w:pPr>
    </w:p>
    <w:p w:rsidR="00EA6ACA" w:rsidRPr="00EA6ACA" w:rsidRDefault="00EA6ACA" w:rsidP="00EA6ACA">
      <w:pPr>
        <w:pStyle w:val="Tekstglowny"/>
        <w:spacing w:line="360" w:lineRule="auto"/>
        <w:rPr>
          <w:rFonts w:ascii="Calibri" w:hAnsi="Calibri"/>
          <w:sz w:val="40"/>
          <w:szCs w:val="40"/>
        </w:rPr>
      </w:pPr>
      <w:r w:rsidRPr="00EA6ACA">
        <w:rPr>
          <w:rFonts w:ascii="Calibri" w:hAnsi="Calibri"/>
          <w:sz w:val="40"/>
          <w:szCs w:val="40"/>
        </w:rPr>
        <w:t xml:space="preserve">Autor: </w:t>
      </w:r>
    </w:p>
    <w:p w:rsidR="00EA6ACA" w:rsidRPr="00EA6ACA" w:rsidRDefault="00EA6ACA" w:rsidP="00EA6ACA">
      <w:pPr>
        <w:pStyle w:val="Tekstglowny"/>
        <w:spacing w:line="360" w:lineRule="auto"/>
        <w:rPr>
          <w:rFonts w:ascii="Calibri" w:hAnsi="Calibri"/>
          <w:sz w:val="40"/>
          <w:szCs w:val="40"/>
        </w:rPr>
      </w:pPr>
      <w:r w:rsidRPr="00EA6ACA">
        <w:rPr>
          <w:rFonts w:ascii="Calibri" w:hAnsi="Calibri"/>
          <w:sz w:val="40"/>
          <w:szCs w:val="40"/>
        </w:rPr>
        <w:t>Jarosław Bonecki</w:t>
      </w:r>
      <w:r w:rsidRPr="00EA6ACA">
        <w:rPr>
          <w:rFonts w:ascii="Calibri" w:hAnsi="Calibri"/>
          <w:sz w:val="40"/>
          <w:szCs w:val="40"/>
        </w:rPr>
        <w:tab/>
      </w:r>
    </w:p>
    <w:p w:rsidR="00EA6ACA" w:rsidRPr="00EA6ACA" w:rsidRDefault="00EA6ACA" w:rsidP="00EA6ACA">
      <w:pPr>
        <w:pStyle w:val="Tekstglowny"/>
        <w:spacing w:line="360" w:lineRule="auto"/>
        <w:jc w:val="center"/>
        <w:rPr>
          <w:rFonts w:ascii="Calibri" w:hAnsi="Calibri"/>
          <w:sz w:val="40"/>
          <w:szCs w:val="40"/>
        </w:rPr>
      </w:pPr>
    </w:p>
    <w:p w:rsidR="00EA6ACA" w:rsidRPr="00EA6ACA" w:rsidRDefault="00EA6ACA" w:rsidP="00EA6ACA">
      <w:pPr>
        <w:pStyle w:val="Tekstglowny"/>
        <w:spacing w:line="360" w:lineRule="auto"/>
        <w:jc w:val="center"/>
        <w:rPr>
          <w:rFonts w:ascii="Calibri" w:hAnsi="Calibri"/>
          <w:sz w:val="40"/>
          <w:szCs w:val="40"/>
        </w:rPr>
      </w:pPr>
      <w:r w:rsidRPr="00EA6ACA">
        <w:rPr>
          <w:rFonts w:ascii="Calibri" w:hAnsi="Calibri"/>
          <w:sz w:val="40"/>
          <w:szCs w:val="40"/>
        </w:rPr>
        <w:t>Gdynia 2019</w:t>
      </w:r>
    </w:p>
    <w:p w:rsidR="00EA6ACA" w:rsidRDefault="00EA6ACA" w:rsidP="00EA6ACA">
      <w:pPr>
        <w:pStyle w:val="Tekstglowny"/>
        <w:spacing w:line="360" w:lineRule="auto"/>
        <w:jc w:val="center"/>
        <w:rPr>
          <w:rStyle w:val="Bold"/>
          <w:b w:val="0"/>
          <w:bCs w:val="0"/>
        </w:rPr>
      </w:pPr>
    </w:p>
    <w:p w:rsidR="00EA6ACA" w:rsidRDefault="00EA6ACA" w:rsidP="00EA6ACA">
      <w:pPr>
        <w:pStyle w:val="Tytul1"/>
        <w:spacing w:line="360" w:lineRule="auto"/>
        <w:rPr>
          <w:rStyle w:val="Bold"/>
        </w:rPr>
      </w:pPr>
      <w:bookmarkStart w:id="0" w:name="_Toc9858360"/>
      <w:bookmarkStart w:id="1" w:name="_Toc9858177"/>
      <w:bookmarkStart w:id="2" w:name="_Toc9857291"/>
      <w:bookmarkStart w:id="3" w:name="_Toc9364206"/>
      <w:bookmarkStart w:id="4" w:name="_Toc9364144"/>
      <w:bookmarkStart w:id="5" w:name="_Toc9861062"/>
      <w:bookmarkStart w:id="6" w:name="_Toc9934336"/>
      <w:r>
        <w:rPr>
          <w:rStyle w:val="Bold"/>
        </w:rPr>
        <w:t>Spis treści</w:t>
      </w:r>
      <w:bookmarkEnd w:id="0"/>
      <w:bookmarkEnd w:id="1"/>
      <w:bookmarkEnd w:id="2"/>
      <w:bookmarkEnd w:id="3"/>
      <w:bookmarkEnd w:id="4"/>
      <w:bookmarkEnd w:id="5"/>
      <w:bookmarkEnd w:id="6"/>
    </w:p>
    <w:p w:rsidR="00EA6ACA" w:rsidRDefault="00EA6ACA" w:rsidP="00EA6ACA">
      <w:pPr>
        <w:pStyle w:val="Tytul2"/>
        <w:spacing w:line="360" w:lineRule="auto"/>
        <w:rPr>
          <w:rStyle w:val="Bold"/>
          <w:sz w:val="22"/>
        </w:rPr>
      </w:pPr>
      <w:bookmarkStart w:id="7" w:name="_GoBack"/>
      <w:bookmarkEnd w:id="7"/>
    </w:p>
    <w:p w:rsidR="00EA6ACA" w:rsidRDefault="00EA6ACA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r>
        <w:rPr>
          <w:rStyle w:val="Bold"/>
          <w:rFonts w:cs="Times New Roman"/>
          <w:b w:val="0"/>
          <w:bCs w:val="0"/>
          <w:caps/>
          <w:lang w:eastAsia="pl-PL"/>
        </w:rPr>
        <w:fldChar w:fldCharType="begin"/>
      </w:r>
      <w:r>
        <w:rPr>
          <w:rStyle w:val="Bold"/>
        </w:rPr>
        <w:instrText xml:space="preserve"> TOC \o "1-3" \h \z \t "!_Tytul_1;1" </w:instrText>
      </w:r>
      <w:r>
        <w:rPr>
          <w:rStyle w:val="Bold"/>
          <w:rFonts w:cs="Times New Roman"/>
          <w:b w:val="0"/>
          <w:bCs w:val="0"/>
          <w:caps/>
          <w:lang w:eastAsia="pl-PL"/>
        </w:rPr>
        <w:fldChar w:fldCharType="separate"/>
      </w:r>
      <w:hyperlink w:anchor="_Toc9934336" w:history="1"/>
    </w:p>
    <w:p w:rsidR="00EA6ACA" w:rsidRDefault="00EA6ACA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9934337" w:history="1">
        <w:r w:rsidRPr="007613B5">
          <w:rPr>
            <w:rStyle w:val="Hipercze"/>
            <w:noProof/>
          </w:rPr>
          <w:t>1. Wstęp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_Toc9934337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68A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A6ACA" w:rsidRDefault="00EA6ACA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9934338" w:history="1">
        <w:r w:rsidRPr="007613B5">
          <w:rPr>
            <w:rStyle w:val="Hipercze"/>
            <w:noProof/>
          </w:rPr>
          <w:t>2. Cele kształcenia i wychowania – ogólne i szczegółowe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_Toc9934338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68A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A6ACA" w:rsidRDefault="00EA6ACA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9934339" w:history="1">
        <w:r w:rsidRPr="007613B5">
          <w:rPr>
            <w:rStyle w:val="Hipercze"/>
            <w:noProof/>
          </w:rPr>
          <w:t>3. Treści edukacyjne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_Toc9934339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68A3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EA6ACA" w:rsidRDefault="00EA6ACA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9934340" w:history="1">
        <w:r w:rsidRPr="007613B5">
          <w:rPr>
            <w:rStyle w:val="Hipercze"/>
            <w:noProof/>
          </w:rPr>
          <w:t>4. Sposoby osiągania celów kształcenia i wychowania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_Toc9934340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68A3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EA6ACA" w:rsidRDefault="00EA6ACA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9934341" w:history="1">
        <w:r w:rsidRPr="007613B5">
          <w:rPr>
            <w:rStyle w:val="Hipercze"/>
            <w:noProof/>
          </w:rPr>
          <w:t>5. Opis założonych osiągnięć ucznia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_Toc9934341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68A3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EA6ACA" w:rsidRDefault="00EA6ACA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9934342" w:history="1">
        <w:r w:rsidRPr="007613B5">
          <w:rPr>
            <w:rStyle w:val="Hipercze"/>
            <w:noProof/>
          </w:rPr>
          <w:t>6. Propozycje kryteriów oceny i metod sprawdzania osiągnięć ucznia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_Toc9934342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68A3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EA6ACA" w:rsidRDefault="00EA6ACA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9934343" w:history="1">
        <w:r w:rsidRPr="007613B5">
          <w:rPr>
            <w:rStyle w:val="Hipercze"/>
            <w:noProof/>
          </w:rPr>
          <w:t>7. Ewaluacja programu nauczania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_Toc9934343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68A3"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EA6ACA" w:rsidRDefault="00EA6ACA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9934344" w:history="1">
        <w:r w:rsidRPr="007613B5">
          <w:rPr>
            <w:rStyle w:val="Hipercze"/>
            <w:noProof/>
          </w:rPr>
          <w:t>8. Bibliografia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_Toc9934344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68A3"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EA6ACA" w:rsidRDefault="00EA6ACA" w:rsidP="00EA6ACA">
      <w:pPr>
        <w:spacing w:after="160" w:line="259" w:lineRule="auto"/>
      </w:pPr>
      <w:r w:rsidRPr="00EA6ACA">
        <w:rPr>
          <w:rStyle w:val="Bold"/>
        </w:rPr>
        <w:fldChar w:fldCharType="end"/>
      </w:r>
    </w:p>
    <w:p w:rsidR="0031442F" w:rsidRPr="00977F8A" w:rsidRDefault="0031442F" w:rsidP="00C65371">
      <w:pPr>
        <w:spacing w:before="120" w:after="120" w:line="460" w:lineRule="atLeast"/>
        <w:jc w:val="center"/>
        <w:rPr>
          <w:rFonts w:eastAsia="Calibri"/>
          <w:b/>
          <w:lang w:eastAsia="en-US"/>
        </w:rPr>
      </w:pPr>
    </w:p>
    <w:p w:rsidR="00AF7981" w:rsidRPr="00977F8A" w:rsidRDefault="00EA6ACA" w:rsidP="00EA6ACA">
      <w:pPr>
        <w:pStyle w:val="Tytul1"/>
      </w:pPr>
      <w:r>
        <w:rPr>
          <w:b/>
          <w:sz w:val="52"/>
          <w:szCs w:val="52"/>
        </w:rPr>
        <w:br w:type="page"/>
      </w:r>
      <w:bookmarkStart w:id="8" w:name="_Toc9934337"/>
      <w:r w:rsidR="000E43CE" w:rsidRPr="00977F8A">
        <w:t>1</w:t>
      </w:r>
      <w:r w:rsidR="00D210C9" w:rsidRPr="00977F8A">
        <w:t>.</w:t>
      </w:r>
      <w:r w:rsidR="00AF7981" w:rsidRPr="00977F8A">
        <w:t xml:space="preserve"> Wstęp</w:t>
      </w:r>
      <w:bookmarkEnd w:id="8"/>
      <w:r w:rsidR="00AF7981" w:rsidRPr="00977F8A">
        <w:t xml:space="preserve"> </w:t>
      </w:r>
    </w:p>
    <w:p w:rsidR="000E43CE" w:rsidRPr="00977F8A" w:rsidRDefault="000E43CE" w:rsidP="003B7C48">
      <w:pPr>
        <w:pStyle w:val="Tytul2"/>
        <w:rPr>
          <w:color w:val="auto"/>
          <w:sz w:val="24"/>
          <w:szCs w:val="24"/>
        </w:rPr>
      </w:pPr>
    </w:p>
    <w:p w:rsidR="00E600C8" w:rsidRPr="00977F8A" w:rsidRDefault="00954936" w:rsidP="00017D3D">
      <w:pPr>
        <w:pStyle w:val="Tekstglowny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 xml:space="preserve">Program nauczania </w:t>
      </w:r>
      <w:r w:rsidR="00DA03BC" w:rsidRPr="00977F8A">
        <w:rPr>
          <w:sz w:val="24"/>
          <w:szCs w:val="24"/>
        </w:rPr>
        <w:t>historii</w:t>
      </w:r>
      <w:r w:rsidRPr="00977F8A">
        <w:rPr>
          <w:sz w:val="24"/>
          <w:szCs w:val="24"/>
        </w:rPr>
        <w:t xml:space="preserve"> w szkole pona</w:t>
      </w:r>
      <w:r w:rsidR="008C7198" w:rsidRPr="00977F8A">
        <w:rPr>
          <w:sz w:val="24"/>
          <w:szCs w:val="24"/>
        </w:rPr>
        <w:t>dpodstawowej na poziomie</w:t>
      </w:r>
      <w:r w:rsidRPr="00977F8A">
        <w:rPr>
          <w:sz w:val="24"/>
          <w:szCs w:val="24"/>
        </w:rPr>
        <w:t xml:space="preserve"> </w:t>
      </w:r>
      <w:r w:rsidR="00517789" w:rsidRPr="00977F8A">
        <w:rPr>
          <w:sz w:val="24"/>
          <w:szCs w:val="24"/>
        </w:rPr>
        <w:t>podstaw</w:t>
      </w:r>
      <w:r w:rsidR="00517789" w:rsidRPr="00977F8A">
        <w:rPr>
          <w:sz w:val="24"/>
          <w:szCs w:val="24"/>
        </w:rPr>
        <w:t>o</w:t>
      </w:r>
      <w:r w:rsidR="00517789" w:rsidRPr="00977F8A">
        <w:rPr>
          <w:sz w:val="24"/>
          <w:szCs w:val="24"/>
        </w:rPr>
        <w:t>wym</w:t>
      </w:r>
      <w:r w:rsidRPr="00977F8A">
        <w:rPr>
          <w:sz w:val="24"/>
          <w:szCs w:val="24"/>
        </w:rPr>
        <w:t xml:space="preserve"> jest </w:t>
      </w:r>
      <w:r w:rsidR="008C7198" w:rsidRPr="00977F8A">
        <w:rPr>
          <w:sz w:val="24"/>
          <w:szCs w:val="24"/>
        </w:rPr>
        <w:t>przeznaczony dla uczniów liceum</w:t>
      </w:r>
      <w:r w:rsidR="00517789" w:rsidRPr="00977F8A">
        <w:rPr>
          <w:sz w:val="24"/>
          <w:szCs w:val="24"/>
        </w:rPr>
        <w:t xml:space="preserve"> i technikum. </w:t>
      </w:r>
      <w:r w:rsidR="009D0F7F" w:rsidRPr="00977F8A">
        <w:rPr>
          <w:sz w:val="24"/>
          <w:szCs w:val="24"/>
        </w:rPr>
        <w:t>Na realizację tego prze</w:t>
      </w:r>
      <w:r w:rsidR="009D0F7F" w:rsidRPr="00977F8A">
        <w:rPr>
          <w:sz w:val="24"/>
          <w:szCs w:val="24"/>
        </w:rPr>
        <w:t>d</w:t>
      </w:r>
      <w:r w:rsidR="009D0F7F" w:rsidRPr="00977F8A">
        <w:rPr>
          <w:sz w:val="24"/>
          <w:szCs w:val="24"/>
        </w:rPr>
        <w:t xml:space="preserve">miotu na poziomie </w:t>
      </w:r>
      <w:r w:rsidR="00DA03BC" w:rsidRPr="00977F8A">
        <w:rPr>
          <w:sz w:val="24"/>
          <w:szCs w:val="24"/>
        </w:rPr>
        <w:t>podstawowym</w:t>
      </w:r>
      <w:r w:rsidR="009D0F7F" w:rsidRPr="00977F8A">
        <w:rPr>
          <w:sz w:val="24"/>
          <w:szCs w:val="24"/>
        </w:rPr>
        <w:t xml:space="preserve">, należy przeznaczyć </w:t>
      </w:r>
      <w:r w:rsidR="00DA03BC" w:rsidRPr="00977F8A">
        <w:rPr>
          <w:sz w:val="24"/>
          <w:szCs w:val="24"/>
        </w:rPr>
        <w:t>2</w:t>
      </w:r>
      <w:r w:rsidR="009D0F7F" w:rsidRPr="00977F8A">
        <w:rPr>
          <w:sz w:val="24"/>
          <w:szCs w:val="24"/>
        </w:rPr>
        <w:t xml:space="preserve"> godzin</w:t>
      </w:r>
      <w:r w:rsidR="00DA03BC" w:rsidRPr="00977F8A">
        <w:rPr>
          <w:sz w:val="24"/>
          <w:szCs w:val="24"/>
        </w:rPr>
        <w:t>y</w:t>
      </w:r>
      <w:r w:rsidR="009D0F7F" w:rsidRPr="00977F8A">
        <w:rPr>
          <w:sz w:val="24"/>
          <w:szCs w:val="24"/>
        </w:rPr>
        <w:t xml:space="preserve"> tygodnio</w:t>
      </w:r>
      <w:r w:rsidR="003C121A" w:rsidRPr="00977F8A">
        <w:rPr>
          <w:sz w:val="24"/>
          <w:szCs w:val="24"/>
        </w:rPr>
        <w:t>wo w 4</w:t>
      </w:r>
      <w:r w:rsidR="001B68CA">
        <w:rPr>
          <w:sz w:val="24"/>
          <w:szCs w:val="24"/>
        </w:rPr>
        <w:t>-</w:t>
      </w:r>
      <w:r w:rsidR="00F0187C" w:rsidRPr="00977F8A">
        <w:rPr>
          <w:sz w:val="24"/>
          <w:szCs w:val="24"/>
        </w:rPr>
        <w:t xml:space="preserve"> i 5</w:t>
      </w:r>
      <w:r w:rsidR="003C121A" w:rsidRPr="00977F8A">
        <w:rPr>
          <w:sz w:val="24"/>
          <w:szCs w:val="24"/>
        </w:rPr>
        <w:t>-letnim cyklu kształcenia, zgodnie z ramowym</w:t>
      </w:r>
      <w:r w:rsidR="00392528" w:rsidRPr="00977F8A">
        <w:rPr>
          <w:sz w:val="24"/>
          <w:szCs w:val="24"/>
        </w:rPr>
        <w:t>i</w:t>
      </w:r>
      <w:r w:rsidR="003C121A" w:rsidRPr="00977F8A">
        <w:rPr>
          <w:sz w:val="24"/>
          <w:szCs w:val="24"/>
        </w:rPr>
        <w:t xml:space="preserve"> plan</w:t>
      </w:r>
      <w:r w:rsidR="00392528" w:rsidRPr="00977F8A">
        <w:rPr>
          <w:sz w:val="24"/>
          <w:szCs w:val="24"/>
        </w:rPr>
        <w:t>ami</w:t>
      </w:r>
      <w:r w:rsidR="003C121A" w:rsidRPr="00977F8A">
        <w:rPr>
          <w:sz w:val="24"/>
          <w:szCs w:val="24"/>
        </w:rPr>
        <w:t xml:space="preserve"> nauczania</w:t>
      </w:r>
      <w:r w:rsidR="006C3A08" w:rsidRPr="00977F8A">
        <w:rPr>
          <w:rStyle w:val="Odwoanieprzypisudolnego"/>
          <w:sz w:val="24"/>
          <w:szCs w:val="24"/>
        </w:rPr>
        <w:footnoteReference w:id="1"/>
      </w:r>
      <w:r w:rsidR="001B68CA">
        <w:rPr>
          <w:sz w:val="24"/>
          <w:szCs w:val="24"/>
        </w:rPr>
        <w:t>.</w:t>
      </w:r>
      <w:r w:rsidR="003C121A" w:rsidRPr="00977F8A">
        <w:rPr>
          <w:sz w:val="24"/>
          <w:szCs w:val="24"/>
        </w:rPr>
        <w:t xml:space="preserve"> </w:t>
      </w:r>
      <w:r w:rsidR="007801AB" w:rsidRPr="00977F8A">
        <w:rPr>
          <w:sz w:val="24"/>
          <w:szCs w:val="24"/>
        </w:rPr>
        <w:t>Po wielu l</w:t>
      </w:r>
      <w:r w:rsidR="007801AB" w:rsidRPr="00977F8A">
        <w:rPr>
          <w:sz w:val="24"/>
          <w:szCs w:val="24"/>
        </w:rPr>
        <w:t>a</w:t>
      </w:r>
      <w:r w:rsidR="007801AB" w:rsidRPr="00977F8A">
        <w:rPr>
          <w:sz w:val="24"/>
          <w:szCs w:val="24"/>
        </w:rPr>
        <w:t>tach nieobe</w:t>
      </w:r>
      <w:r w:rsidR="007801AB" w:rsidRPr="00977F8A">
        <w:rPr>
          <w:sz w:val="24"/>
          <w:szCs w:val="24"/>
        </w:rPr>
        <w:t>c</w:t>
      </w:r>
      <w:r w:rsidR="007801AB" w:rsidRPr="00977F8A">
        <w:rPr>
          <w:sz w:val="24"/>
          <w:szCs w:val="24"/>
        </w:rPr>
        <w:t>ności historia w liceum i technikum będzie na powrót realizowana w całym cyklu kształcenia przez wszystkich uczniów.</w:t>
      </w:r>
      <w:r w:rsidR="00F6686E" w:rsidRPr="00977F8A">
        <w:rPr>
          <w:sz w:val="24"/>
          <w:szCs w:val="24"/>
        </w:rPr>
        <w:t xml:space="preserve"> </w:t>
      </w:r>
      <w:r w:rsidR="007801AB" w:rsidRPr="00977F8A">
        <w:rPr>
          <w:sz w:val="24"/>
          <w:szCs w:val="24"/>
        </w:rPr>
        <w:t>Znajo</w:t>
      </w:r>
      <w:r w:rsidR="00C96BCA" w:rsidRPr="00977F8A">
        <w:rPr>
          <w:sz w:val="24"/>
          <w:szCs w:val="24"/>
        </w:rPr>
        <w:t>mość historii własnego n</w:t>
      </w:r>
      <w:r w:rsidR="00C96BCA" w:rsidRPr="00977F8A">
        <w:rPr>
          <w:sz w:val="24"/>
          <w:szCs w:val="24"/>
        </w:rPr>
        <w:t>a</w:t>
      </w:r>
      <w:r w:rsidR="00C96BCA" w:rsidRPr="00977F8A">
        <w:rPr>
          <w:sz w:val="24"/>
          <w:szCs w:val="24"/>
        </w:rPr>
        <w:t>rodu i </w:t>
      </w:r>
      <w:r w:rsidR="007801AB" w:rsidRPr="00977F8A">
        <w:rPr>
          <w:sz w:val="24"/>
          <w:szCs w:val="24"/>
        </w:rPr>
        <w:t>państwa stanowi współcześnie istotny element edukacji każdego młodego człowi</w:t>
      </w:r>
      <w:r w:rsidR="007801AB" w:rsidRPr="00977F8A">
        <w:rPr>
          <w:sz w:val="24"/>
          <w:szCs w:val="24"/>
        </w:rPr>
        <w:t>e</w:t>
      </w:r>
      <w:r w:rsidR="007801AB" w:rsidRPr="00977F8A">
        <w:rPr>
          <w:sz w:val="24"/>
          <w:szCs w:val="24"/>
        </w:rPr>
        <w:t>ka. Jest niezwykle ważne, aby każdy absolwent liceum i technikum znał dzieje sw</w:t>
      </w:r>
      <w:r w:rsidR="007801AB" w:rsidRPr="00977F8A">
        <w:rPr>
          <w:sz w:val="24"/>
          <w:szCs w:val="24"/>
        </w:rPr>
        <w:t>o</w:t>
      </w:r>
      <w:r w:rsidR="007801AB" w:rsidRPr="00977F8A">
        <w:rPr>
          <w:sz w:val="24"/>
          <w:szCs w:val="24"/>
        </w:rPr>
        <w:t>jego państwa i narodu, a także orientował się w ważnych momentach historii p</w:t>
      </w:r>
      <w:r w:rsidR="007801AB" w:rsidRPr="00977F8A">
        <w:rPr>
          <w:sz w:val="24"/>
          <w:szCs w:val="24"/>
        </w:rPr>
        <w:t>o</w:t>
      </w:r>
      <w:r w:rsidR="007801AB" w:rsidRPr="00977F8A">
        <w:rPr>
          <w:sz w:val="24"/>
          <w:szCs w:val="24"/>
        </w:rPr>
        <w:t>wszechnej w wymiarze regionalnym, europejskim i globalnym.</w:t>
      </w:r>
      <w:r w:rsidR="00C332FB" w:rsidRPr="00977F8A">
        <w:rPr>
          <w:sz w:val="24"/>
          <w:szCs w:val="24"/>
        </w:rPr>
        <w:t xml:space="preserve"> Zaproponowany</w:t>
      </w:r>
      <w:r w:rsidR="007801AB" w:rsidRPr="00977F8A">
        <w:rPr>
          <w:sz w:val="24"/>
          <w:szCs w:val="24"/>
        </w:rPr>
        <w:t xml:space="preserve"> </w:t>
      </w:r>
      <w:r w:rsidR="00C332FB" w:rsidRPr="00977F8A">
        <w:rPr>
          <w:sz w:val="24"/>
          <w:szCs w:val="24"/>
        </w:rPr>
        <w:t>układ treści szczegółowych stwarza możliwość pogłębionej względem szkoły po</w:t>
      </w:r>
      <w:r w:rsidR="00C332FB" w:rsidRPr="00977F8A">
        <w:rPr>
          <w:sz w:val="24"/>
          <w:szCs w:val="24"/>
        </w:rPr>
        <w:t>d</w:t>
      </w:r>
      <w:r w:rsidR="00C332FB" w:rsidRPr="00977F8A">
        <w:rPr>
          <w:sz w:val="24"/>
          <w:szCs w:val="24"/>
        </w:rPr>
        <w:t>stawowej refleksji nad dziejami ojczystymi, z uwzględnieniem szerokiego kontekstu uwarunkowań w</w:t>
      </w:r>
      <w:r w:rsidR="00C332FB" w:rsidRPr="00977F8A">
        <w:rPr>
          <w:sz w:val="24"/>
          <w:szCs w:val="24"/>
        </w:rPr>
        <w:t>e</w:t>
      </w:r>
      <w:r w:rsidR="00C332FB" w:rsidRPr="00977F8A">
        <w:rPr>
          <w:sz w:val="24"/>
          <w:szCs w:val="24"/>
        </w:rPr>
        <w:t>wnętrznych i międzynarodowych</w:t>
      </w:r>
      <w:r w:rsidR="005B7E86" w:rsidRPr="00977F8A">
        <w:rPr>
          <w:rStyle w:val="Odwoanieprzypisudolnego"/>
          <w:sz w:val="24"/>
          <w:szCs w:val="24"/>
        </w:rPr>
        <w:footnoteReference w:id="2"/>
      </w:r>
      <w:r w:rsidR="001B68CA">
        <w:rPr>
          <w:sz w:val="24"/>
          <w:szCs w:val="24"/>
        </w:rPr>
        <w:t>.</w:t>
      </w:r>
      <w:r w:rsidR="00C332FB" w:rsidRPr="00977F8A">
        <w:rPr>
          <w:sz w:val="24"/>
          <w:szCs w:val="24"/>
        </w:rPr>
        <w:t xml:space="preserve"> </w:t>
      </w:r>
      <w:r w:rsidR="00E600C8" w:rsidRPr="00977F8A">
        <w:rPr>
          <w:sz w:val="24"/>
          <w:szCs w:val="24"/>
        </w:rPr>
        <w:t>Program nauczania do historii</w:t>
      </w:r>
      <w:r w:rsidR="00C611CE" w:rsidRPr="00977F8A">
        <w:rPr>
          <w:sz w:val="24"/>
          <w:szCs w:val="24"/>
        </w:rPr>
        <w:t xml:space="preserve"> w </w:t>
      </w:r>
      <w:r w:rsidR="00F6686E" w:rsidRPr="00977F8A">
        <w:rPr>
          <w:sz w:val="24"/>
          <w:szCs w:val="24"/>
        </w:rPr>
        <w:t xml:space="preserve">zakresie </w:t>
      </w:r>
      <w:r w:rsidR="00DA03BC" w:rsidRPr="00977F8A">
        <w:rPr>
          <w:sz w:val="24"/>
          <w:szCs w:val="24"/>
        </w:rPr>
        <w:t>podstawowym</w:t>
      </w:r>
      <w:r w:rsidR="00E600C8" w:rsidRPr="00977F8A">
        <w:rPr>
          <w:sz w:val="24"/>
          <w:szCs w:val="24"/>
        </w:rPr>
        <w:t xml:space="preserve"> </w:t>
      </w:r>
      <w:r w:rsidR="00F6686E" w:rsidRPr="00977F8A">
        <w:rPr>
          <w:sz w:val="24"/>
          <w:szCs w:val="24"/>
        </w:rPr>
        <w:t>uwzględnia</w:t>
      </w:r>
      <w:r w:rsidR="00E600C8" w:rsidRPr="00977F8A">
        <w:rPr>
          <w:sz w:val="24"/>
          <w:szCs w:val="24"/>
        </w:rPr>
        <w:t xml:space="preserve"> wszystkie </w:t>
      </w:r>
      <w:r w:rsidR="00F6686E" w:rsidRPr="00977F8A">
        <w:rPr>
          <w:sz w:val="24"/>
          <w:szCs w:val="24"/>
        </w:rPr>
        <w:t>treści programowe z zakresu po</w:t>
      </w:r>
      <w:r w:rsidR="00F6686E" w:rsidRPr="00977F8A">
        <w:rPr>
          <w:sz w:val="24"/>
          <w:szCs w:val="24"/>
        </w:rPr>
        <w:t>d</w:t>
      </w:r>
      <w:r w:rsidR="00F6686E" w:rsidRPr="00977F8A">
        <w:rPr>
          <w:sz w:val="24"/>
          <w:szCs w:val="24"/>
        </w:rPr>
        <w:t>stawowego</w:t>
      </w:r>
      <w:r w:rsidR="00E600C8" w:rsidRPr="00977F8A">
        <w:rPr>
          <w:sz w:val="24"/>
          <w:szCs w:val="24"/>
        </w:rPr>
        <w:t xml:space="preserve"> zgodnie z podstawą programową określoną w rozporządzeniu</w:t>
      </w:r>
      <w:r w:rsidR="00F6686E" w:rsidRPr="00977F8A">
        <w:rPr>
          <w:sz w:val="24"/>
          <w:szCs w:val="24"/>
        </w:rPr>
        <w:t xml:space="preserve"> </w:t>
      </w:r>
      <w:r w:rsidR="00E600C8" w:rsidRPr="00977F8A">
        <w:rPr>
          <w:sz w:val="24"/>
          <w:szCs w:val="24"/>
        </w:rPr>
        <w:t>Ministra Edukacji Narodowej.</w:t>
      </w:r>
    </w:p>
    <w:p w:rsidR="0031442F" w:rsidRPr="00977F8A" w:rsidRDefault="00E600C8" w:rsidP="00017D3D">
      <w:pPr>
        <w:pStyle w:val="Tekstglowny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 xml:space="preserve"> </w:t>
      </w:r>
      <w:r w:rsidR="00DA03BC" w:rsidRPr="00977F8A">
        <w:rPr>
          <w:sz w:val="24"/>
          <w:szCs w:val="24"/>
        </w:rPr>
        <w:t>Historia</w:t>
      </w:r>
      <w:r w:rsidR="00433FAF" w:rsidRPr="00977F8A">
        <w:rPr>
          <w:sz w:val="24"/>
          <w:szCs w:val="24"/>
        </w:rPr>
        <w:t xml:space="preserve"> jako przedmiot humanistyczny odnosi się do wielu dziedzin nauki i dot</w:t>
      </w:r>
      <w:r w:rsidR="00433FAF" w:rsidRPr="00977F8A">
        <w:rPr>
          <w:sz w:val="24"/>
          <w:szCs w:val="24"/>
        </w:rPr>
        <w:t>y</w:t>
      </w:r>
      <w:r w:rsidR="00433FAF" w:rsidRPr="00977F8A">
        <w:rPr>
          <w:sz w:val="24"/>
          <w:szCs w:val="24"/>
        </w:rPr>
        <w:t xml:space="preserve">czy bardzo szerokiego zakresu </w:t>
      </w:r>
      <w:proofErr w:type="spellStart"/>
      <w:r w:rsidR="00433FAF" w:rsidRPr="00977F8A">
        <w:rPr>
          <w:sz w:val="24"/>
          <w:szCs w:val="24"/>
        </w:rPr>
        <w:t>zachowań</w:t>
      </w:r>
      <w:proofErr w:type="spellEnd"/>
      <w:r w:rsidR="00433FAF" w:rsidRPr="00977F8A">
        <w:rPr>
          <w:sz w:val="24"/>
          <w:szCs w:val="24"/>
        </w:rPr>
        <w:t xml:space="preserve"> społecznych </w:t>
      </w:r>
      <w:r w:rsidR="00DA03BC" w:rsidRPr="00977F8A">
        <w:rPr>
          <w:sz w:val="24"/>
          <w:szCs w:val="24"/>
        </w:rPr>
        <w:t>na przestrzeni wieków</w:t>
      </w:r>
      <w:r w:rsidR="00433FAF" w:rsidRPr="00977F8A">
        <w:rPr>
          <w:sz w:val="24"/>
          <w:szCs w:val="24"/>
        </w:rPr>
        <w:t>.</w:t>
      </w:r>
      <w:r w:rsidR="006B0B88" w:rsidRPr="00977F8A">
        <w:rPr>
          <w:sz w:val="24"/>
          <w:szCs w:val="24"/>
        </w:rPr>
        <w:t xml:space="preserve"> </w:t>
      </w:r>
      <w:r w:rsidR="00913060" w:rsidRPr="00977F8A">
        <w:rPr>
          <w:sz w:val="24"/>
          <w:szCs w:val="24"/>
        </w:rPr>
        <w:t>Je</w:t>
      </w:r>
      <w:r w:rsidR="00913060" w:rsidRPr="00977F8A">
        <w:rPr>
          <w:sz w:val="24"/>
          <w:szCs w:val="24"/>
        </w:rPr>
        <w:t>d</w:t>
      </w:r>
      <w:r w:rsidR="00913060" w:rsidRPr="00977F8A">
        <w:rPr>
          <w:sz w:val="24"/>
          <w:szCs w:val="24"/>
        </w:rPr>
        <w:t xml:space="preserve">nym z podstawowych zadań szkoły jest przekazywanie uczniom spójnego obrazu </w:t>
      </w:r>
      <w:r w:rsidR="00DA03BC" w:rsidRPr="00977F8A">
        <w:rPr>
          <w:sz w:val="24"/>
          <w:szCs w:val="24"/>
        </w:rPr>
        <w:t>wydarzeń historycznych</w:t>
      </w:r>
      <w:r w:rsidR="00913060" w:rsidRPr="00977F8A">
        <w:rPr>
          <w:sz w:val="24"/>
          <w:szCs w:val="24"/>
        </w:rPr>
        <w:t xml:space="preserve">. Stąd oparte na idei edukacji holistycznej nauczanie </w:t>
      </w:r>
      <w:r w:rsidR="00DA03BC" w:rsidRPr="00977F8A">
        <w:rPr>
          <w:sz w:val="24"/>
          <w:szCs w:val="24"/>
        </w:rPr>
        <w:t>historii</w:t>
      </w:r>
      <w:r w:rsidR="00913060" w:rsidRPr="00977F8A">
        <w:rPr>
          <w:sz w:val="24"/>
          <w:szCs w:val="24"/>
        </w:rPr>
        <w:t xml:space="preserve"> bazuje także na zdobytej wiedzy na innych przedmiotach</w:t>
      </w:r>
      <w:r w:rsidR="0069111A" w:rsidRPr="00977F8A">
        <w:rPr>
          <w:sz w:val="24"/>
          <w:szCs w:val="24"/>
        </w:rPr>
        <w:t xml:space="preserve"> i </w:t>
      </w:r>
      <w:r w:rsidR="00913060" w:rsidRPr="00977F8A">
        <w:rPr>
          <w:sz w:val="24"/>
          <w:szCs w:val="24"/>
        </w:rPr>
        <w:t xml:space="preserve">wymagać będzie </w:t>
      </w:r>
      <w:r w:rsidR="0069111A" w:rsidRPr="00977F8A">
        <w:rPr>
          <w:sz w:val="24"/>
          <w:szCs w:val="24"/>
        </w:rPr>
        <w:t>korelacji z nimi, na przykład z językiem polskim</w:t>
      </w:r>
      <w:r w:rsidR="00D86B1A" w:rsidRPr="00977F8A">
        <w:rPr>
          <w:sz w:val="24"/>
          <w:szCs w:val="24"/>
        </w:rPr>
        <w:t xml:space="preserve"> </w:t>
      </w:r>
      <w:r w:rsidR="001B68CA">
        <w:rPr>
          <w:sz w:val="24"/>
          <w:szCs w:val="24"/>
        </w:rPr>
        <w:t>–</w:t>
      </w:r>
      <w:r w:rsidR="0069111A" w:rsidRPr="00977F8A">
        <w:rPr>
          <w:sz w:val="24"/>
          <w:szCs w:val="24"/>
        </w:rPr>
        <w:t xml:space="preserve"> komunikacja werbalna, </w:t>
      </w:r>
      <w:r w:rsidR="00DA03BC" w:rsidRPr="00977F8A">
        <w:rPr>
          <w:sz w:val="24"/>
          <w:szCs w:val="24"/>
        </w:rPr>
        <w:t>wiedzą o społ</w:t>
      </w:r>
      <w:r w:rsidR="00DA03BC" w:rsidRPr="00977F8A">
        <w:rPr>
          <w:sz w:val="24"/>
          <w:szCs w:val="24"/>
        </w:rPr>
        <w:t>e</w:t>
      </w:r>
      <w:r w:rsidR="00DA03BC" w:rsidRPr="00977F8A">
        <w:rPr>
          <w:sz w:val="24"/>
          <w:szCs w:val="24"/>
        </w:rPr>
        <w:t>czeństwie</w:t>
      </w:r>
      <w:r w:rsidR="0069111A" w:rsidRPr="00977F8A">
        <w:rPr>
          <w:sz w:val="24"/>
          <w:szCs w:val="24"/>
        </w:rPr>
        <w:t xml:space="preserve"> – przemiany w Polsce i na świecie po II wojnie światowej, przysposobi</w:t>
      </w:r>
      <w:r w:rsidR="0069111A" w:rsidRPr="00977F8A">
        <w:rPr>
          <w:sz w:val="24"/>
          <w:szCs w:val="24"/>
        </w:rPr>
        <w:t>e</w:t>
      </w:r>
      <w:r w:rsidR="0069111A" w:rsidRPr="00977F8A">
        <w:rPr>
          <w:sz w:val="24"/>
          <w:szCs w:val="24"/>
        </w:rPr>
        <w:t>niem obronnym</w:t>
      </w:r>
      <w:r w:rsidR="00DA03BC" w:rsidRPr="00977F8A">
        <w:rPr>
          <w:sz w:val="24"/>
          <w:szCs w:val="24"/>
        </w:rPr>
        <w:t xml:space="preserve"> </w:t>
      </w:r>
      <w:r w:rsidR="001B68CA">
        <w:rPr>
          <w:sz w:val="24"/>
          <w:szCs w:val="24"/>
        </w:rPr>
        <w:t>–</w:t>
      </w:r>
      <w:r w:rsidR="0069111A" w:rsidRPr="00977F8A">
        <w:rPr>
          <w:sz w:val="24"/>
          <w:szCs w:val="24"/>
        </w:rPr>
        <w:t xml:space="preserve"> współczesne zagrożenia, obowiązek obrony kraju, religią</w:t>
      </w:r>
      <w:r w:rsidR="00DA03BC" w:rsidRPr="00977F8A">
        <w:rPr>
          <w:sz w:val="24"/>
          <w:szCs w:val="24"/>
        </w:rPr>
        <w:t xml:space="preserve"> </w:t>
      </w:r>
      <w:r w:rsidR="001B68CA">
        <w:rPr>
          <w:sz w:val="24"/>
          <w:szCs w:val="24"/>
        </w:rPr>
        <w:t>–</w:t>
      </w:r>
      <w:r w:rsidR="0069111A" w:rsidRPr="00977F8A">
        <w:rPr>
          <w:sz w:val="24"/>
          <w:szCs w:val="24"/>
        </w:rPr>
        <w:t xml:space="preserve"> nauka społeczna </w:t>
      </w:r>
      <w:r w:rsidR="00576C59" w:rsidRPr="00977F8A">
        <w:rPr>
          <w:sz w:val="24"/>
          <w:szCs w:val="24"/>
        </w:rPr>
        <w:t>K</w:t>
      </w:r>
      <w:r w:rsidR="0069111A" w:rsidRPr="00977F8A">
        <w:rPr>
          <w:sz w:val="24"/>
          <w:szCs w:val="24"/>
        </w:rPr>
        <w:t>ościoła, geografią</w:t>
      </w:r>
      <w:r w:rsidR="00DA03BC" w:rsidRPr="00977F8A">
        <w:rPr>
          <w:sz w:val="24"/>
          <w:szCs w:val="24"/>
        </w:rPr>
        <w:t xml:space="preserve"> </w:t>
      </w:r>
      <w:r w:rsidR="001B68CA">
        <w:rPr>
          <w:sz w:val="24"/>
          <w:szCs w:val="24"/>
        </w:rPr>
        <w:t>–</w:t>
      </w:r>
      <w:r w:rsidR="0069111A" w:rsidRPr="00977F8A">
        <w:rPr>
          <w:sz w:val="24"/>
          <w:szCs w:val="24"/>
        </w:rPr>
        <w:t xml:space="preserve"> p</w:t>
      </w:r>
      <w:r w:rsidR="00DA03BC" w:rsidRPr="00977F8A">
        <w:rPr>
          <w:sz w:val="24"/>
          <w:szCs w:val="24"/>
        </w:rPr>
        <w:t>rzemiany gospodarcze na świecie i</w:t>
      </w:r>
      <w:r w:rsidR="0069111A" w:rsidRPr="00977F8A">
        <w:rPr>
          <w:sz w:val="24"/>
          <w:szCs w:val="24"/>
        </w:rPr>
        <w:t xml:space="preserve"> podstawami przedsiębiorczości</w:t>
      </w:r>
      <w:r w:rsidR="00DA03BC" w:rsidRPr="00977F8A">
        <w:rPr>
          <w:sz w:val="24"/>
          <w:szCs w:val="24"/>
        </w:rPr>
        <w:t xml:space="preserve"> – przemianami na płaszczyźnie ekonomicznej</w:t>
      </w:r>
      <w:r w:rsidR="0069111A" w:rsidRPr="00977F8A">
        <w:rPr>
          <w:sz w:val="24"/>
          <w:szCs w:val="24"/>
        </w:rPr>
        <w:t>.</w:t>
      </w:r>
      <w:r w:rsidR="00BB48AC" w:rsidRPr="00977F8A">
        <w:rPr>
          <w:sz w:val="24"/>
          <w:szCs w:val="24"/>
        </w:rPr>
        <w:t xml:space="preserve"> </w:t>
      </w:r>
      <w:r w:rsidR="00433FAF" w:rsidRPr="00977F8A">
        <w:rPr>
          <w:sz w:val="24"/>
          <w:szCs w:val="24"/>
        </w:rPr>
        <w:t>Przedmiot ten ma wyposażyć ucznia w wiedzę</w:t>
      </w:r>
      <w:r w:rsidR="00CC172B" w:rsidRPr="00977F8A">
        <w:rPr>
          <w:sz w:val="24"/>
          <w:szCs w:val="24"/>
        </w:rPr>
        <w:t xml:space="preserve"> i umiejętności</w:t>
      </w:r>
      <w:r w:rsidR="00433FAF" w:rsidRPr="00977F8A">
        <w:rPr>
          <w:sz w:val="24"/>
          <w:szCs w:val="24"/>
        </w:rPr>
        <w:t xml:space="preserve">, które umożliwią </w:t>
      </w:r>
      <w:r w:rsidR="006F3BC5" w:rsidRPr="00977F8A">
        <w:rPr>
          <w:sz w:val="24"/>
          <w:szCs w:val="24"/>
        </w:rPr>
        <w:t xml:space="preserve">mu </w:t>
      </w:r>
      <w:r w:rsidR="00CC172B" w:rsidRPr="00977F8A">
        <w:rPr>
          <w:sz w:val="24"/>
          <w:szCs w:val="24"/>
        </w:rPr>
        <w:t>zrozumienie wyd</w:t>
      </w:r>
      <w:r w:rsidR="00CC172B" w:rsidRPr="00977F8A">
        <w:rPr>
          <w:sz w:val="24"/>
          <w:szCs w:val="24"/>
        </w:rPr>
        <w:t>a</w:t>
      </w:r>
      <w:r w:rsidR="00CC172B" w:rsidRPr="00977F8A">
        <w:rPr>
          <w:sz w:val="24"/>
          <w:szCs w:val="24"/>
        </w:rPr>
        <w:lastRenderedPageBreak/>
        <w:t>rzeń z historii Polski i świata</w:t>
      </w:r>
      <w:r w:rsidR="00433FAF" w:rsidRPr="00977F8A">
        <w:rPr>
          <w:sz w:val="24"/>
          <w:szCs w:val="24"/>
        </w:rPr>
        <w:t xml:space="preserve">. </w:t>
      </w:r>
      <w:r w:rsidR="00C433F9" w:rsidRPr="00977F8A">
        <w:rPr>
          <w:sz w:val="24"/>
          <w:szCs w:val="24"/>
        </w:rPr>
        <w:t>Absolwent musi przystosować się do szybko zmieni</w:t>
      </w:r>
      <w:r w:rsidR="00C433F9" w:rsidRPr="00977F8A">
        <w:rPr>
          <w:sz w:val="24"/>
          <w:szCs w:val="24"/>
        </w:rPr>
        <w:t>a</w:t>
      </w:r>
      <w:r w:rsidR="00C433F9" w:rsidRPr="00977F8A">
        <w:rPr>
          <w:sz w:val="24"/>
          <w:szCs w:val="24"/>
        </w:rPr>
        <w:t>jących się warunków życia we współczesnej Europie i szybko na nie reagować.</w:t>
      </w:r>
      <w:r w:rsidR="002D54D8" w:rsidRPr="00977F8A">
        <w:rPr>
          <w:sz w:val="24"/>
          <w:szCs w:val="24"/>
        </w:rPr>
        <w:t xml:space="preserve"> D</w:t>
      </w:r>
      <w:r w:rsidR="002D54D8" w:rsidRPr="00977F8A">
        <w:rPr>
          <w:sz w:val="24"/>
          <w:szCs w:val="24"/>
        </w:rPr>
        <w:t>o</w:t>
      </w:r>
      <w:r w:rsidR="002D54D8" w:rsidRPr="00977F8A">
        <w:rPr>
          <w:sz w:val="24"/>
          <w:szCs w:val="24"/>
        </w:rPr>
        <w:t>konujący się na naszych oczach postęp techniczny wymusza wręcz lawinowe zmiany społec</w:t>
      </w:r>
      <w:r w:rsidR="002D54D8" w:rsidRPr="00977F8A">
        <w:rPr>
          <w:sz w:val="24"/>
          <w:szCs w:val="24"/>
        </w:rPr>
        <w:t>z</w:t>
      </w:r>
      <w:r w:rsidR="002D54D8" w:rsidRPr="00977F8A">
        <w:rPr>
          <w:sz w:val="24"/>
          <w:szCs w:val="24"/>
        </w:rPr>
        <w:t>ne i cywilizacyjne. Program ten przygotuje młodego człowieka do życia we wspó</w:t>
      </w:r>
      <w:r w:rsidR="002D54D8" w:rsidRPr="00977F8A">
        <w:rPr>
          <w:sz w:val="24"/>
          <w:szCs w:val="24"/>
        </w:rPr>
        <w:t>ł</w:t>
      </w:r>
      <w:r w:rsidR="002D54D8" w:rsidRPr="00977F8A">
        <w:rPr>
          <w:sz w:val="24"/>
          <w:szCs w:val="24"/>
        </w:rPr>
        <w:t>czesnym medialnym i informatycznym świecie.</w:t>
      </w:r>
    </w:p>
    <w:p w:rsidR="009C4DE0" w:rsidRPr="00977F8A" w:rsidRDefault="00C66F49" w:rsidP="00017D3D">
      <w:pPr>
        <w:pStyle w:val="Tekstglowny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Z</w:t>
      </w:r>
      <w:r w:rsidR="0003497B" w:rsidRPr="00977F8A">
        <w:rPr>
          <w:sz w:val="24"/>
          <w:szCs w:val="24"/>
        </w:rPr>
        <w:t xml:space="preserve">ajęcia z </w:t>
      </w:r>
      <w:r w:rsidRPr="00977F8A">
        <w:rPr>
          <w:sz w:val="24"/>
          <w:szCs w:val="24"/>
        </w:rPr>
        <w:t>historii</w:t>
      </w:r>
      <w:r w:rsidR="0003497B" w:rsidRPr="00977F8A">
        <w:rPr>
          <w:sz w:val="24"/>
          <w:szCs w:val="24"/>
        </w:rPr>
        <w:t xml:space="preserve"> powinny sprzyjać rozwijaniu postaw obywatelskich</w:t>
      </w:r>
      <w:r w:rsidR="002F0460">
        <w:rPr>
          <w:sz w:val="24"/>
          <w:szCs w:val="24"/>
        </w:rPr>
        <w:t xml:space="preserve"> i</w:t>
      </w:r>
      <w:r w:rsidR="0003497B" w:rsidRPr="00977F8A">
        <w:rPr>
          <w:sz w:val="24"/>
          <w:szCs w:val="24"/>
        </w:rPr>
        <w:t xml:space="preserve"> patriotyc</w:t>
      </w:r>
      <w:r w:rsidR="0003497B" w:rsidRPr="00977F8A">
        <w:rPr>
          <w:sz w:val="24"/>
          <w:szCs w:val="24"/>
        </w:rPr>
        <w:t>z</w:t>
      </w:r>
      <w:r w:rsidR="0003497B" w:rsidRPr="00977F8A">
        <w:rPr>
          <w:sz w:val="24"/>
          <w:szCs w:val="24"/>
        </w:rPr>
        <w:t>nych, służących dalszemu rozwojowi indywidualnemu i społecznemu</w:t>
      </w:r>
      <w:r w:rsidR="002F0460">
        <w:rPr>
          <w:sz w:val="24"/>
          <w:szCs w:val="24"/>
        </w:rPr>
        <w:t xml:space="preserve"> uczniów</w:t>
      </w:r>
      <w:r w:rsidR="0003497B" w:rsidRPr="00977F8A">
        <w:rPr>
          <w:sz w:val="24"/>
          <w:szCs w:val="24"/>
        </w:rPr>
        <w:t>. Z</w:t>
      </w:r>
      <w:r w:rsidR="0003497B" w:rsidRPr="00977F8A">
        <w:rPr>
          <w:sz w:val="24"/>
          <w:szCs w:val="24"/>
        </w:rPr>
        <w:t>a</w:t>
      </w:r>
      <w:r w:rsidR="0003497B" w:rsidRPr="00977F8A">
        <w:rPr>
          <w:sz w:val="24"/>
          <w:szCs w:val="24"/>
        </w:rPr>
        <w:t xml:space="preserve">daniem szkoły </w:t>
      </w:r>
      <w:r w:rsidR="00765358" w:rsidRPr="00977F8A">
        <w:rPr>
          <w:sz w:val="24"/>
          <w:szCs w:val="24"/>
        </w:rPr>
        <w:t xml:space="preserve">na tym etapie </w:t>
      </w:r>
      <w:r w:rsidR="0003497B" w:rsidRPr="00977F8A">
        <w:rPr>
          <w:sz w:val="24"/>
          <w:szCs w:val="24"/>
        </w:rPr>
        <w:t>jest wzmacnianie poczucia tożsamości narodowej, e</w:t>
      </w:r>
      <w:r w:rsidR="0003497B" w:rsidRPr="00977F8A">
        <w:rPr>
          <w:sz w:val="24"/>
          <w:szCs w:val="24"/>
        </w:rPr>
        <w:t>t</w:t>
      </w:r>
      <w:r w:rsidR="0003497B" w:rsidRPr="00977F8A">
        <w:rPr>
          <w:sz w:val="24"/>
          <w:szCs w:val="24"/>
        </w:rPr>
        <w:t>nicznej i regionalnej, przygotowanie i zachęcenie do podejmowania dzi</w:t>
      </w:r>
      <w:r w:rsidR="0003497B" w:rsidRPr="00977F8A">
        <w:rPr>
          <w:sz w:val="24"/>
          <w:szCs w:val="24"/>
        </w:rPr>
        <w:t>a</w:t>
      </w:r>
      <w:r w:rsidR="0003497B" w:rsidRPr="00977F8A">
        <w:rPr>
          <w:sz w:val="24"/>
          <w:szCs w:val="24"/>
        </w:rPr>
        <w:t>łań na rzecz środow</w:t>
      </w:r>
      <w:r w:rsidR="0003497B" w:rsidRPr="00977F8A">
        <w:rPr>
          <w:sz w:val="24"/>
          <w:szCs w:val="24"/>
        </w:rPr>
        <w:t>i</w:t>
      </w:r>
      <w:r w:rsidR="0003497B" w:rsidRPr="00977F8A">
        <w:rPr>
          <w:sz w:val="24"/>
          <w:szCs w:val="24"/>
        </w:rPr>
        <w:t>ska szkolnego, lokalnego</w:t>
      </w:r>
      <w:r w:rsidR="00765358" w:rsidRPr="00977F8A">
        <w:rPr>
          <w:sz w:val="24"/>
          <w:szCs w:val="24"/>
        </w:rPr>
        <w:t>.</w:t>
      </w:r>
      <w:r w:rsidR="0003497B" w:rsidRPr="00977F8A">
        <w:rPr>
          <w:sz w:val="24"/>
          <w:szCs w:val="24"/>
        </w:rPr>
        <w:t xml:space="preserve"> Lekcje z </w:t>
      </w:r>
      <w:r w:rsidR="00C46703" w:rsidRPr="00977F8A">
        <w:rPr>
          <w:sz w:val="24"/>
          <w:szCs w:val="24"/>
        </w:rPr>
        <w:t>historii</w:t>
      </w:r>
      <w:r w:rsidR="0003497B" w:rsidRPr="00977F8A">
        <w:rPr>
          <w:sz w:val="24"/>
          <w:szCs w:val="24"/>
        </w:rPr>
        <w:t xml:space="preserve"> winny kształtować postawy takie jak: uczciwość, wiarygodność, odpowiedzialność, wytrwałość, poczucie własnej wa</w:t>
      </w:r>
      <w:r w:rsidR="0003497B" w:rsidRPr="00977F8A">
        <w:rPr>
          <w:sz w:val="24"/>
          <w:szCs w:val="24"/>
        </w:rPr>
        <w:t>r</w:t>
      </w:r>
      <w:r w:rsidR="0003497B" w:rsidRPr="00977F8A">
        <w:rPr>
          <w:sz w:val="24"/>
          <w:szCs w:val="24"/>
        </w:rPr>
        <w:t>tości, kreatywność, przedsiębiorczość, poszanowania tradycji i kultury własnego n</w:t>
      </w:r>
      <w:r w:rsidR="0003497B" w:rsidRPr="00977F8A">
        <w:rPr>
          <w:sz w:val="24"/>
          <w:szCs w:val="24"/>
        </w:rPr>
        <w:t>a</w:t>
      </w:r>
      <w:r w:rsidR="0003497B" w:rsidRPr="00977F8A">
        <w:rPr>
          <w:sz w:val="24"/>
          <w:szCs w:val="24"/>
        </w:rPr>
        <w:t>rodu, a także innych kultur i tradycji</w:t>
      </w:r>
      <w:r w:rsidR="0003497B" w:rsidRPr="00977F8A">
        <w:rPr>
          <w:rStyle w:val="Odwoanieprzypisudolnego"/>
          <w:sz w:val="24"/>
          <w:szCs w:val="24"/>
        </w:rPr>
        <w:footnoteReference w:id="3"/>
      </w:r>
      <w:r w:rsidR="00B37BD5">
        <w:rPr>
          <w:sz w:val="24"/>
          <w:szCs w:val="24"/>
        </w:rPr>
        <w:t>.</w:t>
      </w:r>
      <w:r w:rsidR="0003497B" w:rsidRPr="00977F8A">
        <w:rPr>
          <w:sz w:val="24"/>
          <w:szCs w:val="24"/>
        </w:rPr>
        <w:t xml:space="preserve"> </w:t>
      </w:r>
    </w:p>
    <w:p w:rsidR="00BD7AB2" w:rsidRPr="00977F8A" w:rsidRDefault="009C4DE0" w:rsidP="00017D3D">
      <w:pPr>
        <w:pStyle w:val="Tekstglowny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W edukacji historycznej nauczyciele i uczniowie powinni wykorzystywać wsze</w:t>
      </w:r>
      <w:r w:rsidRPr="00977F8A">
        <w:rPr>
          <w:sz w:val="24"/>
          <w:szCs w:val="24"/>
        </w:rPr>
        <w:t>l</w:t>
      </w:r>
      <w:r w:rsidRPr="00977F8A">
        <w:rPr>
          <w:sz w:val="24"/>
          <w:szCs w:val="24"/>
        </w:rPr>
        <w:t>kie dostępne zasoby źródeł i opracowań historycznych. Postęp technologiczny stw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rza coraz szersze możliwości docierania do świadectw minionej rzeczywistości.</w:t>
      </w:r>
      <w:r w:rsidR="00BD7AB2" w:rsidRPr="00977F8A">
        <w:rPr>
          <w:sz w:val="24"/>
          <w:szCs w:val="24"/>
        </w:rPr>
        <w:t xml:space="preserve"> Daje nam okazję korzystania na lekcji lub w domu ze źródeł z zasobów muzeów i arch</w:t>
      </w:r>
      <w:r w:rsidR="00BD7AB2" w:rsidRPr="00977F8A">
        <w:rPr>
          <w:sz w:val="24"/>
          <w:szCs w:val="24"/>
        </w:rPr>
        <w:t>i</w:t>
      </w:r>
      <w:r w:rsidR="00BD7AB2" w:rsidRPr="00977F8A">
        <w:rPr>
          <w:sz w:val="24"/>
          <w:szCs w:val="24"/>
        </w:rPr>
        <w:t>wów w Polsce i na świecie.</w:t>
      </w:r>
    </w:p>
    <w:p w:rsidR="00BD7AB2" w:rsidRPr="00977F8A" w:rsidRDefault="00BD7AB2" w:rsidP="00017D3D">
      <w:pPr>
        <w:pStyle w:val="Tekstglowny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Nieocenioną pomoc w misji historycznego edukowania młodych Polaków stan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wią niezliczone instytucje publiczne i niepubliczne, których zasoby (w większości dostępne w wersjach elektronicznych) mogą stanowić źródło inspiracji i wsparcia dla uczniów i nauczycieli. Dodatkowo ważne jest, aby w procesie nauczania wykorz</w:t>
      </w:r>
      <w:r w:rsidRPr="00977F8A">
        <w:rPr>
          <w:sz w:val="24"/>
          <w:szCs w:val="24"/>
        </w:rPr>
        <w:t>y</w:t>
      </w:r>
      <w:r w:rsidRPr="00977F8A">
        <w:rPr>
          <w:sz w:val="24"/>
          <w:szCs w:val="24"/>
        </w:rPr>
        <w:t>stywać, w miarę możliwości, takie formy upamiętniania kluczowych wydarzeń hist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rycznych, jak wycieczki do miejsc pamięci i muzeów, w tym: Muzeum Powstania Warszawskiego, Państwowego Muzeum Auschwitz-Birkenau w Oświęcimiu, Po</w:t>
      </w:r>
      <w:r w:rsidRPr="00977F8A">
        <w:rPr>
          <w:sz w:val="24"/>
          <w:szCs w:val="24"/>
        </w:rPr>
        <w:t>l</w:t>
      </w:r>
      <w:r w:rsidRPr="00977F8A">
        <w:rPr>
          <w:sz w:val="24"/>
          <w:szCs w:val="24"/>
        </w:rPr>
        <w:t>skiego Cmentarza Wojennego w Katyniu, Muzeum Polaków Ratujących Żydów po</w:t>
      </w:r>
      <w:r w:rsidRPr="00977F8A">
        <w:rPr>
          <w:sz w:val="24"/>
          <w:szCs w:val="24"/>
        </w:rPr>
        <w:t>d</w:t>
      </w:r>
      <w:r w:rsidRPr="00977F8A">
        <w:rPr>
          <w:sz w:val="24"/>
          <w:szCs w:val="24"/>
        </w:rPr>
        <w:t xml:space="preserve">czas II wojny światowej im. Rodziny </w:t>
      </w:r>
      <w:proofErr w:type="spellStart"/>
      <w:r w:rsidRPr="00977F8A">
        <w:rPr>
          <w:sz w:val="24"/>
          <w:szCs w:val="24"/>
        </w:rPr>
        <w:t>Ulmów</w:t>
      </w:r>
      <w:proofErr w:type="spellEnd"/>
      <w:r w:rsidRPr="00977F8A">
        <w:rPr>
          <w:sz w:val="24"/>
          <w:szCs w:val="24"/>
        </w:rPr>
        <w:t xml:space="preserve"> w Markowej, Cmentarza Powązko</w:t>
      </w:r>
      <w:r w:rsidRPr="00977F8A">
        <w:rPr>
          <w:sz w:val="24"/>
          <w:szCs w:val="24"/>
        </w:rPr>
        <w:t>w</w:t>
      </w:r>
      <w:r w:rsidRPr="00977F8A">
        <w:rPr>
          <w:sz w:val="24"/>
          <w:szCs w:val="24"/>
        </w:rPr>
        <w:t>skiego w Warszawie, Cmentarza Obrońców Lwowa. Ważne jest, aby w procesie p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znawania wydarzeń dotyczących tragicznych los</w:t>
      </w:r>
      <w:r w:rsidR="008B525A" w:rsidRPr="00977F8A">
        <w:rPr>
          <w:sz w:val="24"/>
          <w:szCs w:val="24"/>
        </w:rPr>
        <w:t>ów represjonowanych żołnierzy i </w:t>
      </w:r>
      <w:r w:rsidRPr="00977F8A">
        <w:rPr>
          <w:sz w:val="24"/>
          <w:szCs w:val="24"/>
        </w:rPr>
        <w:t>osób cywilnych podziemia czasów II wojny światowej i lat powojennych, uczeń nie tylko rozumiał i umiał wyjaśnić pojęcia „Panteon Żołnierzy Wyklętych” oraz „Łąc</w:t>
      </w:r>
      <w:r w:rsidRPr="00977F8A">
        <w:rPr>
          <w:sz w:val="24"/>
          <w:szCs w:val="24"/>
        </w:rPr>
        <w:t>z</w:t>
      </w:r>
      <w:r w:rsidRPr="00977F8A">
        <w:rPr>
          <w:sz w:val="24"/>
          <w:szCs w:val="24"/>
        </w:rPr>
        <w:t>ka”, ale miał możliwość rzeczywistego odbioru tych ważnych spraw.</w:t>
      </w:r>
    </w:p>
    <w:p w:rsidR="009B4196" w:rsidRPr="00977F8A" w:rsidRDefault="009B4196" w:rsidP="00017D3D">
      <w:pPr>
        <w:pStyle w:val="Tekstglowny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lastRenderedPageBreak/>
        <w:t>Nauczyciele historii powinni stwarzać uczniom warunki do nabywania umiejętn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ści wyszukiwania, porządkowania, przeprowadzania właściwej selekcji i hierarchiz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cji wydarzeń historycznych.</w:t>
      </w:r>
    </w:p>
    <w:p w:rsidR="00AE15BA" w:rsidRPr="00977F8A" w:rsidRDefault="0003497B" w:rsidP="00017D3D">
      <w:pPr>
        <w:pStyle w:val="Tekstglowny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Zaproponowane metody realizacji treści dydaktycznych w programie mają służyć wyzwoleniu</w:t>
      </w:r>
      <w:r w:rsidR="00EA4D83" w:rsidRPr="00977F8A">
        <w:rPr>
          <w:sz w:val="24"/>
          <w:szCs w:val="24"/>
        </w:rPr>
        <w:t xml:space="preserve"> aktywności uczniów, </w:t>
      </w:r>
      <w:r w:rsidR="00956D61">
        <w:rPr>
          <w:sz w:val="24"/>
          <w:szCs w:val="24"/>
        </w:rPr>
        <w:t xml:space="preserve">uczyć </w:t>
      </w:r>
      <w:r w:rsidR="00EA4D83" w:rsidRPr="00977F8A">
        <w:rPr>
          <w:sz w:val="24"/>
          <w:szCs w:val="24"/>
        </w:rPr>
        <w:t xml:space="preserve">brania odpowiedzialności za własne wybory i decyzje. Na poziomie </w:t>
      </w:r>
      <w:r w:rsidR="00B80558" w:rsidRPr="00977F8A">
        <w:rPr>
          <w:sz w:val="24"/>
          <w:szCs w:val="24"/>
        </w:rPr>
        <w:t>podstawowym</w:t>
      </w:r>
      <w:r w:rsidR="00EA4D83" w:rsidRPr="00977F8A">
        <w:rPr>
          <w:sz w:val="24"/>
          <w:szCs w:val="24"/>
        </w:rPr>
        <w:t xml:space="preserve"> nauczyciel powinien stosować nauczanie pr</w:t>
      </w:r>
      <w:r w:rsidR="00EA4D83" w:rsidRPr="00977F8A">
        <w:rPr>
          <w:sz w:val="24"/>
          <w:szCs w:val="24"/>
        </w:rPr>
        <w:t>o</w:t>
      </w:r>
      <w:r w:rsidR="00EA4D83" w:rsidRPr="00977F8A">
        <w:rPr>
          <w:sz w:val="24"/>
          <w:szCs w:val="24"/>
        </w:rPr>
        <w:t>blemowe i metody kształcące umiejętności społec</w:t>
      </w:r>
      <w:r w:rsidR="00641E2B" w:rsidRPr="00977F8A">
        <w:rPr>
          <w:sz w:val="24"/>
          <w:szCs w:val="24"/>
        </w:rPr>
        <w:t>zne, twórczego myślenia i rozwi</w:t>
      </w:r>
      <w:r w:rsidR="00641E2B" w:rsidRPr="00977F8A">
        <w:rPr>
          <w:sz w:val="24"/>
          <w:szCs w:val="24"/>
        </w:rPr>
        <w:t>ą</w:t>
      </w:r>
      <w:r w:rsidR="00EA4D83" w:rsidRPr="00977F8A">
        <w:rPr>
          <w:sz w:val="24"/>
          <w:szCs w:val="24"/>
        </w:rPr>
        <w:t xml:space="preserve">zywania problemów np. burza mózgów, analiza SWOT, </w:t>
      </w:r>
      <w:proofErr w:type="spellStart"/>
      <w:r w:rsidR="00EA4D83" w:rsidRPr="00977F8A">
        <w:rPr>
          <w:sz w:val="24"/>
          <w:szCs w:val="24"/>
        </w:rPr>
        <w:t>metaplan</w:t>
      </w:r>
      <w:proofErr w:type="spellEnd"/>
      <w:r w:rsidR="00EA4D83" w:rsidRPr="00977F8A">
        <w:rPr>
          <w:sz w:val="24"/>
          <w:szCs w:val="24"/>
        </w:rPr>
        <w:t>, drzewko decyzy</w:t>
      </w:r>
      <w:r w:rsidR="00EA4D83" w:rsidRPr="00977F8A">
        <w:rPr>
          <w:sz w:val="24"/>
          <w:szCs w:val="24"/>
        </w:rPr>
        <w:t>j</w:t>
      </w:r>
      <w:r w:rsidR="00EA4D83" w:rsidRPr="00977F8A">
        <w:rPr>
          <w:sz w:val="24"/>
          <w:szCs w:val="24"/>
        </w:rPr>
        <w:t xml:space="preserve">ne, dyskusje, debaty „za i przeciw”, </w:t>
      </w:r>
      <w:r w:rsidR="00061B21" w:rsidRPr="00977F8A">
        <w:rPr>
          <w:sz w:val="24"/>
          <w:szCs w:val="24"/>
        </w:rPr>
        <w:t xml:space="preserve">mapy mentalne, </w:t>
      </w:r>
      <w:r w:rsidR="00EA4D83" w:rsidRPr="00977F8A">
        <w:rPr>
          <w:sz w:val="24"/>
          <w:szCs w:val="24"/>
        </w:rPr>
        <w:t>symulacje i odgrywanie ról. W celu rozwijania umiejętności komunika</w:t>
      </w:r>
      <w:r w:rsidR="00017D3D" w:rsidRPr="00977F8A">
        <w:rPr>
          <w:sz w:val="24"/>
          <w:szCs w:val="24"/>
        </w:rPr>
        <w:t>cji i</w:t>
      </w:r>
      <w:r w:rsidR="00635E16">
        <w:rPr>
          <w:sz w:val="24"/>
          <w:szCs w:val="24"/>
        </w:rPr>
        <w:t xml:space="preserve"> </w:t>
      </w:r>
      <w:r w:rsidR="00EA4D83" w:rsidRPr="00977F8A">
        <w:rPr>
          <w:sz w:val="24"/>
          <w:szCs w:val="24"/>
        </w:rPr>
        <w:t>współdziałania należy stosować różne metody i f</w:t>
      </w:r>
      <w:r w:rsidR="00641E2B" w:rsidRPr="00977F8A">
        <w:rPr>
          <w:sz w:val="24"/>
          <w:szCs w:val="24"/>
        </w:rPr>
        <w:t>ormy pracy zespołowej. Doskonałą</w:t>
      </w:r>
      <w:r w:rsidR="00EA4D83" w:rsidRPr="00977F8A">
        <w:rPr>
          <w:sz w:val="24"/>
          <w:szCs w:val="24"/>
        </w:rPr>
        <w:t xml:space="preserve"> metodą kształcenia wielu umiejętności jest projekt edukacyjny opisany w</w:t>
      </w:r>
      <w:r w:rsidR="00635E16">
        <w:rPr>
          <w:sz w:val="24"/>
          <w:szCs w:val="24"/>
        </w:rPr>
        <w:t xml:space="preserve"> </w:t>
      </w:r>
      <w:r w:rsidR="00EA4D83" w:rsidRPr="00977F8A">
        <w:rPr>
          <w:sz w:val="24"/>
          <w:szCs w:val="24"/>
        </w:rPr>
        <w:t>niniejszym programie. Zastosowanie metody pr</w:t>
      </w:r>
      <w:r w:rsidR="00EA4D83" w:rsidRPr="00977F8A">
        <w:rPr>
          <w:sz w:val="24"/>
          <w:szCs w:val="24"/>
        </w:rPr>
        <w:t>o</w:t>
      </w:r>
      <w:r w:rsidR="00EA4D83" w:rsidRPr="00977F8A">
        <w:rPr>
          <w:sz w:val="24"/>
          <w:szCs w:val="24"/>
        </w:rPr>
        <w:t>jektu pomaga rozwijać u uczniów przedsiębiorczość i kreatywność oraz umożliwia stosowanie w procesie kształcenia innowacyjnych rozwiązań programowych i organ</w:t>
      </w:r>
      <w:r w:rsidR="00EA4D83" w:rsidRPr="00977F8A">
        <w:rPr>
          <w:sz w:val="24"/>
          <w:szCs w:val="24"/>
        </w:rPr>
        <w:t>i</w:t>
      </w:r>
      <w:r w:rsidR="00EA4D83" w:rsidRPr="00977F8A">
        <w:rPr>
          <w:sz w:val="24"/>
          <w:szCs w:val="24"/>
        </w:rPr>
        <w:t xml:space="preserve">zacyjnych. Program zakłada taką realizację treści nauczania na lekcjach </w:t>
      </w:r>
      <w:r w:rsidR="00E6330B" w:rsidRPr="00977F8A">
        <w:rPr>
          <w:sz w:val="24"/>
          <w:szCs w:val="24"/>
        </w:rPr>
        <w:t>historii</w:t>
      </w:r>
      <w:r w:rsidR="00EA4D83" w:rsidRPr="00977F8A">
        <w:rPr>
          <w:sz w:val="24"/>
          <w:szCs w:val="24"/>
        </w:rPr>
        <w:t xml:space="preserve">, aby uczniowie rozumieli </w:t>
      </w:r>
      <w:r w:rsidR="00350B70" w:rsidRPr="00977F8A">
        <w:rPr>
          <w:sz w:val="24"/>
          <w:szCs w:val="24"/>
        </w:rPr>
        <w:t xml:space="preserve">celowość kształcenia i </w:t>
      </w:r>
      <w:r w:rsidR="00EA4D83" w:rsidRPr="00977F8A">
        <w:rPr>
          <w:sz w:val="24"/>
          <w:szCs w:val="24"/>
        </w:rPr>
        <w:t>przydatność poszczególnych zagadnień</w:t>
      </w:r>
      <w:r w:rsidR="00350B70" w:rsidRPr="00977F8A">
        <w:rPr>
          <w:sz w:val="24"/>
          <w:szCs w:val="24"/>
        </w:rPr>
        <w:t xml:space="preserve"> w</w:t>
      </w:r>
      <w:r w:rsidR="00635E16">
        <w:rPr>
          <w:sz w:val="24"/>
          <w:szCs w:val="24"/>
        </w:rPr>
        <w:t xml:space="preserve"> </w:t>
      </w:r>
      <w:r w:rsidR="00E6330B" w:rsidRPr="00977F8A">
        <w:rPr>
          <w:sz w:val="24"/>
          <w:szCs w:val="24"/>
        </w:rPr>
        <w:t>wymiarze regionalnym, europejskim i globalnym.</w:t>
      </w:r>
    </w:p>
    <w:p w:rsidR="005B590C" w:rsidRPr="00977F8A" w:rsidRDefault="005B590C" w:rsidP="00017D3D">
      <w:pPr>
        <w:pStyle w:val="Tekstglowny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W szybko zmieniającym się świecie każdy uczeń powinien być wyposażony w</w:t>
      </w:r>
      <w:r w:rsidR="00635E16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szereg umiejętności, które pozwolą</w:t>
      </w:r>
      <w:r w:rsidR="00635E16">
        <w:rPr>
          <w:sz w:val="24"/>
          <w:szCs w:val="24"/>
        </w:rPr>
        <w:t xml:space="preserve"> mu</w:t>
      </w:r>
      <w:r w:rsidRPr="00977F8A">
        <w:rPr>
          <w:sz w:val="24"/>
          <w:szCs w:val="24"/>
        </w:rPr>
        <w:t xml:space="preserve"> w pełni uczestniczyć w życiu społeczeństwa i</w:t>
      </w:r>
      <w:r w:rsidR="00635E16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skutecznie radzić sobie ze zmianami na rynku pracy. Takie umiejętności jak krytyc</w:t>
      </w:r>
      <w:r w:rsidRPr="00977F8A">
        <w:rPr>
          <w:sz w:val="24"/>
          <w:szCs w:val="24"/>
        </w:rPr>
        <w:t>z</w:t>
      </w:r>
      <w:r w:rsidRPr="00977F8A">
        <w:rPr>
          <w:sz w:val="24"/>
          <w:szCs w:val="24"/>
        </w:rPr>
        <w:t>ne myślenie, rozwiązywanie problemów, praca zespołowa, umiejętności komunik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cyjne i negocjacyjne, umiejętności analityczne, kreatywność i umiejętności międz</w:t>
      </w:r>
      <w:r w:rsidRPr="00977F8A">
        <w:rPr>
          <w:sz w:val="24"/>
          <w:szCs w:val="24"/>
        </w:rPr>
        <w:t>y</w:t>
      </w:r>
      <w:r w:rsidRPr="00977F8A">
        <w:rPr>
          <w:sz w:val="24"/>
          <w:szCs w:val="24"/>
        </w:rPr>
        <w:t xml:space="preserve">kulturowe, rozwijane na lekcjach </w:t>
      </w:r>
      <w:r w:rsidR="00BD24F0" w:rsidRPr="00977F8A">
        <w:rPr>
          <w:sz w:val="24"/>
          <w:szCs w:val="24"/>
        </w:rPr>
        <w:t>historii</w:t>
      </w:r>
      <w:r w:rsidRPr="00977F8A">
        <w:rPr>
          <w:sz w:val="24"/>
          <w:szCs w:val="24"/>
        </w:rPr>
        <w:t>, zostały wpisane w osiem kompetencji kl</w:t>
      </w:r>
      <w:r w:rsidRPr="00977F8A">
        <w:rPr>
          <w:sz w:val="24"/>
          <w:szCs w:val="24"/>
        </w:rPr>
        <w:t>u</w:t>
      </w:r>
      <w:r w:rsidRPr="00977F8A">
        <w:rPr>
          <w:sz w:val="24"/>
          <w:szCs w:val="24"/>
        </w:rPr>
        <w:t>czowych</w:t>
      </w:r>
      <w:r w:rsidRPr="00977F8A">
        <w:rPr>
          <w:rStyle w:val="Odwoanieprzypisudolnego"/>
          <w:sz w:val="24"/>
          <w:szCs w:val="24"/>
        </w:rPr>
        <w:footnoteReference w:id="4"/>
      </w:r>
      <w:r w:rsidR="00635E16">
        <w:rPr>
          <w:sz w:val="24"/>
          <w:szCs w:val="24"/>
        </w:rPr>
        <w:t>.</w:t>
      </w:r>
      <w:r w:rsidRPr="00977F8A">
        <w:rPr>
          <w:sz w:val="24"/>
          <w:szCs w:val="24"/>
        </w:rPr>
        <w:t xml:space="preserve"> Zostały one ujęte w załączniku „Kompetencje kluczowe w procesie ucz</w:t>
      </w:r>
      <w:r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>nia się przez całe życie</w:t>
      </w:r>
      <w:r w:rsidR="00E14D16">
        <w:rPr>
          <w:sz w:val="24"/>
          <w:szCs w:val="24"/>
        </w:rPr>
        <w:t xml:space="preserve"> </w:t>
      </w:r>
      <w:r w:rsidR="00635E16">
        <w:rPr>
          <w:sz w:val="24"/>
          <w:szCs w:val="24"/>
        </w:rPr>
        <w:t>–</w:t>
      </w:r>
      <w:r w:rsidR="00E14D16">
        <w:rPr>
          <w:sz w:val="24"/>
          <w:szCs w:val="24"/>
        </w:rPr>
        <w:t xml:space="preserve"> europejskie ramy odniesienia</w:t>
      </w:r>
      <w:r w:rsidRPr="00E14D16">
        <w:rPr>
          <w:bCs/>
          <w:sz w:val="24"/>
          <w:szCs w:val="24"/>
        </w:rPr>
        <w:t>”</w:t>
      </w:r>
      <w:r w:rsidRPr="00977F8A">
        <w:rPr>
          <w:b/>
          <w:bCs/>
          <w:sz w:val="24"/>
          <w:szCs w:val="24"/>
        </w:rPr>
        <w:t xml:space="preserve"> </w:t>
      </w:r>
      <w:r w:rsidRPr="00977F8A">
        <w:rPr>
          <w:bCs/>
          <w:sz w:val="24"/>
          <w:szCs w:val="24"/>
        </w:rPr>
        <w:t>są to:</w:t>
      </w:r>
    </w:p>
    <w:p w:rsidR="005B590C" w:rsidRPr="00977F8A" w:rsidRDefault="005B590C" w:rsidP="00017D3D">
      <w:pPr>
        <w:pStyle w:val="Tekstglowny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- kompetencje w zakresie rozumienia i tworzenia informacji,</w:t>
      </w:r>
    </w:p>
    <w:p w:rsidR="005B590C" w:rsidRPr="00977F8A" w:rsidRDefault="00E14D16" w:rsidP="00017D3D">
      <w:pPr>
        <w:pStyle w:val="Tekstglowny"/>
        <w:spacing w:line="340" w:lineRule="exact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590C" w:rsidRPr="00977F8A">
        <w:rPr>
          <w:sz w:val="24"/>
          <w:szCs w:val="24"/>
        </w:rPr>
        <w:t>kompetencje w zakresie wielojęzyczności,</w:t>
      </w:r>
    </w:p>
    <w:p w:rsidR="005B590C" w:rsidRPr="00977F8A" w:rsidRDefault="005B590C" w:rsidP="00017D3D">
      <w:pPr>
        <w:pStyle w:val="Tekstglowny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- kompetencje matematyczne oraz kompetencje w zakresie nauk przyrodniczych, technologii i inżynierii,</w:t>
      </w:r>
    </w:p>
    <w:p w:rsidR="005B590C" w:rsidRPr="00977F8A" w:rsidRDefault="005B590C" w:rsidP="00017D3D">
      <w:pPr>
        <w:pStyle w:val="Tekstglowny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- kompetencje cyfrowe,</w:t>
      </w:r>
    </w:p>
    <w:p w:rsidR="005B590C" w:rsidRPr="00977F8A" w:rsidRDefault="005B590C" w:rsidP="00017D3D">
      <w:pPr>
        <w:pStyle w:val="Tekstglowny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- kompetencje osobiste, społeczne i w zakresie umiejętności uczenia się,</w:t>
      </w:r>
    </w:p>
    <w:p w:rsidR="005B590C" w:rsidRPr="00977F8A" w:rsidRDefault="005B590C" w:rsidP="00017D3D">
      <w:pPr>
        <w:pStyle w:val="Tekstglowny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 xml:space="preserve">- kompetencje obywatelskie, </w:t>
      </w:r>
    </w:p>
    <w:p w:rsidR="001343C1" w:rsidRPr="00977F8A" w:rsidRDefault="001343C1" w:rsidP="00017D3D">
      <w:pPr>
        <w:pStyle w:val="Tekstglowny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lastRenderedPageBreak/>
        <w:t>- kompetencje w zakresie przedsiębiorczości,</w:t>
      </w:r>
    </w:p>
    <w:p w:rsidR="001343C1" w:rsidRPr="00977F8A" w:rsidRDefault="001343C1" w:rsidP="00017D3D">
      <w:pPr>
        <w:pStyle w:val="Tekstglowny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- kompetencje w zakresie świadomości i ekspresji kulturalnej.</w:t>
      </w:r>
    </w:p>
    <w:p w:rsidR="001343C1" w:rsidRPr="00977F8A" w:rsidRDefault="001343C1" w:rsidP="00017D3D">
      <w:pPr>
        <w:pStyle w:val="Tekstglowny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Wszystkie kompetencje kluczowe uważa się za jednakowo ważne, mające duży wpływ na rozwój osobisty, aktywne obywatelstwo i zdobywanie kwalifikacji w prz</w:t>
      </w:r>
      <w:r w:rsidRPr="00977F8A">
        <w:rPr>
          <w:sz w:val="24"/>
          <w:szCs w:val="24"/>
        </w:rPr>
        <w:t>y</w:t>
      </w:r>
      <w:r w:rsidRPr="00977F8A">
        <w:rPr>
          <w:sz w:val="24"/>
          <w:szCs w:val="24"/>
        </w:rPr>
        <w:t>szłości</w:t>
      </w:r>
      <w:r w:rsidRPr="00977F8A">
        <w:rPr>
          <w:rStyle w:val="Odwoanieprzypisudolnego"/>
          <w:sz w:val="24"/>
          <w:szCs w:val="24"/>
        </w:rPr>
        <w:footnoteReference w:id="5"/>
      </w:r>
      <w:r w:rsidR="00635E16">
        <w:rPr>
          <w:sz w:val="24"/>
          <w:szCs w:val="24"/>
        </w:rPr>
        <w:t>.</w:t>
      </w:r>
      <w:r w:rsidRPr="00977F8A">
        <w:rPr>
          <w:sz w:val="24"/>
          <w:szCs w:val="24"/>
        </w:rPr>
        <w:t xml:space="preserve"> Kompetencje definiuje się jako połączenie wiedzy, umiejętności i postaw. Współczesny uczeń to człowiek społeczeństwa informacyjnego. Istotne jest również kształcenie umiejętności zarządzania pozyskanymi informacjami. Niezbędne jest przyjmowanie krytycznego podejścia do trafności, wiarygodności informacji i danych udostępnianych drogą cyfrową oraz świadomość prawnych i etycznych zasad zwi</w:t>
      </w:r>
      <w:r w:rsidRPr="00977F8A">
        <w:rPr>
          <w:sz w:val="24"/>
          <w:szCs w:val="24"/>
        </w:rPr>
        <w:t>ą</w:t>
      </w:r>
      <w:r w:rsidRPr="00977F8A">
        <w:rPr>
          <w:sz w:val="24"/>
          <w:szCs w:val="24"/>
        </w:rPr>
        <w:t>zanych z ich wykorzystywaniem.</w:t>
      </w:r>
    </w:p>
    <w:p w:rsidR="00D640EB" w:rsidRPr="00977F8A" w:rsidRDefault="00EC6DD2" w:rsidP="00D640EB">
      <w:pPr>
        <w:pStyle w:val="Tekstglowny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 xml:space="preserve">Kształcenie ucznia na poziomie </w:t>
      </w:r>
      <w:r w:rsidR="000327F9" w:rsidRPr="00977F8A">
        <w:rPr>
          <w:sz w:val="24"/>
          <w:szCs w:val="24"/>
        </w:rPr>
        <w:t>podstawowym</w:t>
      </w:r>
      <w:r w:rsidRPr="00977F8A">
        <w:rPr>
          <w:sz w:val="24"/>
          <w:szCs w:val="24"/>
        </w:rPr>
        <w:t xml:space="preserve"> ma sprzyjać rozwojowi umi</w:t>
      </w:r>
      <w:r w:rsidR="00EA4D34" w:rsidRPr="00977F8A">
        <w:rPr>
          <w:sz w:val="24"/>
          <w:szCs w:val="24"/>
        </w:rPr>
        <w:t>ejętn</w:t>
      </w:r>
      <w:r w:rsidR="00EA4D34" w:rsidRPr="00977F8A">
        <w:rPr>
          <w:sz w:val="24"/>
          <w:szCs w:val="24"/>
        </w:rPr>
        <w:t>o</w:t>
      </w:r>
      <w:r w:rsidR="00EA4D34" w:rsidRPr="00977F8A">
        <w:rPr>
          <w:sz w:val="24"/>
          <w:szCs w:val="24"/>
        </w:rPr>
        <w:t>ści rozpoznawania i rozwią</w:t>
      </w:r>
      <w:r w:rsidRPr="00977F8A">
        <w:rPr>
          <w:sz w:val="24"/>
          <w:szCs w:val="24"/>
        </w:rPr>
        <w:t>zywania problemów oraz aktywności w różnych obsz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rach życia społecznego. Mam</w:t>
      </w:r>
      <w:r w:rsidR="00911FF0" w:rsidRPr="00977F8A">
        <w:rPr>
          <w:sz w:val="24"/>
          <w:szCs w:val="24"/>
        </w:rPr>
        <w:t>y</w:t>
      </w:r>
      <w:r w:rsidRPr="00977F8A">
        <w:rPr>
          <w:sz w:val="24"/>
          <w:szCs w:val="24"/>
        </w:rPr>
        <w:t xml:space="preserve"> wykształcić ucznia zdolnego do planowania własnego rozwoju zawodowego</w:t>
      </w:r>
      <w:r w:rsidR="00911FF0" w:rsidRPr="00977F8A">
        <w:rPr>
          <w:sz w:val="24"/>
          <w:szCs w:val="24"/>
        </w:rPr>
        <w:t>, brania udziału w dysk</w:t>
      </w:r>
      <w:r w:rsidR="00017D3D" w:rsidRPr="00977F8A">
        <w:rPr>
          <w:sz w:val="24"/>
          <w:szCs w:val="24"/>
        </w:rPr>
        <w:t>usjach publicznych, tworzenia i</w:t>
      </w:r>
      <w:r w:rsidR="00635E16">
        <w:rPr>
          <w:sz w:val="24"/>
          <w:szCs w:val="24"/>
        </w:rPr>
        <w:t xml:space="preserve"> </w:t>
      </w:r>
      <w:r w:rsidR="00911FF0" w:rsidRPr="00977F8A">
        <w:rPr>
          <w:sz w:val="24"/>
          <w:szCs w:val="24"/>
        </w:rPr>
        <w:t>weryf</w:t>
      </w:r>
      <w:r w:rsidR="00911FF0" w:rsidRPr="00977F8A">
        <w:rPr>
          <w:sz w:val="24"/>
          <w:szCs w:val="24"/>
        </w:rPr>
        <w:t>i</w:t>
      </w:r>
      <w:r w:rsidR="00911FF0" w:rsidRPr="00977F8A">
        <w:rPr>
          <w:sz w:val="24"/>
          <w:szCs w:val="24"/>
        </w:rPr>
        <w:t>kacji informacji, analizowania zjawisk społecznych i radzenia sobie z sytuacjami zł</w:t>
      </w:r>
      <w:r w:rsidR="00911FF0" w:rsidRPr="00977F8A">
        <w:rPr>
          <w:sz w:val="24"/>
          <w:szCs w:val="24"/>
        </w:rPr>
        <w:t>o</w:t>
      </w:r>
      <w:r w:rsidR="00911FF0" w:rsidRPr="00977F8A">
        <w:rPr>
          <w:sz w:val="24"/>
          <w:szCs w:val="24"/>
        </w:rPr>
        <w:t>żonymi.</w:t>
      </w:r>
    </w:p>
    <w:p w:rsidR="003269E6" w:rsidRPr="00977F8A" w:rsidRDefault="00D70A8B" w:rsidP="00D640EB">
      <w:pPr>
        <w:pStyle w:val="Tekstglowny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Kluczową kwestią w edukacji historycznej jest maksymalna personalizacja prz</w:t>
      </w:r>
      <w:r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>szłości i ilustrowanie omawianych zagadnień ikonografią i dokumentami audiowiz</w:t>
      </w:r>
      <w:r w:rsidRPr="00977F8A">
        <w:rPr>
          <w:sz w:val="24"/>
          <w:szCs w:val="24"/>
        </w:rPr>
        <w:t>u</w:t>
      </w:r>
      <w:r w:rsidRPr="00977F8A">
        <w:rPr>
          <w:sz w:val="24"/>
          <w:szCs w:val="24"/>
        </w:rPr>
        <w:t>alnymi, tak aby uczniowie mogli poznawać wydarzenia historyczne, jednocześnie je przeżywając. W tym celu program zakłada szerokie wykorzystanie metody dramy i</w:t>
      </w:r>
      <w:r w:rsidR="00635E16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 xml:space="preserve">technik </w:t>
      </w:r>
      <w:proofErr w:type="spellStart"/>
      <w:r w:rsidRPr="00977F8A">
        <w:rPr>
          <w:sz w:val="24"/>
          <w:szCs w:val="24"/>
        </w:rPr>
        <w:t>dramowych</w:t>
      </w:r>
      <w:proofErr w:type="spellEnd"/>
      <w:r w:rsidR="002F6C26" w:rsidRPr="00977F8A">
        <w:rPr>
          <w:sz w:val="24"/>
          <w:szCs w:val="24"/>
        </w:rPr>
        <w:t xml:space="preserve">, które </w:t>
      </w:r>
      <w:proofErr w:type="spellStart"/>
      <w:r w:rsidR="002F6C26" w:rsidRPr="00977F8A">
        <w:rPr>
          <w:sz w:val="24"/>
          <w:szCs w:val="24"/>
        </w:rPr>
        <w:t>oddziaływują</w:t>
      </w:r>
      <w:proofErr w:type="spellEnd"/>
      <w:r w:rsidR="002F6C26" w:rsidRPr="00977F8A">
        <w:rPr>
          <w:sz w:val="24"/>
          <w:szCs w:val="24"/>
        </w:rPr>
        <w:t xml:space="preserve"> na emocje uczniów.</w:t>
      </w:r>
      <w:r w:rsidRPr="00977F8A">
        <w:rPr>
          <w:sz w:val="24"/>
          <w:szCs w:val="24"/>
        </w:rPr>
        <w:t xml:space="preserve"> </w:t>
      </w:r>
      <w:r w:rsidR="002F6C26" w:rsidRPr="00977F8A">
        <w:rPr>
          <w:sz w:val="24"/>
          <w:szCs w:val="24"/>
        </w:rPr>
        <w:t>Nauczyciel historii p</w:t>
      </w:r>
      <w:r w:rsidR="002F6C26" w:rsidRPr="00977F8A">
        <w:rPr>
          <w:sz w:val="24"/>
          <w:szCs w:val="24"/>
        </w:rPr>
        <w:t>o</w:t>
      </w:r>
      <w:r w:rsidR="002F6C26" w:rsidRPr="00977F8A">
        <w:rPr>
          <w:sz w:val="24"/>
          <w:szCs w:val="24"/>
        </w:rPr>
        <w:t>winien jak najczęściej</w:t>
      </w:r>
      <w:r w:rsidR="0092665C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korzystać z różnych form pozalekcyjnej edukacji historyc</w:t>
      </w:r>
      <w:r w:rsidRPr="00977F8A">
        <w:rPr>
          <w:sz w:val="24"/>
          <w:szCs w:val="24"/>
        </w:rPr>
        <w:t>z</w:t>
      </w:r>
      <w:r w:rsidRPr="00977F8A">
        <w:rPr>
          <w:sz w:val="24"/>
          <w:szCs w:val="24"/>
        </w:rPr>
        <w:t>nej (wycieczki, pobyty studyjne, wymiany młodzieżowe, projekty, konkursy, akad</w:t>
      </w:r>
      <w:r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>mie szkolne, uroczystości rocznicowe, rekonstrukcje historyczne, multimedialne w</w:t>
      </w:r>
      <w:r w:rsidRPr="00977F8A">
        <w:rPr>
          <w:sz w:val="24"/>
          <w:szCs w:val="24"/>
        </w:rPr>
        <w:t>y</w:t>
      </w:r>
      <w:r w:rsidRPr="00977F8A">
        <w:rPr>
          <w:sz w:val="24"/>
          <w:szCs w:val="24"/>
        </w:rPr>
        <w:t>stawy muzealne itp.).</w:t>
      </w:r>
    </w:p>
    <w:p w:rsidR="001343C1" w:rsidRPr="00977F8A" w:rsidRDefault="001343C1" w:rsidP="00017D3D">
      <w:pPr>
        <w:pStyle w:val="Tekstglowny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 xml:space="preserve">Program nauczania </w:t>
      </w:r>
      <w:r w:rsidR="002E26F5" w:rsidRPr="00977F8A">
        <w:rPr>
          <w:sz w:val="24"/>
          <w:szCs w:val="24"/>
        </w:rPr>
        <w:t>historii</w:t>
      </w:r>
      <w:r w:rsidRPr="00977F8A">
        <w:rPr>
          <w:sz w:val="24"/>
          <w:szCs w:val="24"/>
        </w:rPr>
        <w:t xml:space="preserve"> uwzględnia indywidualizację procesu nauczania i z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wiera propozycje dostosowania wymagań edukacyjn</w:t>
      </w:r>
      <w:r w:rsidR="00F71C9B" w:rsidRPr="00977F8A">
        <w:rPr>
          <w:sz w:val="24"/>
          <w:szCs w:val="24"/>
        </w:rPr>
        <w:t>ych do indywidualnych potrzeb i</w:t>
      </w:r>
      <w:r w:rsidR="00635E16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możliwości</w:t>
      </w:r>
      <w:r w:rsidRPr="00977F8A">
        <w:t xml:space="preserve"> </w:t>
      </w:r>
      <w:r w:rsidRPr="00977F8A">
        <w:rPr>
          <w:sz w:val="24"/>
          <w:szCs w:val="24"/>
        </w:rPr>
        <w:t>psychofizycznych ucznia, z uwzględnieniem pracy z uczniem ze specja</w:t>
      </w:r>
      <w:r w:rsidRPr="00977F8A">
        <w:rPr>
          <w:sz w:val="24"/>
          <w:szCs w:val="24"/>
        </w:rPr>
        <w:t>l</w:t>
      </w:r>
      <w:r w:rsidRPr="00977F8A">
        <w:rPr>
          <w:sz w:val="24"/>
          <w:szCs w:val="24"/>
        </w:rPr>
        <w:t>nymi potrzebami edukacyjnymi.</w:t>
      </w:r>
    </w:p>
    <w:p w:rsidR="001343C1" w:rsidRPr="00977F8A" w:rsidRDefault="001343C1" w:rsidP="00017D3D">
      <w:pPr>
        <w:pStyle w:val="Tekstglowny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 xml:space="preserve">Prezentowany program nauczania umożliwia nauczycielom </w:t>
      </w:r>
      <w:r w:rsidR="003269E6" w:rsidRPr="00977F8A">
        <w:rPr>
          <w:sz w:val="24"/>
          <w:szCs w:val="24"/>
        </w:rPr>
        <w:t>historii</w:t>
      </w:r>
      <w:r w:rsidRPr="00977F8A">
        <w:rPr>
          <w:sz w:val="24"/>
          <w:szCs w:val="24"/>
        </w:rPr>
        <w:t xml:space="preserve"> pełną i spójną realizację założeń </w:t>
      </w:r>
      <w:r w:rsidR="00A95598" w:rsidRPr="00AD48E6">
        <w:rPr>
          <w:rStyle w:val="Italic"/>
          <w:sz w:val="24"/>
          <w:szCs w:val="24"/>
        </w:rPr>
        <w:t>p</w:t>
      </w:r>
      <w:r w:rsidRPr="00AD48E6">
        <w:rPr>
          <w:rStyle w:val="Italic"/>
          <w:sz w:val="24"/>
          <w:szCs w:val="24"/>
        </w:rPr>
        <w:t>odstawy programowej</w:t>
      </w:r>
      <w:r w:rsidRPr="00977F8A">
        <w:rPr>
          <w:sz w:val="24"/>
          <w:szCs w:val="24"/>
        </w:rPr>
        <w:t xml:space="preserve"> dla szkół ponadpodstawowych w zakr</w:t>
      </w:r>
      <w:r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 xml:space="preserve">sie </w:t>
      </w:r>
      <w:r w:rsidR="003269E6" w:rsidRPr="00977F8A">
        <w:rPr>
          <w:sz w:val="24"/>
          <w:szCs w:val="24"/>
        </w:rPr>
        <w:t>podstawowym</w:t>
      </w:r>
      <w:r w:rsidRPr="00977F8A">
        <w:rPr>
          <w:sz w:val="24"/>
          <w:szCs w:val="24"/>
        </w:rPr>
        <w:t xml:space="preserve">. </w:t>
      </w:r>
    </w:p>
    <w:p w:rsidR="001343C1" w:rsidRPr="00977F8A" w:rsidRDefault="001343C1" w:rsidP="00017D3D">
      <w:pPr>
        <w:pStyle w:val="Tekstglowny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lastRenderedPageBreak/>
        <w:t>Aby to ułatwić, szkoła powinna zapewnić takie warunki, by uczniowie:</w:t>
      </w:r>
    </w:p>
    <w:p w:rsidR="001343C1" w:rsidRPr="00977F8A" w:rsidRDefault="001343C1" w:rsidP="00017D3D">
      <w:pPr>
        <w:pStyle w:val="Wypunktowanie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mieli dostęp do różnych źródeł informacji, prezentujących różne pun</w:t>
      </w:r>
      <w:r w:rsidRPr="00977F8A">
        <w:rPr>
          <w:sz w:val="24"/>
          <w:szCs w:val="24"/>
        </w:rPr>
        <w:t>k</w:t>
      </w:r>
      <w:r w:rsidRPr="00977F8A">
        <w:rPr>
          <w:sz w:val="24"/>
          <w:szCs w:val="24"/>
        </w:rPr>
        <w:t>ty widzenia;</w:t>
      </w:r>
    </w:p>
    <w:p w:rsidR="001343C1" w:rsidRPr="00977F8A" w:rsidRDefault="001343C1" w:rsidP="00017D3D">
      <w:pPr>
        <w:pStyle w:val="Wypunktowanie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wykorzystywali zdobywane wiadomości i umiejętności obywatelskie w życiu codziennym;</w:t>
      </w:r>
    </w:p>
    <w:p w:rsidR="001343C1" w:rsidRPr="00977F8A" w:rsidRDefault="001343C1" w:rsidP="00017D3D">
      <w:pPr>
        <w:pStyle w:val="Wypunktowanie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uczyli się planować i realizować uczniowskie projekty edukacyjne;</w:t>
      </w:r>
    </w:p>
    <w:p w:rsidR="001343C1" w:rsidRPr="00977F8A" w:rsidRDefault="001343C1" w:rsidP="00017D3D">
      <w:pPr>
        <w:pStyle w:val="Wypunktowanie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brali udział w dyskusjach i debatach na forum klasy, szkoły i w innych sytuacjach społecznych;</w:t>
      </w:r>
    </w:p>
    <w:p w:rsidR="001343C1" w:rsidRPr="00977F8A" w:rsidRDefault="001343C1" w:rsidP="00017D3D">
      <w:pPr>
        <w:pStyle w:val="Wypunktowanie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pracowali nad rozwiązywaniem wybranych problemów swego otocz</w:t>
      </w:r>
      <w:r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>nia i szerszych społeczności;</w:t>
      </w:r>
    </w:p>
    <w:p w:rsidR="001343C1" w:rsidRPr="00977F8A" w:rsidRDefault="001343C1" w:rsidP="00017D3D">
      <w:pPr>
        <w:pStyle w:val="Wypunktowanie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nawiązywali kontakty i współpracowali z organizacjami społecznymi, organizacjami pozarządowymi, stowarzyszeniami, fundacjami</w:t>
      </w:r>
      <w:r w:rsidR="0092665C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i instytucjami publicznymi;</w:t>
      </w:r>
    </w:p>
    <w:p w:rsidR="00A95A95" w:rsidRPr="00977F8A" w:rsidRDefault="00A95A95" w:rsidP="00017D3D">
      <w:pPr>
        <w:pStyle w:val="Wypunktowanie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mieli możliwość spotkania ze świadkami historii</w:t>
      </w:r>
      <w:r w:rsidR="00A95598">
        <w:rPr>
          <w:sz w:val="24"/>
          <w:szCs w:val="24"/>
        </w:rPr>
        <w:t>;</w:t>
      </w:r>
    </w:p>
    <w:p w:rsidR="005C42B1" w:rsidRPr="00977F8A" w:rsidRDefault="005C42B1" w:rsidP="00017D3D">
      <w:pPr>
        <w:pStyle w:val="Wypunktowanie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przeprowadzali analizę, syntezę i ocenę informacji i dokonywali świ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domych wyborów w życiu</w:t>
      </w:r>
      <w:r w:rsidR="00A95598">
        <w:rPr>
          <w:sz w:val="24"/>
          <w:szCs w:val="24"/>
        </w:rPr>
        <w:t>.</w:t>
      </w:r>
    </w:p>
    <w:p w:rsidR="005C42B1" w:rsidRPr="00977F8A" w:rsidRDefault="005C42B1" w:rsidP="005C42B1">
      <w:pPr>
        <w:pStyle w:val="Wypunktowanie"/>
        <w:numPr>
          <w:ilvl w:val="0"/>
          <w:numId w:val="0"/>
        </w:numPr>
        <w:ind w:left="714" w:hanging="357"/>
      </w:pPr>
    </w:p>
    <w:p w:rsidR="001343C1" w:rsidRPr="00977F8A" w:rsidRDefault="001343C1" w:rsidP="001343C1">
      <w:pPr>
        <w:pStyle w:val="Tekstglowny"/>
        <w:spacing w:line="360" w:lineRule="exact"/>
        <w:rPr>
          <w:sz w:val="24"/>
          <w:szCs w:val="24"/>
        </w:rPr>
      </w:pPr>
    </w:p>
    <w:p w:rsidR="00AE15BA" w:rsidRPr="00977F8A" w:rsidRDefault="00AE15BA" w:rsidP="00433FAF">
      <w:pPr>
        <w:pStyle w:val="Tekstglowny"/>
        <w:rPr>
          <w:sz w:val="24"/>
          <w:szCs w:val="24"/>
        </w:rPr>
      </w:pPr>
    </w:p>
    <w:p w:rsidR="00AE15BA" w:rsidRPr="00977F8A" w:rsidRDefault="00AE15BA" w:rsidP="00433FAF">
      <w:pPr>
        <w:pStyle w:val="Tekstglowny"/>
        <w:rPr>
          <w:sz w:val="24"/>
          <w:szCs w:val="24"/>
        </w:rPr>
      </w:pPr>
    </w:p>
    <w:p w:rsidR="002F6C26" w:rsidRPr="00977F8A" w:rsidRDefault="002F6C26" w:rsidP="00433FAF">
      <w:pPr>
        <w:pStyle w:val="Tekstglowny"/>
        <w:rPr>
          <w:sz w:val="24"/>
          <w:szCs w:val="24"/>
        </w:rPr>
      </w:pPr>
    </w:p>
    <w:p w:rsidR="002F6C26" w:rsidRPr="00977F8A" w:rsidRDefault="002F6C26" w:rsidP="00433FAF">
      <w:pPr>
        <w:pStyle w:val="Tekstglowny"/>
        <w:rPr>
          <w:sz w:val="24"/>
          <w:szCs w:val="24"/>
        </w:rPr>
      </w:pPr>
    </w:p>
    <w:p w:rsidR="002F6C26" w:rsidRPr="00977F8A" w:rsidRDefault="002F6C26" w:rsidP="00433FAF">
      <w:pPr>
        <w:pStyle w:val="Tekstglowny"/>
        <w:rPr>
          <w:sz w:val="24"/>
          <w:szCs w:val="24"/>
        </w:rPr>
      </w:pPr>
    </w:p>
    <w:p w:rsidR="002F6C26" w:rsidRPr="00977F8A" w:rsidRDefault="002F6C26" w:rsidP="00433FAF">
      <w:pPr>
        <w:pStyle w:val="Tekstglowny"/>
        <w:rPr>
          <w:sz w:val="24"/>
          <w:szCs w:val="24"/>
        </w:rPr>
      </w:pPr>
    </w:p>
    <w:p w:rsidR="002F6C26" w:rsidRPr="00977F8A" w:rsidRDefault="002F6C26" w:rsidP="00433FAF">
      <w:pPr>
        <w:pStyle w:val="Tekstglowny"/>
        <w:rPr>
          <w:sz w:val="24"/>
          <w:szCs w:val="24"/>
        </w:rPr>
      </w:pPr>
    </w:p>
    <w:p w:rsidR="002F6C26" w:rsidRPr="00977F8A" w:rsidRDefault="002F6C26" w:rsidP="00433FAF">
      <w:pPr>
        <w:pStyle w:val="Tekstglowny"/>
        <w:rPr>
          <w:sz w:val="24"/>
          <w:szCs w:val="24"/>
        </w:rPr>
      </w:pPr>
    </w:p>
    <w:p w:rsidR="002F6C26" w:rsidRPr="00977F8A" w:rsidRDefault="002F6C26" w:rsidP="00433FAF">
      <w:pPr>
        <w:pStyle w:val="Tekstglowny"/>
        <w:rPr>
          <w:sz w:val="24"/>
          <w:szCs w:val="24"/>
        </w:rPr>
      </w:pPr>
    </w:p>
    <w:p w:rsidR="0015368D" w:rsidRPr="00977F8A" w:rsidRDefault="0015368D" w:rsidP="00433FAF">
      <w:pPr>
        <w:pStyle w:val="Tekstglowny"/>
        <w:rPr>
          <w:sz w:val="24"/>
          <w:szCs w:val="24"/>
        </w:rPr>
      </w:pPr>
    </w:p>
    <w:p w:rsidR="0015368D" w:rsidRPr="00977F8A" w:rsidRDefault="0015368D" w:rsidP="00433FAF">
      <w:pPr>
        <w:pStyle w:val="Tekstglowny"/>
        <w:rPr>
          <w:sz w:val="24"/>
          <w:szCs w:val="24"/>
        </w:rPr>
      </w:pPr>
    </w:p>
    <w:p w:rsidR="0015368D" w:rsidRPr="00977F8A" w:rsidRDefault="0015368D" w:rsidP="00433FAF">
      <w:pPr>
        <w:pStyle w:val="Tekstglowny"/>
        <w:rPr>
          <w:sz w:val="24"/>
          <w:szCs w:val="24"/>
        </w:rPr>
      </w:pPr>
    </w:p>
    <w:p w:rsidR="0015368D" w:rsidRPr="00977F8A" w:rsidRDefault="0015368D" w:rsidP="00433FAF">
      <w:pPr>
        <w:pStyle w:val="Tekstglowny"/>
        <w:rPr>
          <w:sz w:val="24"/>
          <w:szCs w:val="24"/>
        </w:rPr>
      </w:pPr>
    </w:p>
    <w:p w:rsidR="0015368D" w:rsidRPr="00977F8A" w:rsidRDefault="0015368D" w:rsidP="00433FAF">
      <w:pPr>
        <w:pStyle w:val="Tekstglowny"/>
        <w:rPr>
          <w:sz w:val="24"/>
          <w:szCs w:val="24"/>
        </w:rPr>
      </w:pPr>
    </w:p>
    <w:p w:rsidR="0015368D" w:rsidRPr="00977F8A" w:rsidRDefault="0015368D" w:rsidP="00433FAF">
      <w:pPr>
        <w:pStyle w:val="Tekstglowny"/>
        <w:rPr>
          <w:sz w:val="24"/>
          <w:szCs w:val="24"/>
        </w:rPr>
      </w:pPr>
    </w:p>
    <w:p w:rsidR="0015368D" w:rsidRPr="00977F8A" w:rsidRDefault="0015368D" w:rsidP="00433FAF">
      <w:pPr>
        <w:pStyle w:val="Tekstglowny"/>
        <w:rPr>
          <w:sz w:val="24"/>
          <w:szCs w:val="24"/>
        </w:rPr>
      </w:pPr>
    </w:p>
    <w:p w:rsidR="0015368D" w:rsidRPr="00977F8A" w:rsidRDefault="0015368D" w:rsidP="00433FAF">
      <w:pPr>
        <w:pStyle w:val="Tekstglowny"/>
        <w:rPr>
          <w:sz w:val="24"/>
          <w:szCs w:val="24"/>
        </w:rPr>
      </w:pPr>
    </w:p>
    <w:p w:rsidR="00AE15BA" w:rsidRPr="00977F8A" w:rsidRDefault="00AE15BA" w:rsidP="00433FAF">
      <w:pPr>
        <w:pStyle w:val="Tekstglowny"/>
        <w:rPr>
          <w:sz w:val="24"/>
          <w:szCs w:val="24"/>
        </w:rPr>
      </w:pPr>
    </w:p>
    <w:p w:rsidR="00AE15BA" w:rsidRPr="00977F8A" w:rsidRDefault="00AE15BA" w:rsidP="00433FAF">
      <w:pPr>
        <w:pStyle w:val="Tekstglowny"/>
        <w:rPr>
          <w:sz w:val="24"/>
          <w:szCs w:val="24"/>
        </w:rPr>
      </w:pPr>
    </w:p>
    <w:p w:rsidR="00AE15BA" w:rsidRPr="00977F8A" w:rsidRDefault="00AE15BA" w:rsidP="00433FAF">
      <w:pPr>
        <w:pStyle w:val="Tekstglowny"/>
        <w:rPr>
          <w:sz w:val="24"/>
          <w:szCs w:val="24"/>
        </w:rPr>
      </w:pPr>
    </w:p>
    <w:p w:rsidR="00AF7981" w:rsidRPr="00977F8A" w:rsidRDefault="00EA6ACA" w:rsidP="00EA6ACA">
      <w:pPr>
        <w:pStyle w:val="Tytul1"/>
      </w:pPr>
      <w:bookmarkStart w:id="9" w:name="_Toc9934338"/>
      <w:r>
        <w:lastRenderedPageBreak/>
        <w:t>2</w:t>
      </w:r>
      <w:r w:rsidR="00D210C9" w:rsidRPr="00977F8A">
        <w:t>.</w:t>
      </w:r>
      <w:r w:rsidR="00AF7981" w:rsidRPr="00977F8A">
        <w:t xml:space="preserve"> Cele kształcenia i wychowania</w:t>
      </w:r>
      <w:r w:rsidR="006F3BC5" w:rsidRPr="00977F8A">
        <w:t xml:space="preserve"> – </w:t>
      </w:r>
      <w:r w:rsidR="00D210C9" w:rsidRPr="00977F8A">
        <w:t>ogólne i szcz</w:t>
      </w:r>
      <w:r w:rsidR="00D210C9" w:rsidRPr="00977F8A">
        <w:t>e</w:t>
      </w:r>
      <w:r w:rsidR="00D210C9" w:rsidRPr="00977F8A">
        <w:t>gółowe</w:t>
      </w:r>
      <w:bookmarkEnd w:id="9"/>
    </w:p>
    <w:p w:rsidR="000E43CE" w:rsidRPr="00977F8A" w:rsidRDefault="000E43CE" w:rsidP="00AF7981">
      <w:pPr>
        <w:pStyle w:val="Tytul2"/>
        <w:rPr>
          <w:color w:val="auto"/>
        </w:rPr>
      </w:pPr>
    </w:p>
    <w:p w:rsidR="00025139" w:rsidRPr="00977F8A" w:rsidRDefault="00FF3E97" w:rsidP="00025139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Ogólne i s</w:t>
      </w:r>
      <w:r w:rsidR="00025139" w:rsidRPr="00977F8A">
        <w:rPr>
          <w:sz w:val="24"/>
          <w:szCs w:val="24"/>
        </w:rPr>
        <w:t xml:space="preserve">zczegółowe cele kształcenia i wychowania osiągane na lekcjach </w:t>
      </w:r>
      <w:r w:rsidR="00BF74DD" w:rsidRPr="00977F8A">
        <w:rPr>
          <w:sz w:val="24"/>
          <w:szCs w:val="24"/>
        </w:rPr>
        <w:t>historii</w:t>
      </w:r>
      <w:r w:rsidR="00025139" w:rsidRPr="00977F8A">
        <w:rPr>
          <w:sz w:val="24"/>
          <w:szCs w:val="24"/>
        </w:rPr>
        <w:t xml:space="preserve"> określa </w:t>
      </w:r>
      <w:r w:rsidR="00F47F49">
        <w:rPr>
          <w:sz w:val="24"/>
          <w:szCs w:val="24"/>
        </w:rPr>
        <w:t>p</w:t>
      </w:r>
      <w:r w:rsidR="00025139" w:rsidRPr="00977F8A">
        <w:rPr>
          <w:sz w:val="24"/>
          <w:szCs w:val="24"/>
        </w:rPr>
        <w:t xml:space="preserve">odstawa </w:t>
      </w:r>
      <w:r w:rsidR="00F47F49">
        <w:rPr>
          <w:sz w:val="24"/>
          <w:szCs w:val="24"/>
        </w:rPr>
        <w:t>p</w:t>
      </w:r>
      <w:r w:rsidR="00025139" w:rsidRPr="00977F8A">
        <w:rPr>
          <w:sz w:val="24"/>
          <w:szCs w:val="24"/>
        </w:rPr>
        <w:t xml:space="preserve">rogramowa kształcenia ogólnego </w:t>
      </w:r>
      <w:r w:rsidR="00977F8A" w:rsidRPr="00977F8A">
        <w:rPr>
          <w:sz w:val="24"/>
          <w:szCs w:val="24"/>
        </w:rPr>
        <w:t>dla liceum ogólnokształcąc</w:t>
      </w:r>
      <w:r w:rsidR="00977F8A" w:rsidRPr="00977F8A">
        <w:rPr>
          <w:sz w:val="24"/>
          <w:szCs w:val="24"/>
        </w:rPr>
        <w:t>e</w:t>
      </w:r>
      <w:r w:rsidR="00977F8A" w:rsidRPr="00977F8A">
        <w:rPr>
          <w:sz w:val="24"/>
          <w:szCs w:val="24"/>
        </w:rPr>
        <w:t>go i </w:t>
      </w:r>
      <w:r w:rsidR="00025139" w:rsidRPr="00977F8A">
        <w:rPr>
          <w:sz w:val="24"/>
          <w:szCs w:val="24"/>
        </w:rPr>
        <w:t>technikum. Cele kształcenia opisują zmianę, jaką chcemy w uczniach uz</w:t>
      </w:r>
      <w:r w:rsidR="00025139" w:rsidRPr="00977F8A">
        <w:rPr>
          <w:sz w:val="24"/>
          <w:szCs w:val="24"/>
        </w:rPr>
        <w:t>y</w:t>
      </w:r>
      <w:r w:rsidR="00025139" w:rsidRPr="00977F8A">
        <w:rPr>
          <w:sz w:val="24"/>
          <w:szCs w:val="24"/>
        </w:rPr>
        <w:t>skać. Cele kształcenia określamy jako zamierzone właściwości uczniów pod względem emocj</w:t>
      </w:r>
      <w:r w:rsidR="00025139" w:rsidRPr="00977F8A">
        <w:rPr>
          <w:sz w:val="24"/>
          <w:szCs w:val="24"/>
        </w:rPr>
        <w:t>o</w:t>
      </w:r>
      <w:r w:rsidR="00025139" w:rsidRPr="00977F8A">
        <w:rPr>
          <w:sz w:val="24"/>
          <w:szCs w:val="24"/>
        </w:rPr>
        <w:t>nalno-motywacyjnym i poznawczym. Cel to planowy wynik każdego racj</w:t>
      </w:r>
      <w:r w:rsidR="00025139" w:rsidRPr="00977F8A">
        <w:rPr>
          <w:sz w:val="24"/>
          <w:szCs w:val="24"/>
        </w:rPr>
        <w:t>o</w:t>
      </w:r>
      <w:r w:rsidR="00025139" w:rsidRPr="00977F8A">
        <w:rPr>
          <w:sz w:val="24"/>
          <w:szCs w:val="24"/>
        </w:rPr>
        <w:t>nalnego działania, to</w:t>
      </w:r>
      <w:r w:rsidR="00F47F49">
        <w:rPr>
          <w:sz w:val="24"/>
          <w:szCs w:val="24"/>
        </w:rPr>
        <w:t>,</w:t>
      </w:r>
      <w:r w:rsidR="00025139" w:rsidRPr="00977F8A">
        <w:rPr>
          <w:sz w:val="24"/>
          <w:szCs w:val="24"/>
        </w:rPr>
        <w:t xml:space="preserve"> do czego się dąży, o co zabiega. Prawidłowe określenie celów kształc</w:t>
      </w:r>
      <w:r w:rsidR="00025139" w:rsidRPr="00977F8A">
        <w:rPr>
          <w:sz w:val="24"/>
          <w:szCs w:val="24"/>
        </w:rPr>
        <w:t>e</w:t>
      </w:r>
      <w:r w:rsidR="00025139" w:rsidRPr="00977F8A">
        <w:rPr>
          <w:sz w:val="24"/>
          <w:szCs w:val="24"/>
        </w:rPr>
        <w:t>nia pozwala na właściwe zaplanowanie każdej jednostki lekcyjnej i podjęcie skutec</w:t>
      </w:r>
      <w:r w:rsidR="00025139" w:rsidRPr="00977F8A">
        <w:rPr>
          <w:sz w:val="24"/>
          <w:szCs w:val="24"/>
        </w:rPr>
        <w:t>z</w:t>
      </w:r>
      <w:r w:rsidR="00025139" w:rsidRPr="00977F8A">
        <w:rPr>
          <w:sz w:val="24"/>
          <w:szCs w:val="24"/>
        </w:rPr>
        <w:t>nego działania. O działaniu skutecznym można mówić wtedy, gdy cel został osiągni</w:t>
      </w:r>
      <w:r w:rsidR="00025139" w:rsidRPr="00977F8A">
        <w:rPr>
          <w:sz w:val="24"/>
          <w:szCs w:val="24"/>
        </w:rPr>
        <w:t>ę</w:t>
      </w:r>
      <w:r w:rsidR="00025139" w:rsidRPr="00977F8A">
        <w:rPr>
          <w:sz w:val="24"/>
          <w:szCs w:val="24"/>
        </w:rPr>
        <w:t>ty. Cele odnoszą się bezpośrednio do uczniów, do opanowanych wiadomości, umi</w:t>
      </w:r>
      <w:r w:rsidR="00025139" w:rsidRPr="00977F8A">
        <w:rPr>
          <w:sz w:val="24"/>
          <w:szCs w:val="24"/>
        </w:rPr>
        <w:t>e</w:t>
      </w:r>
      <w:r w:rsidR="00025139" w:rsidRPr="00977F8A">
        <w:rPr>
          <w:sz w:val="24"/>
          <w:szCs w:val="24"/>
        </w:rPr>
        <w:t>jętności, działań i postaw. Dlatego cele należy formułować w sposób realistyc</w:t>
      </w:r>
      <w:r w:rsidR="00025139" w:rsidRPr="00977F8A">
        <w:rPr>
          <w:sz w:val="24"/>
          <w:szCs w:val="24"/>
        </w:rPr>
        <w:t>z</w:t>
      </w:r>
      <w:r w:rsidR="00025139" w:rsidRPr="00977F8A">
        <w:rPr>
          <w:sz w:val="24"/>
          <w:szCs w:val="24"/>
        </w:rPr>
        <w:t>ny, prosty i mierzalny. Świadomość celu dodaje pewności siebie i motywuje do ba</w:t>
      </w:r>
      <w:r w:rsidR="00025139" w:rsidRPr="00977F8A">
        <w:rPr>
          <w:sz w:val="24"/>
          <w:szCs w:val="24"/>
        </w:rPr>
        <w:t>r</w:t>
      </w:r>
      <w:r w:rsidR="00025139" w:rsidRPr="00977F8A">
        <w:rPr>
          <w:sz w:val="24"/>
          <w:szCs w:val="24"/>
        </w:rPr>
        <w:t>dziej efe</w:t>
      </w:r>
      <w:r w:rsidR="00025139" w:rsidRPr="00977F8A">
        <w:rPr>
          <w:sz w:val="24"/>
          <w:szCs w:val="24"/>
        </w:rPr>
        <w:t>k</w:t>
      </w:r>
      <w:r w:rsidR="00025139" w:rsidRPr="00977F8A">
        <w:rPr>
          <w:sz w:val="24"/>
          <w:szCs w:val="24"/>
        </w:rPr>
        <w:t xml:space="preserve">tywnej pracy. </w:t>
      </w:r>
    </w:p>
    <w:p w:rsidR="00025139" w:rsidRPr="00977F8A" w:rsidRDefault="00025139" w:rsidP="00025139">
      <w:pPr>
        <w:pStyle w:val="Tekstglowny"/>
        <w:spacing w:line="36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Cele ogólne mają charakter długofalowy, wskazują kierunki dążenia ucznia. Adr</w:t>
      </w:r>
      <w:r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 xml:space="preserve">sowane są do nauczyciela, który ma podjąć stosowne działania, aby ten cel osiągnąć. Zapisywane są za pomocą rzeczowników: „zapoznawanie”, „uporządkowanie”, „kształcenie”, „uświadomienie”, </w:t>
      </w:r>
      <w:r w:rsidR="003C76F1">
        <w:rPr>
          <w:sz w:val="24"/>
          <w:szCs w:val="24"/>
        </w:rPr>
        <w:t>„</w:t>
      </w:r>
      <w:r w:rsidRPr="00977F8A">
        <w:rPr>
          <w:sz w:val="24"/>
          <w:szCs w:val="24"/>
        </w:rPr>
        <w:t>zrozumienie” i mają wiele zalet, ale też i wad. Dl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 xml:space="preserve">tego wymagają ustalenia celów szczegółowych – operacyjnych. </w:t>
      </w:r>
      <w:r w:rsidR="003C76F1">
        <w:rPr>
          <w:sz w:val="24"/>
          <w:szCs w:val="24"/>
        </w:rPr>
        <w:t>S</w:t>
      </w:r>
      <w:r w:rsidRPr="00977F8A">
        <w:rPr>
          <w:sz w:val="24"/>
          <w:szCs w:val="24"/>
        </w:rPr>
        <w:t>ą</w:t>
      </w:r>
      <w:r w:rsidR="003C76F1">
        <w:rPr>
          <w:sz w:val="24"/>
          <w:szCs w:val="24"/>
        </w:rPr>
        <w:t xml:space="preserve"> one</w:t>
      </w:r>
      <w:r w:rsidRPr="00977F8A">
        <w:rPr>
          <w:sz w:val="24"/>
          <w:szCs w:val="24"/>
        </w:rPr>
        <w:t xml:space="preserve"> sformułowane w języku wymagań ucznia. Cele powinny być dostosowane do poziomu i rozwoju ucznia. Cele operacyjne ukierunkowane są na ucznia i</w:t>
      </w:r>
      <w:r w:rsidR="00963E91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formułowane za pomocą cz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sowników. Obejmują wiedzę i umiejętności oraz postawy ucznia, a ich sformułow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nie pozwala na sprawdzenie, czy dany cel został rz</w:t>
      </w:r>
      <w:r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>czywiście osiągnięty.</w:t>
      </w:r>
    </w:p>
    <w:p w:rsidR="00C635C5" w:rsidRPr="00977F8A" w:rsidRDefault="00025139" w:rsidP="00E37D87">
      <w:pPr>
        <w:pStyle w:val="Tekstglowny"/>
        <w:spacing w:line="36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Prawidłowo sformułowane cele i przekaz</w:t>
      </w:r>
      <w:r w:rsidR="00A004ED">
        <w:rPr>
          <w:sz w:val="24"/>
          <w:szCs w:val="24"/>
        </w:rPr>
        <w:t>ywa</w:t>
      </w:r>
      <w:r w:rsidRPr="00977F8A">
        <w:rPr>
          <w:sz w:val="24"/>
          <w:szCs w:val="24"/>
        </w:rPr>
        <w:t xml:space="preserve">ne uczniom </w:t>
      </w:r>
      <w:r w:rsidR="00E72E69" w:rsidRPr="00977F8A">
        <w:rPr>
          <w:sz w:val="24"/>
          <w:szCs w:val="24"/>
        </w:rPr>
        <w:t xml:space="preserve">na każdej lekcji </w:t>
      </w:r>
      <w:r w:rsidRPr="00977F8A">
        <w:rPr>
          <w:sz w:val="24"/>
          <w:szCs w:val="24"/>
        </w:rPr>
        <w:t>p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 xml:space="preserve">zwolą </w:t>
      </w:r>
      <w:r w:rsidR="00C635C5" w:rsidRPr="00977F8A">
        <w:rPr>
          <w:sz w:val="24"/>
          <w:szCs w:val="24"/>
        </w:rPr>
        <w:t xml:space="preserve">na </w:t>
      </w:r>
      <w:r w:rsidRPr="00977F8A">
        <w:rPr>
          <w:sz w:val="24"/>
          <w:szCs w:val="24"/>
        </w:rPr>
        <w:t>uświadomienie potrzeby uczenia się i na zainteresowanie przedmiotem.</w:t>
      </w:r>
    </w:p>
    <w:p w:rsidR="00025139" w:rsidRPr="00977F8A" w:rsidRDefault="00025139" w:rsidP="00E37D87">
      <w:pPr>
        <w:pStyle w:val="Tekstglowny"/>
        <w:spacing w:line="36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W niniejszym programie zostały wyodrębnione wiadomości i umiejętności z </w:t>
      </w:r>
      <w:r w:rsidR="00637FF3" w:rsidRPr="00977F8A">
        <w:rPr>
          <w:sz w:val="24"/>
          <w:szCs w:val="24"/>
        </w:rPr>
        <w:t>pięćdziesięciu</w:t>
      </w:r>
      <w:r w:rsidRPr="00977F8A">
        <w:rPr>
          <w:sz w:val="24"/>
          <w:szCs w:val="24"/>
        </w:rPr>
        <w:t xml:space="preserve"> </w:t>
      </w:r>
      <w:r w:rsidR="000B7316">
        <w:rPr>
          <w:sz w:val="24"/>
          <w:szCs w:val="24"/>
        </w:rPr>
        <w:t>dziewięciu działów tematycznych</w:t>
      </w:r>
      <w:r w:rsidR="00E2098A">
        <w:rPr>
          <w:sz w:val="24"/>
          <w:szCs w:val="24"/>
        </w:rPr>
        <w:t xml:space="preserve"> z podstawy programowej</w:t>
      </w:r>
      <w:r w:rsidR="000B7316">
        <w:rPr>
          <w:sz w:val="24"/>
          <w:szCs w:val="24"/>
        </w:rPr>
        <w:t>.</w:t>
      </w:r>
      <w:r w:rsidR="00CD7DE0">
        <w:rPr>
          <w:sz w:val="24"/>
          <w:szCs w:val="24"/>
        </w:rPr>
        <w:t xml:space="preserve"> Szcz</w:t>
      </w:r>
      <w:r w:rsidR="00CD7DE0">
        <w:rPr>
          <w:sz w:val="24"/>
          <w:szCs w:val="24"/>
        </w:rPr>
        <w:t>e</w:t>
      </w:r>
      <w:r w:rsidR="00CD7DE0">
        <w:rPr>
          <w:sz w:val="24"/>
          <w:szCs w:val="24"/>
        </w:rPr>
        <w:t>gólny nacisk położony jest na historię XIX i XX stulecia, realizowaną w trzeciej i</w:t>
      </w:r>
      <w:r w:rsidR="00A004ED">
        <w:rPr>
          <w:sz w:val="24"/>
          <w:szCs w:val="24"/>
        </w:rPr>
        <w:t xml:space="preserve"> </w:t>
      </w:r>
      <w:r w:rsidR="00CD7DE0">
        <w:rPr>
          <w:sz w:val="24"/>
          <w:szCs w:val="24"/>
        </w:rPr>
        <w:t>czwartej klasie liceum.</w:t>
      </w:r>
    </w:p>
    <w:p w:rsidR="00025139" w:rsidRPr="00977F8A" w:rsidRDefault="00025139" w:rsidP="00025139">
      <w:pPr>
        <w:pStyle w:val="Tekstglowny"/>
        <w:spacing w:line="360" w:lineRule="exact"/>
        <w:ind w:firstLine="284"/>
        <w:rPr>
          <w:sz w:val="24"/>
          <w:szCs w:val="24"/>
        </w:rPr>
      </w:pPr>
      <w:r w:rsidRPr="00A004ED">
        <w:rPr>
          <w:rStyle w:val="Italic"/>
          <w:i w:val="0"/>
          <w:sz w:val="24"/>
          <w:szCs w:val="24"/>
        </w:rPr>
        <w:t>Podstawa programowa</w:t>
      </w:r>
      <w:r w:rsidRPr="00977F8A">
        <w:rPr>
          <w:sz w:val="24"/>
          <w:szCs w:val="24"/>
        </w:rPr>
        <w:t xml:space="preserve"> zakłada ukierunkowanie procesu wychowawczego na wa</w:t>
      </w:r>
      <w:r w:rsidRPr="00977F8A">
        <w:rPr>
          <w:sz w:val="24"/>
          <w:szCs w:val="24"/>
        </w:rPr>
        <w:t>r</w:t>
      </w:r>
      <w:r w:rsidRPr="00977F8A">
        <w:rPr>
          <w:sz w:val="24"/>
          <w:szCs w:val="24"/>
        </w:rPr>
        <w:t>tości, które wyznaczają cele wychowania i kryteria jego oceny. W procesie kształc</w:t>
      </w:r>
      <w:r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>nia ogólnego szkoła kształtuje u uczniów postawy sprzyjające ich dalszemu rozw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lastRenderedPageBreak/>
        <w:t>jowi indywidualnemu i społecznemu</w:t>
      </w:r>
      <w:r w:rsidR="006E1993">
        <w:rPr>
          <w:sz w:val="24"/>
          <w:szCs w:val="24"/>
        </w:rPr>
        <w:t>. Są to:</w:t>
      </w:r>
      <w:r w:rsidRPr="00977F8A">
        <w:rPr>
          <w:sz w:val="24"/>
          <w:szCs w:val="24"/>
        </w:rPr>
        <w:t xml:space="preserve"> uczciwość, wiarygodność, odpowiedzia</w:t>
      </w:r>
      <w:r w:rsidRPr="00977F8A">
        <w:rPr>
          <w:sz w:val="24"/>
          <w:szCs w:val="24"/>
        </w:rPr>
        <w:t>l</w:t>
      </w:r>
      <w:r w:rsidRPr="00977F8A">
        <w:rPr>
          <w:sz w:val="24"/>
          <w:szCs w:val="24"/>
        </w:rPr>
        <w:t>ność, wytrwałość, poczucie własnej wartości, szacunek dla innych ludzi, ciekawość poznawcz</w:t>
      </w:r>
      <w:r w:rsidR="00966A6A" w:rsidRPr="00977F8A">
        <w:rPr>
          <w:sz w:val="24"/>
          <w:szCs w:val="24"/>
        </w:rPr>
        <w:t>ą</w:t>
      </w:r>
      <w:r w:rsidRPr="00977F8A">
        <w:rPr>
          <w:sz w:val="24"/>
          <w:szCs w:val="24"/>
        </w:rPr>
        <w:t>, kreatywność, przedsiębiorczość, kultura osobista, gotowość do uczestni</w:t>
      </w:r>
      <w:r w:rsidRPr="00977F8A">
        <w:rPr>
          <w:sz w:val="24"/>
          <w:szCs w:val="24"/>
        </w:rPr>
        <w:t>c</w:t>
      </w:r>
      <w:r w:rsidRPr="00977F8A">
        <w:rPr>
          <w:sz w:val="24"/>
          <w:szCs w:val="24"/>
        </w:rPr>
        <w:t>twa w kulturze, podejmowanie inicjatyw oraz prac</w:t>
      </w:r>
      <w:r w:rsidR="006E1993">
        <w:rPr>
          <w:sz w:val="24"/>
          <w:szCs w:val="24"/>
        </w:rPr>
        <w:t>a</w:t>
      </w:r>
      <w:r w:rsidRPr="00977F8A">
        <w:rPr>
          <w:sz w:val="24"/>
          <w:szCs w:val="24"/>
        </w:rPr>
        <w:t xml:space="preserve"> zespołow</w:t>
      </w:r>
      <w:r w:rsidR="006E1993">
        <w:rPr>
          <w:sz w:val="24"/>
          <w:szCs w:val="24"/>
        </w:rPr>
        <w:t>a</w:t>
      </w:r>
      <w:r w:rsidRPr="00977F8A">
        <w:rPr>
          <w:sz w:val="24"/>
          <w:szCs w:val="24"/>
        </w:rPr>
        <w:t>. W rozwoju społec</w:t>
      </w:r>
      <w:r w:rsidRPr="00977F8A">
        <w:rPr>
          <w:sz w:val="24"/>
          <w:szCs w:val="24"/>
        </w:rPr>
        <w:t>z</w:t>
      </w:r>
      <w:r w:rsidRPr="00977F8A">
        <w:rPr>
          <w:sz w:val="24"/>
          <w:szCs w:val="24"/>
        </w:rPr>
        <w:t>nym bardzo ważne jest kształtowanie postawy obywatelskiej, posz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nowania tradycji i kultury własnego narodu, a także postawy poszanowania dla i</w:t>
      </w:r>
      <w:r w:rsidRPr="00977F8A">
        <w:rPr>
          <w:sz w:val="24"/>
          <w:szCs w:val="24"/>
        </w:rPr>
        <w:t>n</w:t>
      </w:r>
      <w:r w:rsidRPr="00977F8A">
        <w:rPr>
          <w:sz w:val="24"/>
          <w:szCs w:val="24"/>
        </w:rPr>
        <w:t>nych kultur i tradycji.</w:t>
      </w:r>
    </w:p>
    <w:p w:rsidR="00025139" w:rsidRPr="00977F8A" w:rsidRDefault="00025139" w:rsidP="00025139">
      <w:pPr>
        <w:pStyle w:val="Tekstglowny"/>
        <w:spacing w:line="36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 xml:space="preserve">W programie zostały przedstawione postawy i nawyki kształtowane w procesie nauczania </w:t>
      </w:r>
      <w:r w:rsidR="00636720" w:rsidRPr="00977F8A">
        <w:rPr>
          <w:sz w:val="24"/>
          <w:szCs w:val="24"/>
        </w:rPr>
        <w:t>histori</w:t>
      </w:r>
      <w:r w:rsidR="006E1993">
        <w:rPr>
          <w:sz w:val="24"/>
          <w:szCs w:val="24"/>
        </w:rPr>
        <w:t>i</w:t>
      </w:r>
      <w:r w:rsidR="00636720" w:rsidRPr="00977F8A">
        <w:rPr>
          <w:sz w:val="24"/>
          <w:szCs w:val="24"/>
        </w:rPr>
        <w:t>.</w:t>
      </w:r>
    </w:p>
    <w:p w:rsidR="00F07FA5" w:rsidRPr="00977F8A" w:rsidRDefault="00F07FA5" w:rsidP="00F667E4">
      <w:pPr>
        <w:pStyle w:val="Tekstglowny"/>
      </w:pPr>
    </w:p>
    <w:p w:rsidR="00F07FA5" w:rsidRPr="00977F8A" w:rsidRDefault="00F07FA5" w:rsidP="00F07FA5">
      <w:pPr>
        <w:pStyle w:val="Tytul3"/>
        <w:spacing w:before="0" w:after="0" w:line="360" w:lineRule="exact"/>
        <w:rPr>
          <w:rStyle w:val="Bold"/>
          <w:b w:val="0"/>
          <w:sz w:val="24"/>
          <w:szCs w:val="24"/>
        </w:rPr>
      </w:pPr>
      <w:r w:rsidRPr="00977F8A">
        <w:rPr>
          <w:rStyle w:val="Bold"/>
          <w:b w:val="0"/>
          <w:sz w:val="24"/>
          <w:szCs w:val="24"/>
        </w:rPr>
        <w:t>Cele kształcenia – wymagania ogólne</w:t>
      </w:r>
      <w:r w:rsidRPr="00977F8A">
        <w:rPr>
          <w:rStyle w:val="Odwoanieprzypisudolnego"/>
          <w:b/>
          <w:szCs w:val="24"/>
        </w:rPr>
        <w:footnoteReference w:id="6"/>
      </w:r>
    </w:p>
    <w:p w:rsidR="00F07FA5" w:rsidRPr="00977F8A" w:rsidRDefault="00F07FA5" w:rsidP="00F07FA5">
      <w:pPr>
        <w:pStyle w:val="Tytul3"/>
        <w:spacing w:before="0" w:after="0" w:line="360" w:lineRule="exact"/>
        <w:jc w:val="both"/>
        <w:rPr>
          <w:b/>
          <w:sz w:val="24"/>
          <w:szCs w:val="24"/>
        </w:rPr>
      </w:pPr>
      <w:r w:rsidRPr="00977F8A">
        <w:rPr>
          <w:b/>
          <w:sz w:val="24"/>
          <w:szCs w:val="24"/>
        </w:rPr>
        <w:t xml:space="preserve">I. Chronologia historyczna. Uczeń: </w:t>
      </w:r>
    </w:p>
    <w:p w:rsidR="00F07FA5" w:rsidRPr="00977F8A" w:rsidRDefault="00F07FA5" w:rsidP="00F07FA5">
      <w:pPr>
        <w:pStyle w:val="Tytul3"/>
        <w:spacing w:before="0" w:after="0" w:line="360" w:lineRule="exact"/>
        <w:ind w:left="142"/>
        <w:jc w:val="both"/>
        <w:rPr>
          <w:b/>
          <w:sz w:val="24"/>
          <w:szCs w:val="24"/>
        </w:rPr>
      </w:pPr>
      <w:r w:rsidRPr="00977F8A">
        <w:rPr>
          <w:b/>
          <w:sz w:val="24"/>
          <w:szCs w:val="24"/>
        </w:rPr>
        <w:t>1) porządkuje i synchronizuje wydarzenia z historii powszechnej oraz dziejów o</w:t>
      </w:r>
      <w:r w:rsidRPr="00977F8A">
        <w:rPr>
          <w:b/>
          <w:sz w:val="24"/>
          <w:szCs w:val="24"/>
        </w:rPr>
        <w:t>j</w:t>
      </w:r>
      <w:r w:rsidRPr="00977F8A">
        <w:rPr>
          <w:b/>
          <w:sz w:val="24"/>
          <w:szCs w:val="24"/>
        </w:rPr>
        <w:t xml:space="preserve">czystych; </w:t>
      </w:r>
    </w:p>
    <w:p w:rsidR="00F07FA5" w:rsidRPr="00977F8A" w:rsidRDefault="00F07FA5" w:rsidP="00F07FA5">
      <w:pPr>
        <w:pStyle w:val="Tytul3"/>
        <w:spacing w:before="0" w:after="0" w:line="360" w:lineRule="exact"/>
        <w:ind w:left="142"/>
        <w:jc w:val="both"/>
        <w:rPr>
          <w:b/>
          <w:sz w:val="24"/>
          <w:szCs w:val="24"/>
        </w:rPr>
      </w:pPr>
      <w:r w:rsidRPr="00977F8A">
        <w:rPr>
          <w:b/>
          <w:sz w:val="24"/>
          <w:szCs w:val="24"/>
        </w:rPr>
        <w:t>2) dostrzega zmienność i dynamikę wydarzeń w dziejach, a także ci</w:t>
      </w:r>
      <w:r w:rsidRPr="00977F8A">
        <w:rPr>
          <w:b/>
          <w:sz w:val="24"/>
          <w:szCs w:val="24"/>
        </w:rPr>
        <w:t>ą</w:t>
      </w:r>
      <w:r w:rsidRPr="00977F8A">
        <w:rPr>
          <w:b/>
          <w:sz w:val="24"/>
          <w:szCs w:val="24"/>
        </w:rPr>
        <w:t xml:space="preserve">głość procesów historycznych i cywilizacyjnych. </w:t>
      </w:r>
    </w:p>
    <w:p w:rsidR="00F07FA5" w:rsidRPr="00977F8A" w:rsidRDefault="00F07FA5" w:rsidP="00F07FA5">
      <w:pPr>
        <w:pStyle w:val="Tytul3"/>
        <w:spacing w:before="0" w:after="0" w:line="360" w:lineRule="exact"/>
        <w:jc w:val="both"/>
        <w:rPr>
          <w:b/>
          <w:sz w:val="24"/>
          <w:szCs w:val="24"/>
        </w:rPr>
      </w:pPr>
      <w:r w:rsidRPr="00977F8A">
        <w:rPr>
          <w:b/>
          <w:sz w:val="24"/>
          <w:szCs w:val="24"/>
        </w:rPr>
        <w:t>II. Analiza i interpretacja historyczna. Uczeń:</w:t>
      </w:r>
    </w:p>
    <w:p w:rsidR="00F07FA5" w:rsidRPr="00977F8A" w:rsidRDefault="00F07FA5" w:rsidP="00F07FA5">
      <w:pPr>
        <w:pStyle w:val="Tytul3"/>
        <w:spacing w:before="0" w:after="0" w:line="360" w:lineRule="exact"/>
        <w:ind w:left="142"/>
        <w:jc w:val="both"/>
        <w:rPr>
          <w:b/>
          <w:sz w:val="24"/>
          <w:szCs w:val="24"/>
        </w:rPr>
      </w:pPr>
      <w:r w:rsidRPr="00977F8A">
        <w:rPr>
          <w:b/>
          <w:sz w:val="24"/>
          <w:szCs w:val="24"/>
        </w:rPr>
        <w:t>1) analizuje wydarzenia, zjawiska i procesy historyczne w kontekście epok i dostrzega zależności pomiędzy różnymi dziedzinami życia sp</w:t>
      </w:r>
      <w:r w:rsidRPr="00977F8A">
        <w:rPr>
          <w:b/>
          <w:sz w:val="24"/>
          <w:szCs w:val="24"/>
        </w:rPr>
        <w:t>o</w:t>
      </w:r>
      <w:r w:rsidRPr="00977F8A">
        <w:rPr>
          <w:b/>
          <w:sz w:val="24"/>
          <w:szCs w:val="24"/>
        </w:rPr>
        <w:t xml:space="preserve">łecznego; </w:t>
      </w:r>
    </w:p>
    <w:p w:rsidR="00F07FA5" w:rsidRPr="00977F8A" w:rsidRDefault="00F07FA5" w:rsidP="00F07FA5">
      <w:pPr>
        <w:pStyle w:val="Tytul3"/>
        <w:spacing w:before="0" w:after="0" w:line="360" w:lineRule="exact"/>
        <w:ind w:left="142"/>
        <w:jc w:val="both"/>
        <w:rPr>
          <w:b/>
          <w:sz w:val="24"/>
          <w:szCs w:val="24"/>
        </w:rPr>
      </w:pPr>
      <w:r w:rsidRPr="00977F8A">
        <w:rPr>
          <w:b/>
          <w:sz w:val="24"/>
          <w:szCs w:val="24"/>
        </w:rPr>
        <w:t xml:space="preserve">2) rozpoznaje rodzaje źródeł, ocenia przydatność źródła do wyjaśnienia problemu historycznego; </w:t>
      </w:r>
    </w:p>
    <w:p w:rsidR="00F07FA5" w:rsidRPr="00977F8A" w:rsidRDefault="00F07FA5" w:rsidP="00F07FA5">
      <w:pPr>
        <w:pStyle w:val="Tytul3"/>
        <w:spacing w:before="0" w:after="0" w:line="360" w:lineRule="exact"/>
        <w:ind w:left="142"/>
        <w:jc w:val="both"/>
        <w:rPr>
          <w:b/>
          <w:sz w:val="24"/>
          <w:szCs w:val="24"/>
        </w:rPr>
      </w:pPr>
      <w:r w:rsidRPr="00977F8A">
        <w:rPr>
          <w:b/>
          <w:sz w:val="24"/>
          <w:szCs w:val="24"/>
        </w:rPr>
        <w:t>3) dostrzega mnogość perspektyw badawczych oraz różnorakie inte</w:t>
      </w:r>
      <w:r w:rsidRPr="00977F8A">
        <w:rPr>
          <w:b/>
          <w:sz w:val="24"/>
          <w:szCs w:val="24"/>
        </w:rPr>
        <w:t>r</w:t>
      </w:r>
      <w:r w:rsidRPr="00977F8A">
        <w:rPr>
          <w:b/>
          <w:sz w:val="24"/>
          <w:szCs w:val="24"/>
        </w:rPr>
        <w:t xml:space="preserve">pretacje historii i ich przyczyny; </w:t>
      </w:r>
    </w:p>
    <w:p w:rsidR="00F07FA5" w:rsidRPr="00977F8A" w:rsidRDefault="00F07FA5" w:rsidP="00F07FA5">
      <w:pPr>
        <w:pStyle w:val="Tytul3"/>
        <w:spacing w:before="0" w:after="0" w:line="360" w:lineRule="exact"/>
        <w:ind w:left="142"/>
        <w:jc w:val="both"/>
        <w:rPr>
          <w:b/>
          <w:sz w:val="24"/>
          <w:szCs w:val="24"/>
        </w:rPr>
      </w:pPr>
      <w:r w:rsidRPr="00977F8A">
        <w:rPr>
          <w:b/>
          <w:sz w:val="24"/>
          <w:szCs w:val="24"/>
        </w:rPr>
        <w:t xml:space="preserve">4) ugruntowuje potrzebę poznawania przeszłości dla rozumienia współczesnych mechanizmów społecznych i kulturowych. </w:t>
      </w:r>
    </w:p>
    <w:p w:rsidR="00F07FA5" w:rsidRPr="00977F8A" w:rsidRDefault="00F07FA5" w:rsidP="00F07FA5">
      <w:pPr>
        <w:pStyle w:val="Tytul3"/>
        <w:spacing w:before="0" w:after="0" w:line="360" w:lineRule="exact"/>
        <w:jc w:val="both"/>
        <w:rPr>
          <w:b/>
          <w:sz w:val="24"/>
          <w:szCs w:val="24"/>
        </w:rPr>
      </w:pPr>
      <w:r w:rsidRPr="00977F8A">
        <w:rPr>
          <w:b/>
          <w:sz w:val="24"/>
          <w:szCs w:val="24"/>
        </w:rPr>
        <w:t xml:space="preserve">III. Tworzenie narracji historycznej. Uczeń: </w:t>
      </w:r>
    </w:p>
    <w:p w:rsidR="00F07FA5" w:rsidRPr="00977F8A" w:rsidRDefault="00F07FA5" w:rsidP="00F07FA5">
      <w:pPr>
        <w:pStyle w:val="Tytul3"/>
        <w:spacing w:before="0" w:after="0" w:line="360" w:lineRule="exact"/>
        <w:ind w:left="142"/>
        <w:jc w:val="both"/>
        <w:rPr>
          <w:b/>
          <w:sz w:val="24"/>
          <w:szCs w:val="24"/>
        </w:rPr>
      </w:pPr>
      <w:r w:rsidRPr="00977F8A">
        <w:rPr>
          <w:b/>
          <w:sz w:val="24"/>
          <w:szCs w:val="24"/>
        </w:rPr>
        <w:t>1) tworzy narrację historyczną w ujęciu przekrojowym, jak i problem</w:t>
      </w:r>
      <w:r w:rsidRPr="00977F8A">
        <w:rPr>
          <w:b/>
          <w:sz w:val="24"/>
          <w:szCs w:val="24"/>
        </w:rPr>
        <w:t>o</w:t>
      </w:r>
      <w:r w:rsidRPr="00977F8A">
        <w:rPr>
          <w:b/>
          <w:sz w:val="24"/>
          <w:szCs w:val="24"/>
        </w:rPr>
        <w:t xml:space="preserve">wym; </w:t>
      </w:r>
    </w:p>
    <w:p w:rsidR="00F07FA5" w:rsidRPr="00977F8A" w:rsidRDefault="00F07FA5" w:rsidP="00F07FA5">
      <w:pPr>
        <w:pStyle w:val="Tytul3"/>
        <w:spacing w:before="0" w:after="0" w:line="360" w:lineRule="exact"/>
        <w:ind w:left="142"/>
        <w:jc w:val="both"/>
        <w:rPr>
          <w:b/>
          <w:sz w:val="24"/>
          <w:szCs w:val="24"/>
        </w:rPr>
      </w:pPr>
      <w:r w:rsidRPr="00977F8A">
        <w:rPr>
          <w:b/>
          <w:sz w:val="24"/>
          <w:szCs w:val="24"/>
        </w:rPr>
        <w:t xml:space="preserve">2) dostrzega problem i buduje argumentację, uwzględniając różne aspekty procesu historycznego; </w:t>
      </w:r>
    </w:p>
    <w:p w:rsidR="00F07FA5" w:rsidRPr="00977F8A" w:rsidRDefault="00F07FA5" w:rsidP="00F07FA5">
      <w:pPr>
        <w:pStyle w:val="Tytul3"/>
        <w:spacing w:before="0" w:after="0" w:line="360" w:lineRule="exact"/>
        <w:ind w:left="142"/>
        <w:jc w:val="both"/>
        <w:rPr>
          <w:b/>
          <w:sz w:val="24"/>
          <w:szCs w:val="24"/>
        </w:rPr>
      </w:pPr>
      <w:r w:rsidRPr="00977F8A">
        <w:rPr>
          <w:b/>
          <w:sz w:val="24"/>
          <w:szCs w:val="24"/>
        </w:rPr>
        <w:t>3) dokonuje selekcji i hierarchizacji oraz integruje informacje pozysk</w:t>
      </w:r>
      <w:r w:rsidRPr="00977F8A">
        <w:rPr>
          <w:b/>
          <w:sz w:val="24"/>
          <w:szCs w:val="24"/>
        </w:rPr>
        <w:t>a</w:t>
      </w:r>
      <w:r w:rsidRPr="00977F8A">
        <w:rPr>
          <w:b/>
          <w:sz w:val="24"/>
          <w:szCs w:val="24"/>
        </w:rPr>
        <w:t>ne z</w:t>
      </w:r>
      <w:r w:rsidR="00E37D87" w:rsidRPr="00977F8A">
        <w:rPr>
          <w:b/>
          <w:sz w:val="24"/>
          <w:szCs w:val="24"/>
        </w:rPr>
        <w:t xml:space="preserve"> </w:t>
      </w:r>
      <w:r w:rsidRPr="00977F8A">
        <w:rPr>
          <w:b/>
          <w:sz w:val="24"/>
          <w:szCs w:val="24"/>
        </w:rPr>
        <w:t>różnych źródeł wiedzy.</w:t>
      </w:r>
    </w:p>
    <w:p w:rsidR="00F07FA5" w:rsidRPr="00977F8A" w:rsidRDefault="00F07FA5" w:rsidP="00F07FA5">
      <w:pPr>
        <w:pStyle w:val="Tytul3"/>
        <w:spacing w:before="0" w:after="0" w:line="360" w:lineRule="exact"/>
        <w:jc w:val="both"/>
        <w:rPr>
          <w:rStyle w:val="Bold"/>
          <w:b w:val="0"/>
          <w:sz w:val="24"/>
          <w:szCs w:val="24"/>
        </w:rPr>
      </w:pPr>
    </w:p>
    <w:p w:rsidR="00F07FA5" w:rsidRPr="00977F8A" w:rsidRDefault="00F07FA5" w:rsidP="00F07FA5">
      <w:pPr>
        <w:pStyle w:val="Tytul3"/>
        <w:rPr>
          <w:sz w:val="24"/>
          <w:szCs w:val="24"/>
        </w:rPr>
      </w:pPr>
      <w:r w:rsidRPr="00977F8A">
        <w:rPr>
          <w:sz w:val="24"/>
          <w:szCs w:val="24"/>
        </w:rPr>
        <w:t>Szczegółowe cele kształcenia i wychowania</w:t>
      </w:r>
    </w:p>
    <w:p w:rsidR="00F07FA5" w:rsidRPr="00977F8A" w:rsidRDefault="00F07FA5" w:rsidP="00F07FA5">
      <w:pPr>
        <w:pStyle w:val="Tekstglowny"/>
      </w:pPr>
    </w:p>
    <w:p w:rsidR="00F07FA5" w:rsidRPr="00977F8A" w:rsidRDefault="00F07FA5" w:rsidP="00F07FA5">
      <w:pPr>
        <w:pStyle w:val="Tekstglowny"/>
        <w:rPr>
          <w:rStyle w:val="Bold"/>
          <w:b w:val="0"/>
          <w:sz w:val="24"/>
          <w:szCs w:val="24"/>
        </w:rPr>
      </w:pPr>
      <w:r w:rsidRPr="00977F8A">
        <w:rPr>
          <w:rStyle w:val="Bold"/>
          <w:b w:val="0"/>
          <w:sz w:val="24"/>
          <w:szCs w:val="24"/>
        </w:rPr>
        <w:t xml:space="preserve">Osiągnięcia szczegółowe ucznia w zakresie </w:t>
      </w:r>
      <w:r w:rsidR="007D2941" w:rsidRPr="00977F8A">
        <w:rPr>
          <w:rStyle w:val="Bold"/>
          <w:b w:val="0"/>
          <w:sz w:val="24"/>
          <w:szCs w:val="24"/>
        </w:rPr>
        <w:t>wiadomo</w:t>
      </w:r>
      <w:r w:rsidR="00BF74DD" w:rsidRPr="00977F8A">
        <w:rPr>
          <w:rStyle w:val="Bold"/>
          <w:b w:val="0"/>
          <w:sz w:val="24"/>
          <w:szCs w:val="24"/>
        </w:rPr>
        <w:t>ś</w:t>
      </w:r>
      <w:r w:rsidR="007D2941" w:rsidRPr="00977F8A">
        <w:rPr>
          <w:rStyle w:val="Bold"/>
          <w:b w:val="0"/>
          <w:sz w:val="24"/>
          <w:szCs w:val="24"/>
        </w:rPr>
        <w:t>ci</w:t>
      </w:r>
    </w:p>
    <w:p w:rsidR="00F07FA5" w:rsidRPr="00977F8A" w:rsidRDefault="00F07FA5" w:rsidP="00F07FA5">
      <w:pPr>
        <w:pStyle w:val="Tekstglowny"/>
        <w:rPr>
          <w:rStyle w:val="Bold"/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rStyle w:val="Bold"/>
          <w:b w:val="0"/>
          <w:sz w:val="24"/>
          <w:szCs w:val="24"/>
        </w:rPr>
      </w:pPr>
      <w:r w:rsidRPr="00977F8A">
        <w:rPr>
          <w:rStyle w:val="Bold"/>
          <w:b w:val="0"/>
          <w:sz w:val="24"/>
          <w:szCs w:val="24"/>
        </w:rPr>
        <w:t>Klasa I</w:t>
      </w:r>
    </w:p>
    <w:p w:rsidR="00F07FA5" w:rsidRPr="00977F8A" w:rsidRDefault="00F07FA5" w:rsidP="00F07FA5">
      <w:pPr>
        <w:pStyle w:val="Tekstglowny"/>
        <w:rPr>
          <w:rStyle w:val="Bold"/>
          <w:sz w:val="24"/>
          <w:szCs w:val="24"/>
        </w:rPr>
      </w:pPr>
      <w:r w:rsidRPr="00977F8A">
        <w:rPr>
          <w:rStyle w:val="Bold"/>
          <w:sz w:val="24"/>
          <w:szCs w:val="24"/>
        </w:rPr>
        <w:t>Uczeń:</w:t>
      </w:r>
    </w:p>
    <w:p w:rsidR="00F07FA5" w:rsidRPr="00977F8A" w:rsidRDefault="00F07FA5" w:rsidP="00F07FA5">
      <w:pPr>
        <w:pStyle w:val="Tekstglowny"/>
        <w:rPr>
          <w:rStyle w:val="Bold"/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rStyle w:val="Bold"/>
          <w:sz w:val="24"/>
          <w:szCs w:val="24"/>
        </w:rPr>
        <w:t>I Początki ludzkiej cywilizacji</w:t>
      </w:r>
      <w:r w:rsidRPr="00977F8A">
        <w:rPr>
          <w:sz w:val="24"/>
          <w:szCs w:val="24"/>
        </w:rPr>
        <w:t xml:space="preserve"> 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definiuje podstawowe pojęcia (prehistoria, historia, historiografia, źródło h</w:t>
      </w:r>
      <w:r w:rsidRPr="00977F8A">
        <w:rPr>
          <w:sz w:val="24"/>
          <w:szCs w:val="24"/>
        </w:rPr>
        <w:t>i</w:t>
      </w:r>
      <w:r w:rsidRPr="00977F8A">
        <w:rPr>
          <w:sz w:val="24"/>
          <w:szCs w:val="24"/>
        </w:rPr>
        <w:t>storyczne)</w:t>
      </w:r>
      <w:r w:rsidR="0099781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rozpoznaje rodzaje źródeł historycznych</w:t>
      </w:r>
      <w:r w:rsidR="0099781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przedstawia periodyzację dziejów powszechnych i ojczystych</w:t>
      </w:r>
      <w:r w:rsidR="0099781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zagadnienie rewolucji neolitycznej</w:t>
      </w:r>
      <w:r w:rsidR="0099781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rozpoznaje najważniejsze osiągnięcia kulturowe starożytnych cywilizacji Bl</w:t>
      </w:r>
      <w:r w:rsidRPr="00977F8A">
        <w:rPr>
          <w:sz w:val="24"/>
          <w:szCs w:val="24"/>
        </w:rPr>
        <w:t>i</w:t>
      </w:r>
      <w:r w:rsidRPr="00977F8A">
        <w:rPr>
          <w:sz w:val="24"/>
          <w:szCs w:val="24"/>
        </w:rPr>
        <w:t>skiego i Dalekiego Wschodu</w:t>
      </w:r>
      <w:r w:rsidR="006C359D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ind w:left="714" w:hanging="357"/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jc w:val="left"/>
        <w:rPr>
          <w:sz w:val="24"/>
          <w:szCs w:val="24"/>
        </w:rPr>
      </w:pPr>
      <w:r w:rsidRPr="00977F8A">
        <w:rPr>
          <w:sz w:val="24"/>
          <w:szCs w:val="24"/>
        </w:rPr>
        <w:t>II Starożytna Grecja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definiuje pojęcia związane z ustrojami Sparty i Aten</w:t>
      </w:r>
      <w:r w:rsidR="0099781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pojęcia: kolonizacja grecka i fenicka, wojny grecko-perskie</w:t>
      </w:r>
      <w:r w:rsidR="0099781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rozpoznaje osiągnięcia kulturowe starożytnych Greków</w:t>
      </w:r>
      <w:r w:rsidR="006C359D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ind w:left="714"/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 xml:space="preserve">III Starożytny Rzym 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definiuje pojęcia: niewolnictwo, republika, cesarstwo</w:t>
      </w:r>
      <w:r w:rsidR="0099781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genezę chrześcijaństwa i zmiany sytuacji chrześcijan w państwie rzymskim</w:t>
      </w:r>
      <w:r w:rsidR="0099781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wewnętrzne i zewnętrzne przyczyny upadku państwa rzymskiego</w:t>
      </w:r>
      <w:r w:rsidR="0099781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rozpoznaje osiągnięcia kulturowe starożytnych Rzymian</w:t>
      </w:r>
      <w:r w:rsidR="006C359D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>IV Wczesne średniowiecze – do końca X w.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pojęcia: Bizancjum, islam</w:t>
      </w:r>
      <w:r w:rsidR="0099781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genezę islamu</w:t>
      </w:r>
      <w:r w:rsidR="0099781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przedstawia główne kierunki ekspansji arabskiej</w:t>
      </w:r>
      <w:r w:rsidR="0099781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zasięg terytorialny, organizację spełnia wymagania określone dla z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kresu władzy, gospodarkę i kulturę państwa Franków, ze szczególnym uwzględnieniem polityki Karola Wielkiego</w:t>
      </w:r>
      <w:r w:rsidR="0099781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uwarunkowania narodzin państwa polskiego i jego chrystianizacji, z uwzględnieniem roli Mieszka I</w:t>
      </w:r>
      <w:r w:rsidR="0099781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zmiany terytorialne państwa polskiego w X wieku</w:t>
      </w:r>
      <w:r w:rsidR="006C359D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997814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>V Europa i Polska w okresie pełnego średniowiecza – XI-XIII w.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ideowe i polityczne przyczyny, a także charakter rywalizacji papi</w:t>
      </w:r>
      <w:r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>stwa z cesarstwem o zwierzchnictwo nad średniowieczną Europą</w:t>
      </w:r>
      <w:r w:rsidR="0099781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przedstawia skutki wypraw krzyżowych</w:t>
      </w:r>
      <w:r w:rsidR="0099781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uwarunkowania narodzin państwa polskiego i jego chrystianizacji, z uwzględnieniem roli Bolesława Chrobrego</w:t>
      </w:r>
      <w:r w:rsidR="0099781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zmiany terytorialne państwa polskiego w X</w:t>
      </w:r>
      <w:r w:rsidR="00997814">
        <w:rPr>
          <w:sz w:val="24"/>
          <w:szCs w:val="24"/>
        </w:rPr>
        <w:t>-</w:t>
      </w:r>
      <w:r w:rsidRPr="00977F8A">
        <w:rPr>
          <w:sz w:val="24"/>
          <w:szCs w:val="24"/>
        </w:rPr>
        <w:t>XII w.</w:t>
      </w:r>
      <w:r w:rsidR="0099781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definiuje pojęcie rozbicia dzielnicowego</w:t>
      </w:r>
      <w:r w:rsidR="0099781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przyczyny polityczne i społeczno-gospodarcze oraz następstwa ro</w:t>
      </w:r>
      <w:r w:rsidRPr="00977F8A">
        <w:rPr>
          <w:sz w:val="24"/>
          <w:szCs w:val="24"/>
        </w:rPr>
        <w:t>z</w:t>
      </w:r>
      <w:r w:rsidRPr="00977F8A">
        <w:rPr>
          <w:sz w:val="24"/>
          <w:szCs w:val="24"/>
        </w:rPr>
        <w:t>bicia dzielnicowego</w:t>
      </w:r>
      <w:r w:rsidR="0099781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przedstawia nowe zagrożenia zewnętrzne (Marchia Brandenburska, Zakon Krzyżacki, Mongołowie)</w:t>
      </w:r>
      <w:r w:rsidR="0099781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przemiany społeczno</w:t>
      </w:r>
      <w:r w:rsidR="00997814">
        <w:rPr>
          <w:sz w:val="24"/>
          <w:szCs w:val="24"/>
        </w:rPr>
        <w:t>-</w:t>
      </w:r>
      <w:r w:rsidRPr="00977F8A">
        <w:rPr>
          <w:sz w:val="24"/>
          <w:szCs w:val="24"/>
        </w:rPr>
        <w:t>gospodarcze na ziemiach polskich</w:t>
      </w:r>
      <w:r w:rsidR="006C359D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b/>
          <w:sz w:val="24"/>
          <w:szCs w:val="24"/>
        </w:rPr>
      </w:pPr>
      <w:r w:rsidRPr="00977F8A">
        <w:rPr>
          <w:sz w:val="24"/>
          <w:szCs w:val="24"/>
        </w:rPr>
        <w:t>VI Schyłek średniowiecza w Europie i Polsce – XIV</w:t>
      </w:r>
      <w:r w:rsidR="002B0227">
        <w:rPr>
          <w:sz w:val="24"/>
          <w:szCs w:val="24"/>
        </w:rPr>
        <w:t xml:space="preserve"> </w:t>
      </w:r>
      <w:r w:rsidR="003E10D4">
        <w:rPr>
          <w:sz w:val="24"/>
          <w:szCs w:val="24"/>
        </w:rPr>
        <w:t>-</w:t>
      </w:r>
      <w:r w:rsidR="002B0227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poł. XV w.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zmiany na mapie politycznej Europy w XIV</w:t>
      </w:r>
      <w:r w:rsidR="001A515C">
        <w:rPr>
          <w:sz w:val="24"/>
          <w:szCs w:val="24"/>
        </w:rPr>
        <w:t>-</w:t>
      </w:r>
      <w:r w:rsidRPr="00977F8A">
        <w:rPr>
          <w:sz w:val="24"/>
          <w:szCs w:val="24"/>
        </w:rPr>
        <w:t>XV w.</w:t>
      </w:r>
      <w:r w:rsidR="006C359D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proces zjednoczeniowy i rozwój terytorialny państwa polskiego w</w:t>
      </w:r>
      <w:r w:rsidR="006C359D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XIV</w:t>
      </w:r>
      <w:r w:rsidR="006C359D">
        <w:rPr>
          <w:sz w:val="24"/>
          <w:szCs w:val="24"/>
        </w:rPr>
        <w:t>-</w:t>
      </w:r>
      <w:r w:rsidRPr="00977F8A">
        <w:rPr>
          <w:sz w:val="24"/>
          <w:szCs w:val="24"/>
        </w:rPr>
        <w:t>XV w.</w:t>
      </w:r>
      <w:r w:rsidR="006C359D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międzynarodowe i wewnętrzne uwarunkowania związków Polski z</w:t>
      </w:r>
      <w:r w:rsidR="006C359D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Węgrami i Litwą w XIV</w:t>
      </w:r>
      <w:r w:rsidR="006C359D">
        <w:rPr>
          <w:sz w:val="24"/>
          <w:szCs w:val="24"/>
        </w:rPr>
        <w:t>-</w:t>
      </w:r>
      <w:r w:rsidRPr="00977F8A">
        <w:rPr>
          <w:sz w:val="24"/>
          <w:szCs w:val="24"/>
        </w:rPr>
        <w:t>XV w.</w:t>
      </w:r>
      <w:r w:rsidR="006C359D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uniwersalny charakter kultury średniowiecza, wskazując na wyją</w:t>
      </w:r>
      <w:r w:rsidRPr="00977F8A">
        <w:rPr>
          <w:sz w:val="24"/>
          <w:szCs w:val="24"/>
        </w:rPr>
        <w:t>t</w:t>
      </w:r>
      <w:r w:rsidRPr="00977F8A">
        <w:rPr>
          <w:sz w:val="24"/>
          <w:szCs w:val="24"/>
        </w:rPr>
        <w:t>kową rolę chrześcijaństwa</w:t>
      </w:r>
      <w:r w:rsidR="006C359D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rozpoznaje dokonania okresu średniowiecza w dziedzinie kultury, z uwzglę</w:t>
      </w:r>
      <w:r w:rsidRPr="00977F8A">
        <w:rPr>
          <w:sz w:val="24"/>
          <w:szCs w:val="24"/>
        </w:rPr>
        <w:t>d</w:t>
      </w:r>
      <w:r w:rsidRPr="00977F8A">
        <w:rPr>
          <w:sz w:val="24"/>
          <w:szCs w:val="24"/>
        </w:rPr>
        <w:t>nieniem dorobku polskiego średniowiecza</w:t>
      </w:r>
      <w:r w:rsidR="006C359D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sztukę romańską i gotycką</w:t>
      </w:r>
      <w:r w:rsidR="006C359D">
        <w:rPr>
          <w:sz w:val="24"/>
          <w:szCs w:val="24"/>
        </w:rPr>
        <w:t>.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ind w:left="714" w:hanging="357"/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rStyle w:val="Bold"/>
          <w:b w:val="0"/>
          <w:sz w:val="24"/>
          <w:szCs w:val="24"/>
        </w:rPr>
      </w:pPr>
      <w:r w:rsidRPr="00977F8A">
        <w:rPr>
          <w:rStyle w:val="Bold"/>
          <w:b w:val="0"/>
          <w:sz w:val="24"/>
          <w:szCs w:val="24"/>
        </w:rPr>
        <w:t>Klasa II</w:t>
      </w:r>
    </w:p>
    <w:p w:rsidR="00F07FA5" w:rsidRPr="00977F8A" w:rsidRDefault="00F07FA5" w:rsidP="00F07FA5">
      <w:pPr>
        <w:pStyle w:val="Tekstglowny"/>
        <w:rPr>
          <w:rStyle w:val="Bold"/>
          <w:sz w:val="24"/>
          <w:szCs w:val="24"/>
        </w:rPr>
      </w:pPr>
      <w:r w:rsidRPr="00977F8A">
        <w:rPr>
          <w:rStyle w:val="Bold"/>
          <w:sz w:val="24"/>
          <w:szCs w:val="24"/>
        </w:rPr>
        <w:t>Uczeń: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 xml:space="preserve">I </w:t>
      </w:r>
      <w:r w:rsidRPr="00977F8A">
        <w:rPr>
          <w:rStyle w:val="Bold"/>
          <w:sz w:val="24"/>
          <w:szCs w:val="24"/>
        </w:rPr>
        <w:t>U początków nowożytnej Europy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przyczyny i przebieg wypraw odkrywczych</w:t>
      </w:r>
      <w:r w:rsidR="006C359D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wpływ wielkich odkryć geograficznych na społeczeństwo, gosp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darkę i kulturę Europy oraz obszarów pozaeuropejskich</w:t>
      </w:r>
      <w:r w:rsidR="006C359D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definiuje pojęcia renesans, humanizm, reformacja, reformy Kościoła katoli</w:t>
      </w:r>
      <w:r w:rsidRPr="00977F8A">
        <w:rPr>
          <w:sz w:val="24"/>
          <w:szCs w:val="24"/>
        </w:rPr>
        <w:t>c</w:t>
      </w:r>
      <w:r w:rsidRPr="00977F8A">
        <w:rPr>
          <w:sz w:val="24"/>
          <w:szCs w:val="24"/>
        </w:rPr>
        <w:t>kiego</w:t>
      </w:r>
      <w:r w:rsidR="006C359D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główne prądy ideowe epoki</w:t>
      </w:r>
      <w:r w:rsidR="006C359D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rozpoznaje dokonania twórców renesansowych w dziedzinie kultury</w:t>
      </w:r>
      <w:r w:rsidR="006C359D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religijne, polityczne, gospodarcze, społeczne, kulturowe uwarunk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wania i następstwa reformacji, opisując jej główne nurty i postaci</w:t>
      </w:r>
      <w:r w:rsidR="006C359D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lastRenderedPageBreak/>
        <w:t>wyjaśnia rolę soboru trydenckiego i opisuje różne aspekty reformy Kościoła katolickiego</w:t>
      </w:r>
      <w:r w:rsidR="006C359D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ind w:left="714" w:hanging="357"/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 xml:space="preserve">II </w:t>
      </w:r>
      <w:r w:rsidRPr="00977F8A">
        <w:rPr>
          <w:rStyle w:val="Bold"/>
          <w:sz w:val="24"/>
          <w:szCs w:val="24"/>
        </w:rPr>
        <w:t>Złoty wiek państwa polsko-litewskiego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funkcjonowanie najważniejszych instytucji życia politycznego w XVI-wiecznej Polsce</w:t>
      </w:r>
      <w:r w:rsidR="006C359D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definiuje pojęcia: unia lubelska, Rzeczpospolita Obojga Narodów, wolna elekcja</w:t>
      </w:r>
      <w:r w:rsidR="006C359D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przedstawia sytuację wyznaniową na ziemiach państwa polsko-litewskiego w</w:t>
      </w:r>
      <w:r w:rsidR="006C359D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XVI wieku</w:t>
      </w:r>
      <w:r w:rsidR="006C359D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przyczyny, okoliczności i następstwa zawarcia unii realnej pomiędzy Koroną a Litwą</w:t>
      </w:r>
      <w:r w:rsidR="006C359D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strukturę terytorialną i ludnościową Rzeczypospolitej Obojga Nar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dów</w:t>
      </w:r>
      <w:r w:rsidR="006C359D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prawne i kulturowe podstawy tolerancji religijnej na ziemiach Rz</w:t>
      </w:r>
      <w:r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>czypospolitej Obojga Narodów w XVI wieku</w:t>
      </w:r>
      <w:r w:rsidR="006C359D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okoliczności, zasady, przebieg i następstwa pierwszych wolnych ele</w:t>
      </w:r>
      <w:r w:rsidRPr="00977F8A">
        <w:rPr>
          <w:sz w:val="24"/>
          <w:szCs w:val="24"/>
        </w:rPr>
        <w:t>k</w:t>
      </w:r>
      <w:r w:rsidRPr="00977F8A">
        <w:rPr>
          <w:sz w:val="24"/>
          <w:szCs w:val="24"/>
        </w:rPr>
        <w:t>cji;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ind w:left="714" w:hanging="357"/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rStyle w:val="Bold"/>
          <w:sz w:val="24"/>
          <w:szCs w:val="24"/>
        </w:rPr>
      </w:pPr>
      <w:r w:rsidRPr="00977F8A">
        <w:rPr>
          <w:sz w:val="24"/>
          <w:szCs w:val="24"/>
        </w:rPr>
        <w:t xml:space="preserve">III </w:t>
      </w:r>
      <w:r w:rsidRPr="00977F8A">
        <w:rPr>
          <w:rStyle w:val="Bold"/>
          <w:sz w:val="24"/>
          <w:szCs w:val="24"/>
        </w:rPr>
        <w:t>Wielki wiek XVII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definiuje pojęcia: monarchia absolutna i rewolucja angielska</w:t>
      </w:r>
      <w:r w:rsidR="00E35AE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genezę i opisuje następstwa rewolucji angielskich</w:t>
      </w:r>
      <w:r w:rsidR="00E35AE4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 xml:space="preserve">IV </w:t>
      </w:r>
      <w:r w:rsidRPr="00977F8A">
        <w:rPr>
          <w:rStyle w:val="Bold"/>
          <w:sz w:val="24"/>
          <w:szCs w:val="24"/>
        </w:rPr>
        <w:t>Rzeczpospolita Obojga Narodów w końcu XVI i w XVII w.</w:t>
      </w:r>
      <w:r w:rsidR="0092665C">
        <w:rPr>
          <w:rStyle w:val="Bold"/>
          <w:sz w:val="24"/>
          <w:szCs w:val="24"/>
        </w:rPr>
        <w:t xml:space="preserve"> 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omawia konflikty wewnętrzne i zewnętrzne Rzeczypospolitej Obojga Nar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dów w okresie panowania Wazów</w:t>
      </w:r>
      <w:r w:rsidR="00E35AE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sytuację wewnętrzną i położenie międzynarodowe Rzeczypospolitej Obojga Narodów w latach 1669</w:t>
      </w:r>
      <w:r w:rsidR="00E35AE4">
        <w:rPr>
          <w:sz w:val="24"/>
          <w:szCs w:val="24"/>
        </w:rPr>
        <w:t>-</w:t>
      </w:r>
      <w:r w:rsidRPr="00977F8A">
        <w:rPr>
          <w:sz w:val="24"/>
          <w:szCs w:val="24"/>
        </w:rPr>
        <w:t>1696</w:t>
      </w:r>
      <w:r w:rsidR="00E35AE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 xml:space="preserve">definiuje pojęcia </w:t>
      </w:r>
      <w:r w:rsidRPr="00977F8A">
        <w:rPr>
          <w:iCs/>
          <w:sz w:val="24"/>
          <w:szCs w:val="24"/>
        </w:rPr>
        <w:t>liberum veto,</w:t>
      </w:r>
      <w:r w:rsidRPr="00977F8A">
        <w:rPr>
          <w:sz w:val="24"/>
          <w:szCs w:val="24"/>
        </w:rPr>
        <w:t xml:space="preserve"> rokosz, oligarchia</w:t>
      </w:r>
      <w:r w:rsidR="00E35AE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 xml:space="preserve">opisuje proces </w:t>
      </w:r>
      <w:proofErr w:type="spellStart"/>
      <w:r w:rsidRPr="00977F8A">
        <w:rPr>
          <w:sz w:val="24"/>
          <w:szCs w:val="24"/>
        </w:rPr>
        <w:t>oligarchizacji</w:t>
      </w:r>
      <w:proofErr w:type="spellEnd"/>
      <w:r w:rsidRPr="00977F8A">
        <w:rPr>
          <w:sz w:val="24"/>
          <w:szCs w:val="24"/>
        </w:rPr>
        <w:t xml:space="preserve"> życia politycznego Rzeczypospolitej Obojga N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 xml:space="preserve">rodów, uwzględniając wpływy obce, </w:t>
      </w:r>
      <w:r w:rsidRPr="00977F8A">
        <w:rPr>
          <w:iCs/>
          <w:sz w:val="24"/>
          <w:szCs w:val="24"/>
        </w:rPr>
        <w:t>liberum veto</w:t>
      </w:r>
      <w:r w:rsidRPr="00977F8A">
        <w:rPr>
          <w:i/>
          <w:iCs/>
          <w:sz w:val="24"/>
          <w:szCs w:val="24"/>
        </w:rPr>
        <w:t xml:space="preserve"> </w:t>
      </w:r>
      <w:r w:rsidRPr="00977F8A">
        <w:rPr>
          <w:sz w:val="24"/>
          <w:szCs w:val="24"/>
        </w:rPr>
        <w:t>i rokosze</w:t>
      </w:r>
      <w:r w:rsidR="00E35AE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przyczyny kryzysów wewnętrznych oraz załamania gospodarczego Rzeczypospolitej Obojga Narodów w XVII wieku</w:t>
      </w:r>
      <w:r w:rsidR="00E35AE4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EA6ACA" w:rsidRDefault="00EA6ACA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 xml:space="preserve">V </w:t>
      </w:r>
      <w:r w:rsidRPr="00977F8A">
        <w:rPr>
          <w:rStyle w:val="Bold"/>
          <w:sz w:val="24"/>
          <w:szCs w:val="24"/>
        </w:rPr>
        <w:t>Europa i świat w XVIII w. Epoka oświecenia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główne idee oświecenia i rozpoznaje dokonania epoki w dziedzinie kultury</w:t>
      </w:r>
      <w:r w:rsidR="00E35AE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genezę amerykańskiej wojny o niepodległość</w:t>
      </w:r>
      <w:r w:rsidR="00E35AE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przyczyny i opisuje skutki rewolucji francuskiej</w:t>
      </w:r>
      <w:r w:rsidR="00E35AE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przedstawia wkład Polaków w walkę o niepodległość Stanów Zjednoczonych</w:t>
      </w:r>
      <w:r w:rsidR="00E35AE4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lastRenderedPageBreak/>
        <w:t xml:space="preserve">VI </w:t>
      </w:r>
      <w:r w:rsidRPr="00977F8A">
        <w:rPr>
          <w:rStyle w:val="Bold"/>
          <w:sz w:val="24"/>
          <w:szCs w:val="24"/>
        </w:rPr>
        <w:t>Rzeczpospolita Obojga Narodów w XVIII w.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przedstawia reformy z pierwszych lat panowania Stanisława Augusta</w:t>
      </w:r>
      <w:r w:rsidR="00E35AE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przyczyny i przedstawia zasięg terytorialny pierwszego rozbioru Rzeczypospolitej</w:t>
      </w:r>
      <w:r w:rsidR="00E35AE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okoliczności zwołania Sejmu Wielkiego i przedstawia jego reformy, ze szczególnym uwzględnieniem postanowień Konstytucji 3 maja</w:t>
      </w:r>
      <w:r w:rsidR="00E35AE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wpływ konfederacji targowickiej na wybuch wojny z Rosją</w:t>
      </w:r>
      <w:r w:rsidR="00E35AE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zasięg terytorialny drugiego i trzeciego rozbioru Rzeczypospolitej</w:t>
      </w:r>
      <w:r w:rsidR="00E35AE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przedstawia przyczyny upadku Rzeczypospolitej w XVIII wieku</w:t>
      </w:r>
      <w:r w:rsidR="00E35AE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omawia rolę instytucji oświeceniowych (Komisja Edukacji Narodowej, B</w:t>
      </w:r>
      <w:r w:rsidRPr="00977F8A">
        <w:rPr>
          <w:sz w:val="24"/>
          <w:szCs w:val="24"/>
        </w:rPr>
        <w:t>i</w:t>
      </w:r>
      <w:r w:rsidRPr="00977F8A">
        <w:rPr>
          <w:sz w:val="24"/>
          <w:szCs w:val="24"/>
        </w:rPr>
        <w:t>blioteka Załuskich, teatr, czasopiśmiennictwo)</w:t>
      </w:r>
      <w:r w:rsidR="00E35AE4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 xml:space="preserve">VII </w:t>
      </w:r>
      <w:r w:rsidRPr="00977F8A">
        <w:rPr>
          <w:rStyle w:val="Bold"/>
          <w:sz w:val="24"/>
          <w:szCs w:val="24"/>
        </w:rPr>
        <w:t>Europa i ziemie polskie w dobie Napoleona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przedstawia sukcesy i porażki wewnętrznej polityki Napoleona</w:t>
      </w:r>
      <w:r w:rsidR="00E35AE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przedstawia przykłady zaangażowania się Polaków po stronie Napoleona, z uwzględnieniem Legionów Polskich we Włoszech</w:t>
      </w:r>
      <w:r w:rsidR="00E35AE4">
        <w:rPr>
          <w:sz w:val="24"/>
          <w:szCs w:val="24"/>
        </w:rPr>
        <w:t>.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ind w:left="714"/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rStyle w:val="Bold"/>
          <w:b w:val="0"/>
          <w:sz w:val="24"/>
          <w:szCs w:val="24"/>
        </w:rPr>
      </w:pPr>
      <w:r w:rsidRPr="00977F8A">
        <w:rPr>
          <w:rStyle w:val="Bold"/>
          <w:b w:val="0"/>
          <w:sz w:val="24"/>
          <w:szCs w:val="24"/>
        </w:rPr>
        <w:t>Klasa III</w:t>
      </w:r>
    </w:p>
    <w:p w:rsidR="00F07FA5" w:rsidRPr="00977F8A" w:rsidRDefault="00F07FA5" w:rsidP="00F07FA5">
      <w:pPr>
        <w:pStyle w:val="Tekstglowny"/>
        <w:rPr>
          <w:rStyle w:val="Bold"/>
          <w:sz w:val="24"/>
          <w:szCs w:val="24"/>
        </w:rPr>
      </w:pPr>
      <w:r w:rsidRPr="00977F8A">
        <w:rPr>
          <w:rStyle w:val="Bold"/>
          <w:sz w:val="24"/>
          <w:szCs w:val="24"/>
        </w:rPr>
        <w:t>Uczeń: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 xml:space="preserve">I </w:t>
      </w:r>
      <w:r w:rsidRPr="00977F8A">
        <w:rPr>
          <w:rStyle w:val="Bold"/>
          <w:sz w:val="24"/>
          <w:szCs w:val="24"/>
        </w:rPr>
        <w:t>Europa i świat po kongresie wiedeńskim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przedstawia decyzje kongresu wiedeńskiego w odniesieniu do Europy i świ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ta, z uwzględnieniem podziału ziem polskich</w:t>
      </w:r>
      <w:r w:rsidR="003F4AC1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funkcjonowanie systemu wiedeńskiego i charakteryzuje próby jego podważenia</w:t>
      </w:r>
      <w:r w:rsidR="003F4AC1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przedstawia przebieg rewolucji przemysłowej w Europie i Stanach Zjedn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czonych oraz wskazuje jej najważniejsze konsekwencje społeczno-gospodarcze</w:t>
      </w:r>
      <w:r w:rsidR="003F4AC1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omawia najważniejsze prądy kulturowe oraz nurty ideowe I poł. XIX wieku, uwzględniając ich przedstawicieli</w:t>
      </w:r>
      <w:r w:rsidR="003F4AC1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pojęcie, genezę i skutki Wiosny Ludów</w:t>
      </w:r>
      <w:r w:rsidR="003F4AC1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 xml:space="preserve">II </w:t>
      </w:r>
      <w:r w:rsidRPr="00977F8A">
        <w:rPr>
          <w:rStyle w:val="Bold"/>
          <w:sz w:val="24"/>
          <w:szCs w:val="24"/>
        </w:rPr>
        <w:t>Ziemie polskie w latach 1815-1848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genezę powstania listopadowego i opisuje jego następstwa</w:t>
      </w:r>
      <w:r w:rsidR="003F4AC1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działania władz powstańczych, charakter toczonych walk oraz mi</w:t>
      </w:r>
      <w:r w:rsidRPr="00977F8A">
        <w:rPr>
          <w:sz w:val="24"/>
          <w:szCs w:val="24"/>
        </w:rPr>
        <w:t>ę</w:t>
      </w:r>
      <w:r w:rsidRPr="00977F8A">
        <w:rPr>
          <w:sz w:val="24"/>
          <w:szCs w:val="24"/>
        </w:rPr>
        <w:t>dzynarodową reakcję na powstanie</w:t>
      </w:r>
      <w:r w:rsidR="003F4AC1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okoliczności wybuchu powstania krakowskiego i opisuje jego sku</w:t>
      </w:r>
      <w:r w:rsidRPr="00977F8A">
        <w:rPr>
          <w:sz w:val="24"/>
          <w:szCs w:val="24"/>
        </w:rPr>
        <w:t>t</w:t>
      </w:r>
      <w:r w:rsidRPr="00977F8A">
        <w:rPr>
          <w:sz w:val="24"/>
          <w:szCs w:val="24"/>
        </w:rPr>
        <w:t>ki, z uwzględnieniem tzw. rabacji galicyjskiej</w:t>
      </w:r>
      <w:r w:rsidR="003F4AC1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następstwa Wiosny Ludów na ziemiach polskich i przedstawia udział Polaków w Wiośnie Ludów w Europie</w:t>
      </w:r>
      <w:r w:rsidR="003F4AC1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 xml:space="preserve">III </w:t>
      </w:r>
      <w:r w:rsidRPr="00977F8A">
        <w:rPr>
          <w:rStyle w:val="Bold"/>
          <w:sz w:val="24"/>
          <w:szCs w:val="24"/>
        </w:rPr>
        <w:t>Europa i świat od połowy XIX wieku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przyczyny i skutki wojny secesyjnej w Stanach Zjednoczonych</w:t>
      </w:r>
      <w:r w:rsidR="003F4AC1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omawia przyczyny, zasięg i następstwa ekspansji kolonialnej państw europe</w:t>
      </w:r>
      <w:r w:rsidRPr="00977F8A">
        <w:rPr>
          <w:sz w:val="24"/>
          <w:szCs w:val="24"/>
        </w:rPr>
        <w:t>j</w:t>
      </w:r>
      <w:r w:rsidRPr="00977F8A">
        <w:rPr>
          <w:sz w:val="24"/>
          <w:szCs w:val="24"/>
        </w:rPr>
        <w:t>skich, Stanów Zjednoczonych i Japonii</w:t>
      </w:r>
      <w:r w:rsidR="003F4AC1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przedstawia przemiany gospodarcze w Europie i świecie</w:t>
      </w:r>
      <w:r w:rsidR="003F4AC1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wymienia najważniejsze odkrycia naukowe i dokonania techniczne</w:t>
      </w:r>
      <w:r w:rsidR="003F4AC1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procesy demokratyzacji ustrojów państw Europy Zachodniej</w:t>
      </w:r>
      <w:r w:rsidR="003F4AC1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 xml:space="preserve">IV </w:t>
      </w:r>
      <w:r w:rsidRPr="00977F8A">
        <w:rPr>
          <w:rStyle w:val="Bold"/>
          <w:sz w:val="24"/>
          <w:szCs w:val="24"/>
        </w:rPr>
        <w:t>Ziemie polskie i ich mieszkańcy od połowy XIX wieku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genezę powstania styczniowego i opisuje jego następstwa</w:t>
      </w:r>
      <w:r w:rsidR="003F4AC1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działania władz powstańczych, charakter toczonych walk oraz mi</w:t>
      </w:r>
      <w:r w:rsidRPr="00977F8A">
        <w:rPr>
          <w:sz w:val="24"/>
          <w:szCs w:val="24"/>
        </w:rPr>
        <w:t>ę</w:t>
      </w:r>
      <w:r w:rsidRPr="00977F8A">
        <w:rPr>
          <w:sz w:val="24"/>
          <w:szCs w:val="24"/>
        </w:rPr>
        <w:t>dzynarodową reakcję na powstanie</w:t>
      </w:r>
      <w:r w:rsidR="003F4AC1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cele polityki zaborców wobec mieszkańców ziem dawnej Rzeczyp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spolitej (w tym ziem zabranych) – rusyfikacja, germanizacja, autonomia gal</w:t>
      </w:r>
      <w:r w:rsidRPr="00977F8A">
        <w:rPr>
          <w:sz w:val="24"/>
          <w:szCs w:val="24"/>
        </w:rPr>
        <w:t>i</w:t>
      </w:r>
      <w:r w:rsidRPr="00977F8A">
        <w:rPr>
          <w:sz w:val="24"/>
          <w:szCs w:val="24"/>
        </w:rPr>
        <w:t>cyjska</w:t>
      </w:r>
      <w:r w:rsidR="003F4AC1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przedstawia genezę nowoczesnych ruchów politycznych (socjalizm, ruch l</w:t>
      </w:r>
      <w:r w:rsidRPr="00977F8A">
        <w:rPr>
          <w:sz w:val="24"/>
          <w:szCs w:val="24"/>
        </w:rPr>
        <w:t>u</w:t>
      </w:r>
      <w:r w:rsidRPr="00977F8A">
        <w:rPr>
          <w:sz w:val="24"/>
          <w:szCs w:val="24"/>
        </w:rPr>
        <w:t>dowy, ruch narodowy), z uwzględnieniem ich przedstawicieli, w tym: Wi</w:t>
      </w:r>
      <w:r w:rsidRPr="00977F8A">
        <w:rPr>
          <w:sz w:val="24"/>
          <w:szCs w:val="24"/>
        </w:rPr>
        <w:t>n</w:t>
      </w:r>
      <w:r w:rsidRPr="00977F8A">
        <w:rPr>
          <w:sz w:val="24"/>
          <w:szCs w:val="24"/>
        </w:rPr>
        <w:t>centego Witosa, Ignacego Daszyńskiego, Romana Dmowskiego, Józefa Pi</w:t>
      </w:r>
      <w:r w:rsidRPr="00977F8A">
        <w:rPr>
          <w:sz w:val="24"/>
          <w:szCs w:val="24"/>
        </w:rPr>
        <w:t>ł</w:t>
      </w:r>
      <w:r w:rsidRPr="00977F8A">
        <w:rPr>
          <w:sz w:val="24"/>
          <w:szCs w:val="24"/>
        </w:rPr>
        <w:t>sudskiego i Wojciecha Korfantego</w:t>
      </w:r>
      <w:r w:rsidR="003F4AC1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genezę, charakter i skutki rewolucji w latach 1905</w:t>
      </w:r>
      <w:r w:rsidR="003F4AC1">
        <w:rPr>
          <w:sz w:val="24"/>
          <w:szCs w:val="24"/>
        </w:rPr>
        <w:t>-</w:t>
      </w:r>
      <w:r w:rsidRPr="00977F8A">
        <w:rPr>
          <w:sz w:val="24"/>
          <w:szCs w:val="24"/>
        </w:rPr>
        <w:t>1907 w Król</w:t>
      </w:r>
      <w:r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>stwie Polskim</w:t>
      </w:r>
      <w:r w:rsidR="003F4AC1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specyfikę polskiego pozytywizmu oraz twórczości młodopolskiej</w:t>
      </w:r>
      <w:r w:rsidR="003F4AC1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rozpoznaje dorobek kultury polskiej doby pozytywizmu i Młodej Polski</w:t>
      </w:r>
      <w:r w:rsidR="003F4AC1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wskazuje przykłady najwybitniejszych dzieł tworzonych ku pokrzepieniu serc</w:t>
      </w:r>
      <w:r w:rsidR="003F4AC1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rozpoznaje najważniejszych ludzi nauki oraz omawia ich dokonania</w:t>
      </w:r>
      <w:r w:rsidR="003F4AC1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 xml:space="preserve">V </w:t>
      </w:r>
      <w:r w:rsidRPr="00977F8A">
        <w:rPr>
          <w:rStyle w:val="Bold"/>
          <w:sz w:val="24"/>
          <w:szCs w:val="24"/>
        </w:rPr>
        <w:t>Geneza, przebieg i następstwa I wojny światowej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pośrednie i bezpośrednie przyczyny wybuchu wojny, z uwzględni</w:t>
      </w:r>
      <w:r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>niem procesu powstawania dwóch przeciwstawnych systemów sojuszy</w:t>
      </w:r>
      <w:r w:rsidR="003F4AC1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charakter działań wojennych na różnych frontach</w:t>
      </w:r>
      <w:r w:rsidR="003F4AC1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okoliczności przystąpienia USA do wojny i ich rolę w konflikcie</w:t>
      </w:r>
      <w:r w:rsidR="003F4AC1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przedstawia przyczyny i skutki rewolucji lutowej i październikowej w Rosji</w:t>
      </w:r>
      <w:r w:rsidR="003F4AC1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przyczyny klęski państw centralnych i Rosji</w:t>
      </w:r>
      <w:r w:rsidR="00C92B0C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przedstawia koncepcje polskich ugrupowań politycznych wobec nadciągaj</w:t>
      </w:r>
      <w:r w:rsidRPr="00977F8A">
        <w:rPr>
          <w:sz w:val="24"/>
          <w:szCs w:val="24"/>
        </w:rPr>
        <w:t>ą</w:t>
      </w:r>
      <w:r w:rsidRPr="00977F8A">
        <w:rPr>
          <w:sz w:val="24"/>
          <w:szCs w:val="24"/>
        </w:rPr>
        <w:t>cego konfliktu światowego</w:t>
      </w:r>
      <w:r w:rsidR="00C92B0C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 xml:space="preserve">VI </w:t>
      </w:r>
      <w:r w:rsidRPr="00977F8A">
        <w:rPr>
          <w:rStyle w:val="Bold"/>
          <w:sz w:val="24"/>
          <w:szCs w:val="24"/>
        </w:rPr>
        <w:t>Świat w okresie międzywojennym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przedstawia postanowienia traktatu wersalskiego</w:t>
      </w:r>
      <w:r w:rsidR="00C92B0C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znaczenie układów z Rapallo i Locarno dla ładu międzynarodowego</w:t>
      </w:r>
      <w:r w:rsidR="00C92B0C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genezę powstania państwa sowieckiego w okresie międzywojennym</w:t>
      </w:r>
      <w:r w:rsidR="00C92B0C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lastRenderedPageBreak/>
        <w:t>wyjaśnia genezę faszyzmu</w:t>
      </w:r>
      <w:r w:rsidR="00C92B0C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przedstawia ideologiczne, polityczne i gospodarcze przyczyny wybuchu II</w:t>
      </w:r>
      <w:r w:rsidR="00C92B0C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wojny światowej</w:t>
      </w:r>
      <w:r w:rsidR="00C92B0C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wpływ polityki hitlerowskich Niemiec na rozbijanie systemu wersa</w:t>
      </w:r>
      <w:r w:rsidRPr="00977F8A">
        <w:rPr>
          <w:sz w:val="24"/>
          <w:szCs w:val="24"/>
        </w:rPr>
        <w:t>l</w:t>
      </w:r>
      <w:r w:rsidRPr="00977F8A">
        <w:rPr>
          <w:sz w:val="24"/>
          <w:szCs w:val="24"/>
        </w:rPr>
        <w:t>skiego</w:t>
      </w:r>
      <w:r w:rsidR="00C92B0C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definiuje pojęcie</w:t>
      </w:r>
      <w:r w:rsidR="00C92B0C">
        <w:rPr>
          <w:sz w:val="24"/>
          <w:szCs w:val="24"/>
        </w:rPr>
        <w:t>:</w:t>
      </w:r>
      <w:r w:rsidRPr="00977F8A">
        <w:rPr>
          <w:sz w:val="24"/>
          <w:szCs w:val="24"/>
        </w:rPr>
        <w:t xml:space="preserve"> polityka </w:t>
      </w:r>
      <w:proofErr w:type="spellStart"/>
      <w:r w:rsidRPr="00977F8A">
        <w:rPr>
          <w:iCs/>
          <w:sz w:val="24"/>
          <w:szCs w:val="24"/>
        </w:rPr>
        <w:t>appeasementu</w:t>
      </w:r>
      <w:proofErr w:type="spellEnd"/>
      <w:r w:rsidR="00C92B0C">
        <w:rPr>
          <w:iCs/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genezę paktu Ribbentrop-Mołotow i przedstawia jego postanowi</w:t>
      </w:r>
      <w:r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>nia</w:t>
      </w:r>
      <w:r w:rsidR="00C92B0C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 xml:space="preserve">VII </w:t>
      </w:r>
      <w:r w:rsidRPr="00977F8A">
        <w:rPr>
          <w:rStyle w:val="Bold"/>
          <w:sz w:val="24"/>
          <w:szCs w:val="24"/>
        </w:rPr>
        <w:t>II Rzeczpospolita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przedstawia postanowienia konferencji pokojowej w Paryżu dotyczące Polski</w:t>
      </w:r>
      <w:r w:rsidR="00C92B0C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przyczyny przewrotu majowego</w:t>
      </w:r>
      <w:r w:rsidR="00C92B0C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przedstawia dokonania pierwszych lat odbudowy (m.in. reformy Władysława Grabskiego i unifikacja państwa)</w:t>
      </w:r>
      <w:r w:rsidR="00C92B0C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omawia skutki światowego kryzysu gospodarczego na ziemiach polskich</w:t>
      </w:r>
      <w:r w:rsidR="00C92B0C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rozpoznaje osiągnięcia w dziedzinie kultury i nauki z okresu II Rzeczyposp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litej oraz ich twórców</w:t>
      </w:r>
      <w:r w:rsidR="00C92B0C">
        <w:rPr>
          <w:sz w:val="24"/>
          <w:szCs w:val="24"/>
        </w:rPr>
        <w:t>.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b/>
          <w:sz w:val="24"/>
          <w:szCs w:val="24"/>
        </w:rPr>
      </w:pPr>
      <w:r w:rsidRPr="00977F8A">
        <w:rPr>
          <w:rStyle w:val="Bold"/>
          <w:b w:val="0"/>
          <w:sz w:val="24"/>
          <w:szCs w:val="24"/>
        </w:rPr>
        <w:t xml:space="preserve">Klasa IV LO / 4 i 5 </w:t>
      </w:r>
      <w:r w:rsidR="00C92B0C">
        <w:rPr>
          <w:rStyle w:val="Bold"/>
          <w:b w:val="0"/>
          <w:sz w:val="24"/>
          <w:szCs w:val="24"/>
        </w:rPr>
        <w:t>t</w:t>
      </w:r>
      <w:r w:rsidRPr="00977F8A">
        <w:rPr>
          <w:rStyle w:val="Bold"/>
          <w:b w:val="0"/>
          <w:sz w:val="24"/>
          <w:szCs w:val="24"/>
        </w:rPr>
        <w:t>echnikum</w:t>
      </w:r>
    </w:p>
    <w:p w:rsidR="00F07FA5" w:rsidRPr="00977F8A" w:rsidRDefault="00F07FA5" w:rsidP="00F07FA5">
      <w:pPr>
        <w:pStyle w:val="Tekstglowny"/>
        <w:rPr>
          <w:rStyle w:val="Bold"/>
          <w:sz w:val="24"/>
          <w:szCs w:val="24"/>
        </w:rPr>
      </w:pPr>
      <w:r w:rsidRPr="00977F8A">
        <w:rPr>
          <w:rStyle w:val="Bold"/>
          <w:sz w:val="24"/>
          <w:szCs w:val="24"/>
        </w:rPr>
        <w:t>Uczeń: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 xml:space="preserve">I </w:t>
      </w:r>
      <w:r w:rsidRPr="00977F8A">
        <w:rPr>
          <w:rStyle w:val="Bold"/>
          <w:sz w:val="24"/>
          <w:szCs w:val="24"/>
        </w:rPr>
        <w:t>II wojna światowa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cele wojenne hitlerowskich Niemiec i ZSRS</w:t>
      </w:r>
      <w:r w:rsidR="00C92B0C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przedstawia podział ziem polskich między okupantów</w:t>
      </w:r>
      <w:r w:rsidR="00C92B0C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wskazuje przykłady współpracy między okupantami</w:t>
      </w:r>
      <w:r w:rsidR="00C92B0C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znaczenie powołania polskich władz państwowych i sił zbrojnych na uchodźstwie</w:t>
      </w:r>
      <w:r w:rsidR="00C92B0C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przyczyny przegrania przez Polskę wojny obronnej</w:t>
      </w:r>
      <w:r w:rsidR="00C92B0C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omawia współpracę hitlerowskich Niemiec i ZSRS w latach 1939</w:t>
      </w:r>
      <w:r w:rsidR="00C92B0C">
        <w:rPr>
          <w:sz w:val="24"/>
          <w:szCs w:val="24"/>
        </w:rPr>
        <w:t>-</w:t>
      </w:r>
      <w:r w:rsidRPr="00977F8A">
        <w:rPr>
          <w:sz w:val="24"/>
          <w:szCs w:val="24"/>
        </w:rPr>
        <w:t>1941</w:t>
      </w:r>
      <w:r w:rsidR="00C92B0C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przyczyny klęski państw Osi</w:t>
      </w:r>
      <w:r w:rsidR="00C92B0C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uwarunkowania militarne i polityczne konferencji Wielkiej Trójki (Teheran, Jałta, Poczdam) i przedstawia ich ustalenia</w:t>
      </w:r>
      <w:r w:rsidR="00C92B0C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przedstawia prawno-ustrojowe regulacje okupacyjnych władz, dotyczące ter</w:t>
      </w:r>
      <w:r w:rsidRPr="00977F8A">
        <w:rPr>
          <w:sz w:val="24"/>
          <w:szCs w:val="24"/>
        </w:rPr>
        <w:t>y</w:t>
      </w:r>
      <w:r w:rsidRPr="00977F8A">
        <w:rPr>
          <w:sz w:val="24"/>
          <w:szCs w:val="24"/>
        </w:rPr>
        <w:t>torium państwa polskiego i zamieszkującej tam ludności</w:t>
      </w:r>
      <w:r w:rsidR="00C92B0C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przedstawia realia życia codziennego w okupowanej Polsce</w:t>
      </w:r>
      <w:r w:rsidR="00C92B0C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przyczyny i rozmiary konfliktu polsko-ukraińskiego, w tym ludobó</w:t>
      </w:r>
      <w:r w:rsidRPr="00977F8A">
        <w:rPr>
          <w:sz w:val="24"/>
          <w:szCs w:val="24"/>
        </w:rPr>
        <w:t>j</w:t>
      </w:r>
      <w:r w:rsidRPr="00977F8A">
        <w:rPr>
          <w:sz w:val="24"/>
          <w:szCs w:val="24"/>
        </w:rPr>
        <w:t>stwa ludności polskiej na Wołyniu i w Małopolsce Wschodniej</w:t>
      </w:r>
      <w:r w:rsidR="00C92B0C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i omawia sposoby upamiętnienia zbrodni obu okupantów oraz hero</w:t>
      </w:r>
      <w:r w:rsidRPr="00977F8A">
        <w:rPr>
          <w:sz w:val="24"/>
          <w:szCs w:val="24"/>
        </w:rPr>
        <w:t>i</w:t>
      </w:r>
      <w:r w:rsidRPr="00977F8A">
        <w:rPr>
          <w:sz w:val="24"/>
          <w:szCs w:val="24"/>
        </w:rPr>
        <w:t>zm</w:t>
      </w:r>
      <w:r w:rsidR="00C92B0C">
        <w:rPr>
          <w:sz w:val="24"/>
          <w:szCs w:val="24"/>
        </w:rPr>
        <w:t>u</w:t>
      </w:r>
      <w:r w:rsidRPr="00977F8A">
        <w:rPr>
          <w:sz w:val="24"/>
          <w:szCs w:val="24"/>
        </w:rPr>
        <w:t xml:space="preserve"> Polaków na przykład</w:t>
      </w:r>
      <w:r w:rsidR="00C92B0C">
        <w:rPr>
          <w:sz w:val="24"/>
          <w:szCs w:val="24"/>
        </w:rPr>
        <w:t>ach</w:t>
      </w:r>
      <w:r w:rsidRPr="00977F8A">
        <w:rPr>
          <w:sz w:val="24"/>
          <w:szCs w:val="24"/>
        </w:rPr>
        <w:t>: a) Muzeum Powstania Warszawskiego, b) Pa</w:t>
      </w:r>
      <w:r w:rsidRPr="00977F8A">
        <w:rPr>
          <w:sz w:val="24"/>
          <w:szCs w:val="24"/>
        </w:rPr>
        <w:t>ń</w:t>
      </w:r>
      <w:r w:rsidRPr="00977F8A">
        <w:rPr>
          <w:sz w:val="24"/>
          <w:szCs w:val="24"/>
        </w:rPr>
        <w:lastRenderedPageBreak/>
        <w:t>stwowego Muzeum Auschwitz</w:t>
      </w:r>
      <w:r w:rsidR="00E14D16">
        <w:rPr>
          <w:sz w:val="24"/>
          <w:szCs w:val="24"/>
        </w:rPr>
        <w:t>-</w:t>
      </w:r>
      <w:r w:rsidRPr="00977F8A">
        <w:rPr>
          <w:sz w:val="24"/>
          <w:szCs w:val="24"/>
        </w:rPr>
        <w:t>Birkenau w Oświęcimiu, c) Polskiego Cme</w:t>
      </w:r>
      <w:r w:rsidRPr="00977F8A">
        <w:rPr>
          <w:sz w:val="24"/>
          <w:szCs w:val="24"/>
        </w:rPr>
        <w:t>n</w:t>
      </w:r>
      <w:r w:rsidRPr="00977F8A">
        <w:rPr>
          <w:sz w:val="24"/>
          <w:szCs w:val="24"/>
        </w:rPr>
        <w:t>tarza Wojennego w Katyniu</w:t>
      </w:r>
      <w:r w:rsidR="00C92B0C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przedstawia ideologiczne podstawy eksterminacji Żydów oraz innych grup e</w:t>
      </w:r>
      <w:r w:rsidRPr="00977F8A">
        <w:rPr>
          <w:sz w:val="24"/>
          <w:szCs w:val="24"/>
        </w:rPr>
        <w:t>t</w:t>
      </w:r>
      <w:r w:rsidRPr="00977F8A">
        <w:rPr>
          <w:sz w:val="24"/>
          <w:szCs w:val="24"/>
        </w:rPr>
        <w:t>nicznych i społecznych, prowadzonej przez Niemcy hitlerowskie</w:t>
      </w:r>
      <w:r w:rsidR="00C92B0C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postawy ludności żydowskiej wobec Holokaustu, z uwzględnieniem powstania w getcie warszawskim</w:t>
      </w:r>
      <w:r w:rsidR="00C92B0C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omawia działalność rządu Rzeczypospolitej Polskiej na uchodźstwie</w:t>
      </w:r>
      <w:r w:rsidR="00102C3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przedstawia przykłady bohaterstwa żołnierzy polskich na frontach II wojny światowej, w tym: bitwę o Narvik, bitwę o Anglię, bitwę pod Tobrukiem, b</w:t>
      </w:r>
      <w:r w:rsidRPr="00977F8A">
        <w:rPr>
          <w:sz w:val="24"/>
          <w:szCs w:val="24"/>
        </w:rPr>
        <w:t>i</w:t>
      </w:r>
      <w:r w:rsidRPr="00977F8A">
        <w:rPr>
          <w:sz w:val="24"/>
          <w:szCs w:val="24"/>
        </w:rPr>
        <w:t>twę o Monte Cassino, bitwę pod Falaise, bitwę o Arnhem, bitwę o Kołobrzeg, bitwę o Bredę</w:t>
      </w:r>
      <w:r w:rsidR="00102C3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uwarunkowania akcji „Burza”</w:t>
      </w:r>
      <w:r w:rsidR="00102C34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 xml:space="preserve">II </w:t>
      </w:r>
      <w:r w:rsidRPr="00977F8A">
        <w:rPr>
          <w:rStyle w:val="Bold"/>
          <w:sz w:val="24"/>
          <w:szCs w:val="24"/>
        </w:rPr>
        <w:t>Świat w epoce zimnej wojny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cele i strukturę Organizacji Narodów Zjednoczonych</w:t>
      </w:r>
      <w:r w:rsidR="00102C3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przyczyny rozpadu koalicji antyhitlerowskiej i wyjaśnia genezę zi</w:t>
      </w:r>
      <w:r w:rsidRPr="00977F8A">
        <w:rPr>
          <w:sz w:val="24"/>
          <w:szCs w:val="24"/>
        </w:rPr>
        <w:t>m</w:t>
      </w:r>
      <w:r w:rsidRPr="00977F8A">
        <w:rPr>
          <w:sz w:val="24"/>
          <w:szCs w:val="24"/>
        </w:rPr>
        <w:t>nej wojny (z uwzględnieniem wojny w Korei)</w:t>
      </w:r>
      <w:r w:rsidR="00102C3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omawia proces sowietyzacji państw Europy Środkowo-Wschodniej</w:t>
      </w:r>
      <w:r w:rsidR="00102C3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genezę NATO i Układu Warszawskiego i charakteryzuje oba bloki polityczno-wojskowe</w:t>
      </w:r>
      <w:r w:rsidR="00102C3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wydarzenia w NRD w 1953 roku i na Węgrzech w 1956 roku i Cz</w:t>
      </w:r>
      <w:r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>chosłowacji w 1968 roku</w:t>
      </w:r>
      <w:r w:rsidR="00102C3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genezę procesów dekolonizacyjnych w Azji i Afryce</w:t>
      </w:r>
      <w:r w:rsidR="00102C3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przyczyny i przedstawia skutki konfliktów zimnowojennych, w tym wojny w Wietnamie, kryzysu kubańskiego oraz wojny w Afganistanie</w:t>
      </w:r>
      <w:r w:rsidR="00102C3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charakter konfliktów na Bliskim Wschodzie, ze szczególnym uwzględnieniem konfliktu arabsko</w:t>
      </w:r>
      <w:r w:rsidR="00102C34">
        <w:rPr>
          <w:sz w:val="24"/>
          <w:szCs w:val="24"/>
        </w:rPr>
        <w:t>-</w:t>
      </w:r>
      <w:r w:rsidRPr="00977F8A">
        <w:rPr>
          <w:sz w:val="24"/>
          <w:szCs w:val="24"/>
        </w:rPr>
        <w:t>izraelskiego</w:t>
      </w:r>
      <w:r w:rsidR="00102C3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rozwój nowych środków komunikacji społecznej i ocenia ich znacz</w:t>
      </w:r>
      <w:r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>nie</w:t>
      </w:r>
      <w:r w:rsidR="00102C34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 xml:space="preserve">III </w:t>
      </w:r>
      <w:r w:rsidRPr="00977F8A">
        <w:rPr>
          <w:rStyle w:val="Bold"/>
          <w:sz w:val="24"/>
          <w:szCs w:val="24"/>
        </w:rPr>
        <w:t>Polska po 1945 r.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straty demograficzne, gospodarcze i kulturowe po II wojnie świat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wej</w:t>
      </w:r>
      <w:r w:rsidR="00102C3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omawia działalność opozycji legalnej oraz podziemia antykomunistycznego, w tym: Narodowych Sił Zbrojnych (NSZ), Zrzeszenia Wolność i Niezaw</w:t>
      </w:r>
      <w:r w:rsidRPr="00977F8A">
        <w:rPr>
          <w:sz w:val="24"/>
          <w:szCs w:val="24"/>
        </w:rPr>
        <w:t>i</w:t>
      </w:r>
      <w:r w:rsidRPr="00977F8A">
        <w:rPr>
          <w:sz w:val="24"/>
          <w:szCs w:val="24"/>
        </w:rPr>
        <w:t>słość (WiN), Narodowego Zjednoczenia Wojskowego (NZW)</w:t>
      </w:r>
      <w:r w:rsidR="00102C3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represje sowieckiego i polskiego aparatu bezpieczeństwa (w tym o</w:t>
      </w:r>
      <w:r w:rsidRPr="00977F8A">
        <w:rPr>
          <w:sz w:val="24"/>
          <w:szCs w:val="24"/>
        </w:rPr>
        <w:t>b</w:t>
      </w:r>
      <w:r w:rsidRPr="00977F8A">
        <w:rPr>
          <w:sz w:val="24"/>
          <w:szCs w:val="24"/>
        </w:rPr>
        <w:t>ława augustowska)</w:t>
      </w:r>
      <w:r w:rsidR="00102C3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przedstawia proces sowietyzacji kraju na płaszczyźnie ustrojowej, gospoda</w:t>
      </w:r>
      <w:r w:rsidRPr="00977F8A">
        <w:rPr>
          <w:sz w:val="24"/>
          <w:szCs w:val="24"/>
        </w:rPr>
        <w:t>r</w:t>
      </w:r>
      <w:r w:rsidRPr="00977F8A">
        <w:rPr>
          <w:sz w:val="24"/>
          <w:szCs w:val="24"/>
        </w:rPr>
        <w:t>czo-społecznej i kulturowej</w:t>
      </w:r>
      <w:r w:rsidR="00102C3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omawia skutki terroru stalinowskiego w Polsce</w:t>
      </w:r>
      <w:r w:rsidR="00102C3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lastRenderedPageBreak/>
        <w:t>wyjaśnia przyczyny i następstwa poznańskiego czerwca oraz znaczenie wyd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rzeń październikowych 1956 roku</w:t>
      </w:r>
      <w:r w:rsidR="00102C3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formy i skutki prześladowania Kościoła katolickiego</w:t>
      </w:r>
      <w:r w:rsidR="00102C3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genezę i następstwa kryzysów społecznych w latach</w:t>
      </w:r>
      <w:r w:rsidR="00102C34">
        <w:rPr>
          <w:sz w:val="24"/>
          <w:szCs w:val="24"/>
        </w:rPr>
        <w:t>:</w:t>
      </w:r>
      <w:r w:rsidRPr="00977F8A">
        <w:rPr>
          <w:sz w:val="24"/>
          <w:szCs w:val="24"/>
        </w:rPr>
        <w:t xml:space="preserve"> 1968, 1970 i</w:t>
      </w:r>
      <w:r w:rsidR="00102C34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1976</w:t>
      </w:r>
      <w:r w:rsidR="00102C3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społeczno-polityczną rolę Kościoła katolickiego</w:t>
      </w:r>
      <w:r w:rsidR="00102C3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przyczyny i następstwa strajków w 1980 roku</w:t>
      </w:r>
      <w:r w:rsidR="00102C3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przyczyny wprowadzenia stanu wojennego, opisuje jego specyfikę oraz społeczne, gospodarcze i polityczne skutki</w:t>
      </w:r>
      <w:r w:rsidR="00102C3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przyczyny zawarcia porozumienia okrągłego stołu opisuje i ocenia jego skutki</w:t>
      </w:r>
      <w:r w:rsidR="00102C34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 xml:space="preserve">IV </w:t>
      </w:r>
      <w:r w:rsidRPr="00977F8A">
        <w:rPr>
          <w:rStyle w:val="Bold"/>
          <w:sz w:val="24"/>
          <w:szCs w:val="24"/>
        </w:rPr>
        <w:t>Polska i świat u progu nowego tysiąclecia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konflikty na terenie byłej Jugosławii oraz wojny czeczeńskie</w:t>
      </w:r>
      <w:r w:rsidR="00102C3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przedstawia proces rozpadu Układu Warszawskiego i odzyskiwania suwere</w:t>
      </w:r>
      <w:r w:rsidRPr="00977F8A">
        <w:rPr>
          <w:sz w:val="24"/>
          <w:szCs w:val="24"/>
        </w:rPr>
        <w:t>n</w:t>
      </w:r>
      <w:r w:rsidRPr="00977F8A">
        <w:rPr>
          <w:sz w:val="24"/>
          <w:szCs w:val="24"/>
        </w:rPr>
        <w:t>ności przez Polskę</w:t>
      </w:r>
      <w:r w:rsidR="00102C3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kluczowe przemiany ustrojowe w latach 1989</w:t>
      </w:r>
      <w:r w:rsidR="00102C34">
        <w:rPr>
          <w:sz w:val="24"/>
          <w:szCs w:val="24"/>
        </w:rPr>
        <w:t>-</w:t>
      </w:r>
      <w:r w:rsidRPr="00977F8A">
        <w:rPr>
          <w:sz w:val="24"/>
          <w:szCs w:val="24"/>
        </w:rPr>
        <w:t>1997, wyjaśnia ich międzynarodowe uwarunkowania</w:t>
      </w:r>
      <w:r w:rsidR="00102C3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wyjaśnia kontrowersje wokół problemu dekomunizacji i lustracji</w:t>
      </w:r>
      <w:r w:rsidR="00102C34">
        <w:rPr>
          <w:sz w:val="24"/>
          <w:szCs w:val="24"/>
        </w:rPr>
        <w:t>.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Tytul3"/>
        <w:rPr>
          <w:rStyle w:val="Bold"/>
          <w:b w:val="0"/>
          <w:bCs w:val="0"/>
          <w:sz w:val="24"/>
          <w:szCs w:val="24"/>
        </w:rPr>
      </w:pPr>
      <w:r w:rsidRPr="00977F8A">
        <w:rPr>
          <w:rStyle w:val="Bold"/>
          <w:b w:val="0"/>
          <w:bCs w:val="0"/>
          <w:sz w:val="24"/>
          <w:szCs w:val="24"/>
        </w:rPr>
        <w:t>Osiągnięcia szczegółowe ucznia w zakresie umiejętności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rStyle w:val="Bold"/>
          <w:b w:val="0"/>
          <w:sz w:val="24"/>
          <w:szCs w:val="24"/>
        </w:rPr>
      </w:pPr>
      <w:r w:rsidRPr="00977F8A">
        <w:rPr>
          <w:rStyle w:val="Bold"/>
          <w:b w:val="0"/>
          <w:sz w:val="24"/>
          <w:szCs w:val="24"/>
        </w:rPr>
        <w:t>Klasa I</w:t>
      </w:r>
    </w:p>
    <w:p w:rsidR="00F07FA5" w:rsidRPr="00977F8A" w:rsidRDefault="00F07FA5" w:rsidP="00F07FA5">
      <w:pPr>
        <w:pStyle w:val="Tekstglowny"/>
        <w:rPr>
          <w:rStyle w:val="Bold"/>
          <w:sz w:val="24"/>
          <w:szCs w:val="24"/>
        </w:rPr>
      </w:pPr>
      <w:r w:rsidRPr="00977F8A">
        <w:rPr>
          <w:rStyle w:val="Bold"/>
          <w:sz w:val="24"/>
          <w:szCs w:val="24"/>
        </w:rPr>
        <w:t>Uczeń:</w:t>
      </w:r>
    </w:p>
    <w:p w:rsidR="00F07FA5" w:rsidRPr="00977F8A" w:rsidRDefault="00F07FA5" w:rsidP="00F07FA5">
      <w:pPr>
        <w:pStyle w:val="Tekstglowny"/>
        <w:rPr>
          <w:rStyle w:val="Bold"/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rStyle w:val="Bold"/>
          <w:sz w:val="24"/>
          <w:szCs w:val="24"/>
        </w:rPr>
        <w:t>I Początki ludzkiej cywilizacji</w:t>
      </w:r>
      <w:r w:rsidRPr="00977F8A">
        <w:rPr>
          <w:sz w:val="24"/>
          <w:szCs w:val="24"/>
        </w:rPr>
        <w:t xml:space="preserve"> 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porównuje uwarunkowania geograficzne rozwoju cywilizacji na Bliskim i D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lekim Wschodzie</w:t>
      </w:r>
      <w:r w:rsidR="00102C3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organizację państw i strukturę społeczeństw w cywilizacjach starożytnego Bliskiego Wschodu</w:t>
      </w:r>
      <w:r w:rsidR="00102C3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wierzenia ludów tworzących cywilizacje starożytnego Bliski</w:t>
      </w:r>
      <w:r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>go i Dalekiego Wschodu, z uwzględnieniem judaizmu</w:t>
      </w:r>
      <w:r w:rsidR="00102C34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ind w:left="714"/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jc w:val="left"/>
        <w:rPr>
          <w:sz w:val="24"/>
          <w:szCs w:val="24"/>
        </w:rPr>
      </w:pPr>
      <w:r w:rsidRPr="00977F8A">
        <w:rPr>
          <w:sz w:val="24"/>
          <w:szCs w:val="24"/>
        </w:rPr>
        <w:t>II Starożytna Grecja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geograficzne warunki ukształtowania się cywilizacji greckiej</w:t>
      </w:r>
      <w:r w:rsidR="00102C3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porównuje organizację społeczeństwa Aten i Sparty oraz formy ustrojowe greckich polis</w:t>
      </w:r>
      <w:r w:rsidR="00102C3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różne formy ekspansji w świecie greckim (kolonizację grecką i feni</w:t>
      </w:r>
      <w:r w:rsidRPr="00977F8A">
        <w:rPr>
          <w:sz w:val="24"/>
          <w:szCs w:val="24"/>
        </w:rPr>
        <w:t>c</w:t>
      </w:r>
      <w:r w:rsidRPr="00977F8A">
        <w:rPr>
          <w:sz w:val="24"/>
          <w:szCs w:val="24"/>
        </w:rPr>
        <w:t>ką, wojny grecko-perskie i ekspansję Aleksandra Macedońskiego)</w:t>
      </w:r>
      <w:r w:rsidR="00102C3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religię starożytnych Greków</w:t>
      </w:r>
      <w:r w:rsidR="00102C34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ind w:left="714"/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lastRenderedPageBreak/>
        <w:t xml:space="preserve">III Starożytny Rzym 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przemiany ustrojowe i społeczne (w tym problem niewolni</w:t>
      </w:r>
      <w:r w:rsidRPr="00977F8A">
        <w:rPr>
          <w:sz w:val="24"/>
          <w:szCs w:val="24"/>
        </w:rPr>
        <w:t>c</w:t>
      </w:r>
      <w:r w:rsidRPr="00977F8A">
        <w:rPr>
          <w:sz w:val="24"/>
          <w:szCs w:val="24"/>
        </w:rPr>
        <w:t>twa) w państwie rzymskim doby republiki oraz cesarstwa, z uwzględnieniem roli Juliusza Cezara i Oktawiana Augusta</w:t>
      </w:r>
      <w:r w:rsidR="00102C3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omawia charakter ekspansji rzymskiej i wyjaśnia ideę imperium rzymskiego</w:t>
      </w:r>
      <w:r w:rsidR="00102C3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wierzenia religijne starożytnych Rzymian</w:t>
      </w:r>
      <w:r w:rsidR="00102C34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>IV Wczesne średniowiecze – do końca X w.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lokalizuje w czasie i przestrzeni cesarstwo bizantyjskie i charakteryzuje jego osiągnięcia w zakresie kultury</w:t>
      </w:r>
      <w:r w:rsidR="00102C3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główne zasady islamu</w:t>
      </w:r>
      <w:r w:rsidR="00102C34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charakterystyczne cechy kultury arabskiej i rozpoznaje jej najważnie</w:t>
      </w:r>
      <w:r w:rsidRPr="00977F8A">
        <w:rPr>
          <w:sz w:val="24"/>
          <w:szCs w:val="24"/>
        </w:rPr>
        <w:t>j</w:t>
      </w:r>
      <w:r w:rsidRPr="00977F8A">
        <w:rPr>
          <w:sz w:val="24"/>
          <w:szCs w:val="24"/>
        </w:rPr>
        <w:t>sze osiągnięcia</w:t>
      </w:r>
      <w:r w:rsidR="00714DE0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ideę cesarstwa karolińskiego i porównuje ją z ideą cesarstwa Ottonów</w:t>
      </w:r>
      <w:r w:rsidR="00714DE0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proces tworzenia się państw w Europie, z uwzględnieniem ich chr</w:t>
      </w:r>
      <w:r w:rsidRPr="00977F8A">
        <w:rPr>
          <w:sz w:val="24"/>
          <w:szCs w:val="24"/>
        </w:rPr>
        <w:t>y</w:t>
      </w:r>
      <w:r w:rsidRPr="00977F8A">
        <w:rPr>
          <w:sz w:val="24"/>
          <w:szCs w:val="24"/>
        </w:rPr>
        <w:t>stianizacji</w:t>
      </w:r>
      <w:r w:rsidR="00714DE0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funkcjonowanie władzy, struktur społecznych i gospodarki w systemie feudalnym</w:t>
      </w:r>
      <w:r w:rsidR="00714DE0">
        <w:rPr>
          <w:sz w:val="24"/>
          <w:szCs w:val="24"/>
        </w:rPr>
        <w:t>,</w:t>
      </w:r>
    </w:p>
    <w:p w:rsidR="00F07FA5" w:rsidRPr="00714DE0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rozpoznaje tendencje centralistyczne i decentralistyczne w życiu politycznym państwa polskiego w X wieku</w:t>
      </w:r>
      <w:r w:rsidR="00714DE0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>V Europa i Polska w okresie pełnego średniowiecza – XI-XIII w.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 xml:space="preserve">charakteryzuje polityczne, społeczno-gospodarcze i religijne uwarunkowania wypraw krzyżowych do Ziemi Świętej i </w:t>
      </w:r>
      <w:proofErr w:type="spellStart"/>
      <w:r w:rsidRPr="00977F8A">
        <w:rPr>
          <w:sz w:val="24"/>
          <w:szCs w:val="24"/>
        </w:rPr>
        <w:t>rekonkwisty</w:t>
      </w:r>
      <w:proofErr w:type="spellEnd"/>
      <w:r w:rsidR="00116FE2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charakterystyczne przejawy ożywienia społeczno-gospodarczego w</w:t>
      </w:r>
      <w:r w:rsidR="00116FE2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Europie XI</w:t>
      </w:r>
      <w:r w:rsidR="005D0EE6">
        <w:rPr>
          <w:sz w:val="24"/>
          <w:szCs w:val="24"/>
        </w:rPr>
        <w:t>-</w:t>
      </w:r>
      <w:r w:rsidRPr="00977F8A">
        <w:rPr>
          <w:sz w:val="24"/>
          <w:szCs w:val="24"/>
        </w:rPr>
        <w:t>XIII w.</w:t>
      </w:r>
      <w:r w:rsidR="00116FE2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realia życia codziennego w średniowiecznym mieście i wsi</w:t>
      </w:r>
      <w:r w:rsidR="005D0EE6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rozpoznaje tendencje centralistyczne i decentralistyczne w życiu politycznym państwa polskiego w X</w:t>
      </w:r>
      <w:r w:rsidR="005D0EE6">
        <w:rPr>
          <w:sz w:val="24"/>
          <w:szCs w:val="24"/>
        </w:rPr>
        <w:t>-</w:t>
      </w:r>
      <w:r w:rsidRPr="00977F8A">
        <w:rPr>
          <w:sz w:val="24"/>
          <w:szCs w:val="24"/>
        </w:rPr>
        <w:t>XII w.</w:t>
      </w:r>
      <w:r w:rsidR="005D0EE6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zestawia najważniejsze wydarzenia z dziejów Polski i Europy w X</w:t>
      </w:r>
      <w:r w:rsidR="005D0EE6">
        <w:rPr>
          <w:sz w:val="24"/>
          <w:szCs w:val="24"/>
        </w:rPr>
        <w:t>-</w:t>
      </w:r>
      <w:r w:rsidRPr="00977F8A">
        <w:rPr>
          <w:sz w:val="24"/>
          <w:szCs w:val="24"/>
        </w:rPr>
        <w:t>XII w.</w:t>
      </w:r>
      <w:r w:rsidR="005D0EE6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ocenia społeczno-kulturowe skutki kolonizacji na prawie niemieckim</w:t>
      </w:r>
      <w:r w:rsidR="005D0EE6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proces przezwyciężenia rozbicia politycznego ziem polskich, ze wskazaniem na rolę władców i Kościoła</w:t>
      </w:r>
      <w:r w:rsidR="005D0EE6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zestawia najważniejsze wydarzenia z okresu rozbicia dzielnicowego i dziejów Europy</w:t>
      </w:r>
      <w:r w:rsidR="005D0EE6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b/>
          <w:sz w:val="24"/>
          <w:szCs w:val="24"/>
        </w:rPr>
      </w:pPr>
      <w:r w:rsidRPr="00977F8A">
        <w:rPr>
          <w:sz w:val="24"/>
          <w:szCs w:val="24"/>
        </w:rPr>
        <w:t>VI Schyłek średniowiecza w Europie i Polsce – XIV</w:t>
      </w:r>
      <w:r w:rsidR="005D0EE6">
        <w:rPr>
          <w:sz w:val="24"/>
          <w:szCs w:val="24"/>
        </w:rPr>
        <w:t xml:space="preserve"> -</w:t>
      </w:r>
      <w:r w:rsidRPr="00977F8A">
        <w:rPr>
          <w:sz w:val="24"/>
          <w:szCs w:val="24"/>
        </w:rPr>
        <w:t xml:space="preserve"> poł. XV w.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przemiany społeczne i gospodarcze w Europie w późnym śr</w:t>
      </w:r>
      <w:r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>dniowieczu</w:t>
      </w:r>
      <w:r w:rsidR="00E12987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lastRenderedPageBreak/>
        <w:t>charakteryzuje następstwa upadku Cesarstwa Bizantyjskiego i ekspansji t</w:t>
      </w:r>
      <w:r w:rsidRPr="00977F8A">
        <w:rPr>
          <w:sz w:val="24"/>
          <w:szCs w:val="24"/>
        </w:rPr>
        <w:t>u</w:t>
      </w:r>
      <w:r w:rsidRPr="00977F8A">
        <w:rPr>
          <w:sz w:val="24"/>
          <w:szCs w:val="24"/>
        </w:rPr>
        <w:t>reckiej dla Europy</w:t>
      </w:r>
      <w:r w:rsidR="00E12987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rozwój monarchii stanowej w Polsce, uwzględniając strukturę społeczeństwa polskiego w późnym średniowieczu i rozwój przywilejów szl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checkich</w:t>
      </w:r>
      <w:r w:rsidR="00E12987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zestawia najważniejsze wydarzenia z dziejów Polski i Europy w XIV</w:t>
      </w:r>
      <w:r w:rsidR="00E12987">
        <w:rPr>
          <w:sz w:val="24"/>
          <w:szCs w:val="24"/>
        </w:rPr>
        <w:t>-</w:t>
      </w:r>
      <w:r w:rsidRPr="00977F8A">
        <w:rPr>
          <w:sz w:val="24"/>
          <w:szCs w:val="24"/>
        </w:rPr>
        <w:t>XV w.</w:t>
      </w:r>
      <w:r w:rsidR="00E12987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i ocenia stosunki polsko-krzyżackie na płaszczyźnie polityc</w:t>
      </w:r>
      <w:r w:rsidRPr="00977F8A">
        <w:rPr>
          <w:sz w:val="24"/>
          <w:szCs w:val="24"/>
        </w:rPr>
        <w:t>z</w:t>
      </w:r>
      <w:r w:rsidRPr="00977F8A">
        <w:rPr>
          <w:sz w:val="24"/>
          <w:szCs w:val="24"/>
        </w:rPr>
        <w:t>nej, gospodarczej i kulturowej</w:t>
      </w:r>
      <w:r w:rsidR="00E12987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określa znaczenie chrześcijaństwa w obrządku łacińskim dla rozwoju kultury polskiej</w:t>
      </w:r>
      <w:r w:rsidR="00E12987">
        <w:rPr>
          <w:sz w:val="24"/>
          <w:szCs w:val="24"/>
        </w:rPr>
        <w:t>.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ind w:left="714" w:hanging="357"/>
        <w:rPr>
          <w:sz w:val="24"/>
          <w:szCs w:val="24"/>
        </w:rPr>
      </w:pPr>
    </w:p>
    <w:p w:rsidR="00F07FA5" w:rsidRPr="00977F8A" w:rsidRDefault="00EA6ACA" w:rsidP="00F07FA5">
      <w:pPr>
        <w:pStyle w:val="Wypunktowanie"/>
        <w:numPr>
          <w:ilvl w:val="0"/>
          <w:numId w:val="0"/>
        </w:numPr>
        <w:rPr>
          <w:rStyle w:val="Bold"/>
          <w:b w:val="0"/>
          <w:sz w:val="24"/>
          <w:szCs w:val="24"/>
        </w:rPr>
      </w:pPr>
      <w:r>
        <w:rPr>
          <w:rStyle w:val="Bold"/>
          <w:b w:val="0"/>
          <w:sz w:val="24"/>
          <w:szCs w:val="24"/>
        </w:rPr>
        <w:br w:type="page"/>
      </w:r>
      <w:r w:rsidR="00F07FA5" w:rsidRPr="00977F8A">
        <w:rPr>
          <w:rStyle w:val="Bold"/>
          <w:b w:val="0"/>
          <w:sz w:val="24"/>
          <w:szCs w:val="24"/>
        </w:rPr>
        <w:t>Klasa II</w:t>
      </w:r>
    </w:p>
    <w:p w:rsidR="00F07FA5" w:rsidRPr="00977F8A" w:rsidRDefault="00F07FA5" w:rsidP="00F07FA5">
      <w:pPr>
        <w:pStyle w:val="Tekstglowny"/>
        <w:rPr>
          <w:rStyle w:val="Bold"/>
          <w:sz w:val="24"/>
          <w:szCs w:val="24"/>
        </w:rPr>
      </w:pPr>
      <w:r w:rsidRPr="00977F8A">
        <w:rPr>
          <w:rStyle w:val="Bold"/>
          <w:sz w:val="24"/>
          <w:szCs w:val="24"/>
        </w:rPr>
        <w:t>Uczeń: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 xml:space="preserve">I </w:t>
      </w:r>
      <w:r w:rsidRPr="00977F8A">
        <w:rPr>
          <w:rStyle w:val="Bold"/>
          <w:sz w:val="24"/>
          <w:szCs w:val="24"/>
        </w:rPr>
        <w:t>U początków nowożytnej Europy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udział poszczególnych państw europejskich w podziale Nowego Świ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ta w XVI</w:t>
      </w:r>
      <w:r w:rsidR="00E12987">
        <w:rPr>
          <w:sz w:val="24"/>
          <w:szCs w:val="24"/>
        </w:rPr>
        <w:t>-</w:t>
      </w:r>
      <w:r w:rsidRPr="00977F8A">
        <w:rPr>
          <w:sz w:val="24"/>
          <w:szCs w:val="24"/>
        </w:rPr>
        <w:t>XVIII w.</w:t>
      </w:r>
      <w:r w:rsidR="00E12987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sztukę renesansową</w:t>
      </w:r>
      <w:r w:rsidR="00E12987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mapę polityczną i wyznaniową Europy w XVI wieku</w:t>
      </w:r>
      <w:r w:rsidR="00E12987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przedstawia drogę do nowego modelu monarchii europejskich w epoce now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żytnej</w:t>
      </w:r>
      <w:r w:rsidR="00E12987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konflikty polityczne w Europie, z uwzględnieniem ekspansji tureckiej</w:t>
      </w:r>
      <w:r w:rsidR="00E12987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ind w:left="714" w:hanging="357"/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 xml:space="preserve">II </w:t>
      </w:r>
      <w:r w:rsidRPr="00977F8A">
        <w:rPr>
          <w:rStyle w:val="Bold"/>
          <w:sz w:val="24"/>
          <w:szCs w:val="24"/>
        </w:rPr>
        <w:t>Złoty wiek państwa polsko-litewskiego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zmiany terytorialne państwa polsko-litewskiego i charakteryzuje jego stosunki z sąsiadami w XVI wieku</w:t>
      </w:r>
      <w:r w:rsidR="00E12987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ocenia funkcjonowanie demokracji szlacheckiej</w:t>
      </w:r>
      <w:r w:rsidR="00E12987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omawia polską specyfikę w zakresie rozwiązań ustrojowych, struktury sp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łecznej i modelu życia gospodarczego (gospodarka folwarczno-pańszczy</w:t>
      </w:r>
      <w:r w:rsidRPr="00977F8A">
        <w:rPr>
          <w:sz w:val="24"/>
          <w:szCs w:val="24"/>
        </w:rPr>
        <w:t>ź</w:t>
      </w:r>
      <w:r w:rsidRPr="00977F8A">
        <w:rPr>
          <w:sz w:val="24"/>
          <w:szCs w:val="24"/>
        </w:rPr>
        <w:t>niana) na tle europejskim</w:t>
      </w:r>
      <w:r w:rsidR="00E12987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ustrój Rzeczypospolitej Obojga Narodów w świetle postan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wień unii lubelskiej</w:t>
      </w:r>
      <w:r w:rsidR="00E12987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działania Stefana Batorego w zakresie polityki wewnętrznej i zagranicznej</w:t>
      </w:r>
      <w:r w:rsidR="00E12987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zestawia najważniejsze wydarzenia z dziejów państwa polsko-litewskiego w</w:t>
      </w:r>
      <w:r w:rsidR="00E12987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XVI w. z wydarzeniami europejskimi</w:t>
      </w:r>
      <w:r w:rsidR="00E12987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ocenia dorobek polskiej myśli politycznej doby renesansu</w:t>
      </w:r>
      <w:r w:rsidR="00E12987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rozpoznaje dokonania twórców polskiego odrodzenia w dziedzinie kultury</w:t>
      </w:r>
      <w:r w:rsidR="00E12987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ind w:left="714" w:hanging="357"/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rStyle w:val="Bold"/>
          <w:sz w:val="24"/>
          <w:szCs w:val="24"/>
        </w:rPr>
      </w:pPr>
      <w:r w:rsidRPr="00977F8A">
        <w:rPr>
          <w:sz w:val="24"/>
          <w:szCs w:val="24"/>
        </w:rPr>
        <w:t xml:space="preserve">III </w:t>
      </w:r>
      <w:r w:rsidRPr="00977F8A">
        <w:rPr>
          <w:rStyle w:val="Bold"/>
          <w:sz w:val="24"/>
          <w:szCs w:val="24"/>
        </w:rPr>
        <w:t>Wielki wiek XVII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lastRenderedPageBreak/>
        <w:t>przedstawia drogę do nowego modelu monarchii europejskich w epoce now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żytnej, z uwzględnieniem charakterystyki i oceny absolutyzmu francuskiego</w:t>
      </w:r>
      <w:r w:rsidR="00E12987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konflikty polityczne w Europie, z uwzględnieniem ekspansji tureckiej i charakteru wojny trzydziestoletniej</w:t>
      </w:r>
      <w:r w:rsidR="00E12987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przemiany w kulturze europejskiej w XVII wieku</w:t>
      </w:r>
      <w:r w:rsidR="00E12987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 xml:space="preserve">IV </w:t>
      </w:r>
      <w:r w:rsidRPr="00977F8A">
        <w:rPr>
          <w:rStyle w:val="Bold"/>
          <w:sz w:val="24"/>
          <w:szCs w:val="24"/>
        </w:rPr>
        <w:t>Rzeczpospolita Obojga Narodów w końcu XVI i w XVII w.</w:t>
      </w:r>
      <w:r w:rsidR="0092665C">
        <w:rPr>
          <w:rStyle w:val="Bold"/>
          <w:sz w:val="24"/>
          <w:szCs w:val="24"/>
        </w:rPr>
        <w:t xml:space="preserve"> 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ocenia znaczenie bitwy pod Wiedniem dla losów Rzeczypospolitej Obojga Narodów i Europy</w:t>
      </w:r>
      <w:r w:rsidR="00E12987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zmiany granic Rzeczypospolitej Obojga Narodów w XVII wieku</w:t>
      </w:r>
      <w:r w:rsidR="00E12987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zestawia najważniejsze wydarzenia z dziejów Rzeczypospolitej Obojga Nar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dów i Europy i świata w XVII wieku</w:t>
      </w:r>
      <w:r w:rsidR="00E12987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ocenia polską specyfikę w zakresie rozwiązań ustrojowych, struktury społec</w:t>
      </w:r>
      <w:r w:rsidRPr="00977F8A">
        <w:rPr>
          <w:sz w:val="24"/>
          <w:szCs w:val="24"/>
        </w:rPr>
        <w:t>z</w:t>
      </w:r>
      <w:r w:rsidRPr="00977F8A">
        <w:rPr>
          <w:sz w:val="24"/>
          <w:szCs w:val="24"/>
        </w:rPr>
        <w:t>nej i modelu życia gospodarczego na tle europejskim w XVII wieku</w:t>
      </w:r>
      <w:r w:rsidR="00E12987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rozpoznaje dokonania twórców epoki baroku powstałe na terytorium Rzecz</w:t>
      </w:r>
      <w:r w:rsidRPr="00977F8A">
        <w:rPr>
          <w:sz w:val="24"/>
          <w:szCs w:val="24"/>
        </w:rPr>
        <w:t>y</w:t>
      </w:r>
      <w:r w:rsidRPr="00977F8A">
        <w:rPr>
          <w:sz w:val="24"/>
          <w:szCs w:val="24"/>
        </w:rPr>
        <w:t>pospolitej Obojga Narodów</w:t>
      </w:r>
      <w:r w:rsidR="00E12987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 xml:space="preserve">V </w:t>
      </w:r>
      <w:r w:rsidRPr="00977F8A">
        <w:rPr>
          <w:rStyle w:val="Bold"/>
          <w:sz w:val="24"/>
          <w:szCs w:val="24"/>
        </w:rPr>
        <w:t>Europa i świat w XVIII w. Epoka oświecenia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postęp techniczny i przemiany kapitalistyczne w Europie Z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chodniej</w:t>
      </w:r>
      <w:r w:rsidR="00E12987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absolutyzm oświecony na przykładach państw sąsiadujących z Rzecząpospolitą Obojga Narodów</w:t>
      </w:r>
      <w:r w:rsidR="00E12987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proces modernizacji Rosji w XVIII w. i rosyjską ideę imp</w:t>
      </w:r>
      <w:r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>rium</w:t>
      </w:r>
      <w:r w:rsidR="00E12987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następstwa amerykańskiej wojny o niepodległość</w:t>
      </w:r>
      <w:r w:rsidR="00E12987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ustrój Stanów Zjednoczonych w świetle założeń konstytucji amerykańskiej</w:t>
      </w:r>
      <w:r w:rsidR="00E12987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ocenia znaczenie rewolucji amerykańskiej i francuskiej z perspektywy pol</w:t>
      </w:r>
      <w:r w:rsidRPr="00977F8A">
        <w:rPr>
          <w:sz w:val="24"/>
          <w:szCs w:val="24"/>
        </w:rPr>
        <w:t>i</w:t>
      </w:r>
      <w:r w:rsidRPr="00977F8A">
        <w:rPr>
          <w:sz w:val="24"/>
          <w:szCs w:val="24"/>
        </w:rPr>
        <w:t>tycznej, gospodarczej i społecznej</w:t>
      </w:r>
      <w:r w:rsidR="00E12987">
        <w:rPr>
          <w:sz w:val="24"/>
          <w:szCs w:val="24"/>
        </w:rPr>
        <w:t>;</w:t>
      </w:r>
    </w:p>
    <w:p w:rsidR="00F07FA5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EA6ACA" w:rsidRDefault="00EA6ACA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EA6ACA" w:rsidRPr="00977F8A" w:rsidRDefault="00EA6ACA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 xml:space="preserve">VI </w:t>
      </w:r>
      <w:r w:rsidRPr="00977F8A">
        <w:rPr>
          <w:rStyle w:val="Bold"/>
          <w:sz w:val="24"/>
          <w:szCs w:val="24"/>
        </w:rPr>
        <w:t>Rzeczpospolita Obojga Narodów w XVIII w.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opisuje i ocenia sytuację wewnętrzną i międzynarodową Rzeczypospolitej w</w:t>
      </w:r>
      <w:r w:rsidR="00E12987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czasach saskich</w:t>
      </w:r>
      <w:r w:rsidR="00E12987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politykę Rosji, Prus i Austrii wobec Rzeczypospolitej, wskaz</w:t>
      </w:r>
      <w:r w:rsidRPr="00977F8A">
        <w:rPr>
          <w:sz w:val="24"/>
          <w:szCs w:val="24"/>
        </w:rPr>
        <w:t>u</w:t>
      </w:r>
      <w:r w:rsidRPr="00977F8A">
        <w:rPr>
          <w:sz w:val="24"/>
          <w:szCs w:val="24"/>
        </w:rPr>
        <w:t>jąc przejawy osłabienia suwerenności państwa polskiego</w:t>
      </w:r>
      <w:r w:rsidR="00E12987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przebieg powstania kościuszkowskiego, z uwzględnieniem roli jego przywódców</w:t>
      </w:r>
      <w:r w:rsidR="00E12987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zestawia najważniejsze wydarzenia z dziejów Rzeczypospolitej w XVIII wi</w:t>
      </w:r>
      <w:r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>ku. z wydarzeniami w Europie i na świecie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lastRenderedPageBreak/>
        <w:t>rozpoznaje dokonania przedstawicieli polskiego oświecenia w dziedzinie ku</w:t>
      </w:r>
      <w:r w:rsidRPr="00977F8A">
        <w:rPr>
          <w:sz w:val="24"/>
          <w:szCs w:val="24"/>
        </w:rPr>
        <w:t>l</w:t>
      </w:r>
      <w:r w:rsidRPr="00977F8A">
        <w:rPr>
          <w:sz w:val="24"/>
          <w:szCs w:val="24"/>
        </w:rPr>
        <w:t>tury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rozpoznaje i charakteryzuje najważniejsze zabytki architektury i sztuki doby oświecenia w Polsce</w:t>
      </w:r>
      <w:r w:rsidR="00D81753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 xml:space="preserve">VII </w:t>
      </w:r>
      <w:r w:rsidRPr="00977F8A">
        <w:rPr>
          <w:rStyle w:val="Bold"/>
          <w:sz w:val="24"/>
          <w:szCs w:val="24"/>
        </w:rPr>
        <w:t>Europa i ziemie polskie w dobie Napoleona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walkę Francji o dominację w Europie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genezę, ustrój i dzieje Księstwa Warszawskiego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ocenia znaczenie epoki napoleońskiej dla losów Francji i Europy</w:t>
      </w:r>
      <w:r w:rsidR="00D81753">
        <w:rPr>
          <w:sz w:val="24"/>
          <w:szCs w:val="24"/>
        </w:rPr>
        <w:t>.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rStyle w:val="Bold"/>
          <w:b w:val="0"/>
          <w:sz w:val="24"/>
          <w:szCs w:val="24"/>
        </w:rPr>
      </w:pPr>
      <w:r w:rsidRPr="00977F8A">
        <w:rPr>
          <w:rStyle w:val="Bold"/>
          <w:b w:val="0"/>
          <w:sz w:val="24"/>
          <w:szCs w:val="24"/>
        </w:rPr>
        <w:t>Klasa III</w:t>
      </w:r>
    </w:p>
    <w:p w:rsidR="00F07FA5" w:rsidRPr="00977F8A" w:rsidRDefault="00F07FA5" w:rsidP="00F07FA5">
      <w:pPr>
        <w:pStyle w:val="Tekstglowny"/>
        <w:rPr>
          <w:rStyle w:val="Bold"/>
          <w:sz w:val="24"/>
          <w:szCs w:val="24"/>
        </w:rPr>
      </w:pPr>
      <w:r w:rsidRPr="00977F8A">
        <w:rPr>
          <w:rStyle w:val="Bold"/>
          <w:sz w:val="24"/>
          <w:szCs w:val="24"/>
        </w:rPr>
        <w:t>Uczeń: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 xml:space="preserve">I </w:t>
      </w:r>
      <w:r w:rsidRPr="00977F8A">
        <w:rPr>
          <w:rStyle w:val="Bold"/>
          <w:sz w:val="24"/>
          <w:szCs w:val="24"/>
        </w:rPr>
        <w:t>Europa i świat po kongresie wiedeńskim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wojnę krymską i jej następstwa</w:t>
      </w:r>
      <w:r w:rsidR="00D81753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 xml:space="preserve">II </w:t>
      </w:r>
      <w:r w:rsidRPr="00977F8A">
        <w:rPr>
          <w:rStyle w:val="Bold"/>
          <w:sz w:val="24"/>
          <w:szCs w:val="24"/>
        </w:rPr>
        <w:t>Ziemie polskie w latach 1815-1848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sytuację polityczną, społeczno-gospodarczą i kulturową Król</w:t>
      </w:r>
      <w:r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>stwa Polskiego, ziem zabranych, zaboru pruskiego i austriackiego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rozpoznaje i charakteryzuje dorobek kultury polskiej I poł. XIX wieku</w:t>
      </w:r>
      <w:r w:rsidR="00D81753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 xml:space="preserve">III </w:t>
      </w:r>
      <w:r w:rsidRPr="00977F8A">
        <w:rPr>
          <w:rStyle w:val="Bold"/>
          <w:sz w:val="24"/>
          <w:szCs w:val="24"/>
        </w:rPr>
        <w:t>Europa i świat od połowy XIX w.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porównuje procesy zjednoczeniowe Włoch i Niemiec w XIX wieku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procesy migracyjne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nowe prądy ideowe i kulturowe, ruch emancypacyjny kobiet, przemiany obyczajowe i początki kultury masowej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różne formy zorganizowanej działalności robotników</w:t>
      </w:r>
      <w:r w:rsidR="00D81753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 xml:space="preserve">IV </w:t>
      </w:r>
      <w:r w:rsidRPr="00977F8A">
        <w:rPr>
          <w:rStyle w:val="Bold"/>
          <w:sz w:val="24"/>
          <w:szCs w:val="24"/>
        </w:rPr>
        <w:t>Ziemie polskie i ich mieszkańcy od połowy XIX w.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organizację polskiego państwa podziemnego w okresie p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wstania styczniowego, z uwzględnieniem roli jego przywódców, w tym R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mualda Traugutta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przedstawia problem uwłaszczenia chłopów w zaborze rosyjskim oraz poró</w:t>
      </w:r>
      <w:r w:rsidRPr="00977F8A">
        <w:rPr>
          <w:sz w:val="24"/>
          <w:szCs w:val="24"/>
        </w:rPr>
        <w:t>w</w:t>
      </w:r>
      <w:r w:rsidRPr="00977F8A">
        <w:rPr>
          <w:sz w:val="24"/>
          <w:szCs w:val="24"/>
        </w:rPr>
        <w:t>nuje z procesem uwłaszczeniowym w pozostałych zaborach</w:t>
      </w:r>
      <w:r w:rsidR="00D81753">
        <w:rPr>
          <w:sz w:val="24"/>
          <w:szCs w:val="24"/>
        </w:rPr>
        <w:t>,</w:t>
      </w:r>
    </w:p>
    <w:p w:rsidR="00D81753" w:rsidRPr="00D81753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porównuje metody polityki zaborców wobec mieszkańców ziem dawnej Rz</w:t>
      </w:r>
      <w:r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>czypospolitej (w tym ziem zabranych) – rusyfikacja, germanizacja, autonomia galicyjska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porównuje zmiany zachodzące w sytuacji społeczno-gospodarczej w trzech zaborach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postawy społeczeństwa polskiego w stosunku do zaborców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lastRenderedPageBreak/>
        <w:t>charakteryzuje proces formowania się nowoczesnej świadomości narodowej Polaków i innych grup narodowych zamieszkujących tereny dawnej Rzecz</w:t>
      </w:r>
      <w:r w:rsidRPr="00977F8A">
        <w:rPr>
          <w:sz w:val="24"/>
          <w:szCs w:val="24"/>
        </w:rPr>
        <w:t>y</w:t>
      </w:r>
      <w:r w:rsidRPr="00977F8A">
        <w:rPr>
          <w:sz w:val="24"/>
          <w:szCs w:val="24"/>
        </w:rPr>
        <w:t>pospolitej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dostrzega znaczenie języka, wiary, edukacji dla podtrzymania świadomości narodowej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rozpoznaje przejawy odradzania się polskości na Górnym Śląsku, Warmii i</w:t>
      </w:r>
      <w:r w:rsidR="00D81753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Mazurach</w:t>
      </w:r>
      <w:r w:rsidR="00D81753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 xml:space="preserve">V </w:t>
      </w:r>
      <w:r w:rsidRPr="00977F8A">
        <w:rPr>
          <w:rStyle w:val="Bold"/>
          <w:sz w:val="24"/>
          <w:szCs w:val="24"/>
        </w:rPr>
        <w:t>Geneza, przebieg i następstwa I wojny światowej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omawia stosunek państw zaborczych do sprawy polskiej w przededniu i po wybuchu wojny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analizuje umiędzynarodowienie sprawy polskiej (m.in. akt 5 listopada, rola USA i rewolucji rosyjskich, deklaracja z 3 czerwca 1918 r.)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przykłady zaangażowania militarnego Polaków podczas wo</w:t>
      </w:r>
      <w:r w:rsidRPr="00977F8A">
        <w:rPr>
          <w:sz w:val="24"/>
          <w:szCs w:val="24"/>
        </w:rPr>
        <w:t>j</w:t>
      </w:r>
      <w:r w:rsidRPr="00977F8A">
        <w:rPr>
          <w:sz w:val="24"/>
          <w:szCs w:val="24"/>
        </w:rPr>
        <w:t>ny, ze szczególnym uwzględnieniem losów Legionów</w:t>
      </w:r>
      <w:r w:rsidR="00D81753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 xml:space="preserve">VI </w:t>
      </w:r>
      <w:r w:rsidRPr="00977F8A">
        <w:rPr>
          <w:rStyle w:val="Bold"/>
          <w:sz w:val="24"/>
          <w:szCs w:val="24"/>
        </w:rPr>
        <w:t>Świat w okresie międzywojennym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analizuje cywilizacyjne i kulturowe następstwa wojny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ocenia straty wojenne, wylicza społeczne i gospodarcze następstwa wojny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słabe strony ładu wersalskiego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cele Ligi Narodów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wielki kryzys gospodarczy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rozpoznaje dorobek okresu międzywojennego w dziedzinie kultury i nauki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politykę wewnętrzną i za</w:t>
      </w:r>
      <w:r w:rsidR="00977F8A" w:rsidRPr="00977F8A">
        <w:rPr>
          <w:sz w:val="24"/>
          <w:szCs w:val="24"/>
        </w:rPr>
        <w:t>graniczną państwa sowieckiego w</w:t>
      </w:r>
      <w:r w:rsidR="00D81753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okresie międzywojennym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faszystowskie Włochy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drogę Hitlera do władzy w Niemczech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politykę wewnętrzną i zagraniczną III Rzeszy w latach trz</w:t>
      </w:r>
      <w:r w:rsidRPr="00977F8A">
        <w:rPr>
          <w:sz w:val="24"/>
          <w:szCs w:val="24"/>
        </w:rPr>
        <w:t>y</w:t>
      </w:r>
      <w:r w:rsidRPr="00977F8A">
        <w:rPr>
          <w:sz w:val="24"/>
          <w:szCs w:val="24"/>
        </w:rPr>
        <w:t>dziestych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porównuje funkcjonowanie aparatu terroru w ZSRS i III Rzeszy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 xml:space="preserve">charakteryzuje politykę </w:t>
      </w:r>
      <w:proofErr w:type="spellStart"/>
      <w:r w:rsidRPr="00977F8A">
        <w:rPr>
          <w:iCs/>
          <w:sz w:val="24"/>
          <w:szCs w:val="24"/>
        </w:rPr>
        <w:t>appeasementu</w:t>
      </w:r>
      <w:proofErr w:type="spellEnd"/>
      <w:r w:rsidR="00D81753">
        <w:rPr>
          <w:iCs/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EA6ACA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F07FA5" w:rsidRPr="00977F8A">
        <w:rPr>
          <w:sz w:val="24"/>
          <w:szCs w:val="24"/>
        </w:rPr>
        <w:t xml:space="preserve">VII </w:t>
      </w:r>
      <w:r w:rsidR="00F07FA5" w:rsidRPr="00977F8A">
        <w:rPr>
          <w:rStyle w:val="Bold"/>
          <w:sz w:val="24"/>
          <w:szCs w:val="24"/>
        </w:rPr>
        <w:t>II Rzeczpospolita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analizuje proces formowania się centralnego ośrodka władzy państwowej (od październikowej deklaracji Rady Regencyjnej do małej konstytucji z 1919 r.)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proces kształtowania się polskiej granicy z Niemcami, z</w:t>
      </w:r>
      <w:r w:rsidR="00D81753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uwzględnieniem powstania wielkopolskiego, powstań śląskich i plebiscytów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proces kształtowania się polskiej granicy wschodniej, ze szczególnym uwzględnieniem wojny polsko-bolszewickiej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porównuje kształt terytorialny I i II Rzeczypospolitej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lastRenderedPageBreak/>
        <w:t>charakteryzuje ustrój polityczny II Rzeczypospolitej na podstawie konstytucji marcowej z 1921 r.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przebieg przewrotu majowego oraz ocenia skutki ustrojowe (nowela sierpniowa, konstytucja kwietniowa z 1935 r.)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ocenia wpływ Józefa Piłsudskiego, Romana Dmowskiego oraz innych polit</w:t>
      </w:r>
      <w:r w:rsidRPr="00977F8A">
        <w:rPr>
          <w:sz w:val="24"/>
          <w:szCs w:val="24"/>
        </w:rPr>
        <w:t>y</w:t>
      </w:r>
      <w:r w:rsidRPr="00977F8A">
        <w:rPr>
          <w:sz w:val="24"/>
          <w:szCs w:val="24"/>
        </w:rPr>
        <w:t>ków na kształt II Rzeczypospolitej</w:t>
      </w:r>
      <w:r w:rsidR="00D81753">
        <w:rPr>
          <w:sz w:val="24"/>
          <w:szCs w:val="24"/>
        </w:rPr>
        <w:t>,</w:t>
      </w:r>
      <w:r w:rsidRPr="00977F8A">
        <w:rPr>
          <w:sz w:val="24"/>
          <w:szCs w:val="24"/>
        </w:rPr>
        <w:t xml:space="preserve"> 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porównuje wizje Polski Józefa Piłsudskiego, Romana Dmowskiego oraz i</w:t>
      </w:r>
      <w:r w:rsidRPr="00977F8A">
        <w:rPr>
          <w:sz w:val="24"/>
          <w:szCs w:val="24"/>
        </w:rPr>
        <w:t>n</w:t>
      </w:r>
      <w:r w:rsidRPr="00977F8A">
        <w:rPr>
          <w:sz w:val="24"/>
          <w:szCs w:val="24"/>
        </w:rPr>
        <w:t>nych polityków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życie polityczne w Polsce w czasie rządów sanacyjnych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ocenia rolę wybitnych postaci w odbudowie niepodległej Polski i kształtow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niu jej ustroju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zestawia najważniejsze wydarzenia z dziejów Polski, Europy i świata w okr</w:t>
      </w:r>
      <w:r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>sie międzywojennym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skalę i skutki wojennych zniszczeń, uwzględniając zaborowe „dziedzictwo”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strukturę społeczeństwa II Rzeczypospolitej, uwzględniając j</w:t>
      </w:r>
      <w:r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>go wielonarodowy, wielokulturowy i wieloreligijny charakter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ocenia dokonania pierwszych lat odbudowy (m.in. reformy Władysława Gra</w:t>
      </w:r>
      <w:r w:rsidRPr="00977F8A">
        <w:rPr>
          <w:sz w:val="24"/>
          <w:szCs w:val="24"/>
        </w:rPr>
        <w:t>b</w:t>
      </w:r>
      <w:r w:rsidRPr="00977F8A">
        <w:rPr>
          <w:sz w:val="24"/>
          <w:szCs w:val="24"/>
        </w:rPr>
        <w:t>skiego i unifikacja państwa)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i ocenia osiągnięcia gospodarcze II Rzeczypospolitej z lat 30. (m.in. reformy Eugeniusza Kwiatkowskiego)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zróżnicowanie kulturowe II Rzeczypospolitej</w:t>
      </w:r>
      <w:r w:rsidR="00D81753">
        <w:rPr>
          <w:sz w:val="24"/>
          <w:szCs w:val="24"/>
        </w:rPr>
        <w:t>.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ind w:left="714"/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EA6ACA" w:rsidP="00F07FA5">
      <w:pPr>
        <w:pStyle w:val="Wypunktowanie"/>
        <w:numPr>
          <w:ilvl w:val="0"/>
          <w:numId w:val="0"/>
        </w:numPr>
        <w:rPr>
          <w:b/>
          <w:sz w:val="24"/>
          <w:szCs w:val="24"/>
        </w:rPr>
      </w:pPr>
      <w:r>
        <w:rPr>
          <w:rStyle w:val="Bold"/>
          <w:b w:val="0"/>
          <w:sz w:val="24"/>
          <w:szCs w:val="24"/>
        </w:rPr>
        <w:br w:type="page"/>
      </w:r>
      <w:r w:rsidR="00F07FA5" w:rsidRPr="00977F8A">
        <w:rPr>
          <w:rStyle w:val="Bold"/>
          <w:b w:val="0"/>
          <w:sz w:val="24"/>
          <w:szCs w:val="24"/>
        </w:rPr>
        <w:t xml:space="preserve">Klasa IV LO / 4 i 5 </w:t>
      </w:r>
      <w:r w:rsidR="00D81753">
        <w:rPr>
          <w:rStyle w:val="Bold"/>
          <w:b w:val="0"/>
          <w:sz w:val="24"/>
          <w:szCs w:val="24"/>
        </w:rPr>
        <w:t>t</w:t>
      </w:r>
      <w:r w:rsidR="00F07FA5" w:rsidRPr="00977F8A">
        <w:rPr>
          <w:rStyle w:val="Bold"/>
          <w:b w:val="0"/>
          <w:sz w:val="24"/>
          <w:szCs w:val="24"/>
        </w:rPr>
        <w:t>echnikum</w:t>
      </w:r>
    </w:p>
    <w:p w:rsidR="00F07FA5" w:rsidRPr="00977F8A" w:rsidRDefault="00F07FA5" w:rsidP="00F07FA5">
      <w:pPr>
        <w:pStyle w:val="Tekstglowny"/>
        <w:rPr>
          <w:rStyle w:val="Bold"/>
          <w:sz w:val="24"/>
          <w:szCs w:val="24"/>
        </w:rPr>
      </w:pPr>
      <w:r w:rsidRPr="00977F8A">
        <w:rPr>
          <w:rStyle w:val="Bold"/>
          <w:sz w:val="24"/>
          <w:szCs w:val="24"/>
        </w:rPr>
        <w:t>Uczeń: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 xml:space="preserve">I </w:t>
      </w:r>
      <w:r w:rsidRPr="00977F8A">
        <w:rPr>
          <w:rStyle w:val="Bold"/>
          <w:sz w:val="24"/>
          <w:szCs w:val="24"/>
        </w:rPr>
        <w:t>II wojna światowa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położenie międzynarodowe Polski w przededniu wybuchu II wojny światowej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etapy wojny obronnej, podaje przykłady bohaterstwa obro</w:t>
      </w:r>
      <w:r w:rsidRPr="00977F8A">
        <w:rPr>
          <w:sz w:val="24"/>
          <w:szCs w:val="24"/>
        </w:rPr>
        <w:t>ń</w:t>
      </w:r>
      <w:r w:rsidRPr="00977F8A">
        <w:rPr>
          <w:sz w:val="24"/>
          <w:szCs w:val="24"/>
        </w:rPr>
        <w:t>ców, w tym: Westerplatte, Poczty Polskiej, Mokrej, Wizny, bitwy nad Bzurą, Warszawy, Kocka i zbrodni wojennych dokonanych przez agresorów, w tym w: Wieluniu, Bydgoszczy, Katowicach, Grodnie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etapy agresji i aneksji obu totalitarnych mocarstw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sytuuje w czasie i przestrzeni przełomowe wydarzenia II wojny światowej (polityczne i militarne)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politykę hitlerowskich Niemiec na terenach okupowanej Eur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py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lastRenderedPageBreak/>
        <w:t>wymienia i charakteryzuje przykłady największych zbrodni niemieckich i s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 xml:space="preserve">wieckich (m.in. Auschwitz, Palmiry, Piaśnica, </w:t>
      </w:r>
      <w:proofErr w:type="spellStart"/>
      <w:r w:rsidRPr="00977F8A">
        <w:rPr>
          <w:sz w:val="24"/>
          <w:szCs w:val="24"/>
        </w:rPr>
        <w:t>Ponary</w:t>
      </w:r>
      <w:proofErr w:type="spellEnd"/>
      <w:r w:rsidRPr="00977F8A">
        <w:rPr>
          <w:sz w:val="24"/>
          <w:szCs w:val="24"/>
        </w:rPr>
        <w:t xml:space="preserve">, Katyń, </w:t>
      </w:r>
      <w:proofErr w:type="spellStart"/>
      <w:r w:rsidRPr="00977F8A">
        <w:rPr>
          <w:sz w:val="24"/>
          <w:szCs w:val="24"/>
        </w:rPr>
        <w:t>Miednoje</w:t>
      </w:r>
      <w:proofErr w:type="spellEnd"/>
      <w:r w:rsidRPr="00977F8A">
        <w:rPr>
          <w:sz w:val="24"/>
          <w:szCs w:val="24"/>
        </w:rPr>
        <w:t>, Charków)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porównuje system sowieckich i niemieckich obozów pracy, obozów konce</w:t>
      </w:r>
      <w:r w:rsidRPr="00977F8A">
        <w:rPr>
          <w:sz w:val="24"/>
          <w:szCs w:val="24"/>
        </w:rPr>
        <w:t>n</w:t>
      </w:r>
      <w:r w:rsidRPr="00977F8A">
        <w:rPr>
          <w:sz w:val="24"/>
          <w:szCs w:val="24"/>
        </w:rPr>
        <w:t xml:space="preserve">tracyjnych oraz obozów zagłady; omawia kwestie deportacji i </w:t>
      </w:r>
      <w:proofErr w:type="spellStart"/>
      <w:r w:rsidRPr="00977F8A">
        <w:rPr>
          <w:sz w:val="24"/>
          <w:szCs w:val="24"/>
        </w:rPr>
        <w:t>wysiedleń</w:t>
      </w:r>
      <w:proofErr w:type="spellEnd"/>
      <w:r w:rsidRPr="00977F8A">
        <w:rPr>
          <w:sz w:val="24"/>
          <w:szCs w:val="24"/>
        </w:rPr>
        <w:t xml:space="preserve"> lu</w:t>
      </w:r>
      <w:r w:rsidRPr="00977F8A">
        <w:rPr>
          <w:sz w:val="24"/>
          <w:szCs w:val="24"/>
        </w:rPr>
        <w:t>d</w:t>
      </w:r>
      <w:r w:rsidRPr="00977F8A">
        <w:rPr>
          <w:sz w:val="24"/>
          <w:szCs w:val="24"/>
        </w:rPr>
        <w:t>ności oraz jej planowanego wyniszczenia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postawy polskiego społeczeństwa wobec polityki okupantów oraz wymienia przykłady heroizmu Polaków, w tym: Witolda Pileckiego, Maksymiliana Marii Kolbego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etapy eksterminacji Żydów (dyskryminacja, stygmatyzacja, izolacja, zagłada)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rozpoznaje główne miejsca eksterminacji Żydów polskich i europejskich oraz innych grup etnicznych i społecznych na terenie Polski i Europy Środk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wo-Wschodniej (w tym: Auschwitz</w:t>
      </w:r>
      <w:r w:rsidR="00E14D16">
        <w:rPr>
          <w:sz w:val="24"/>
          <w:szCs w:val="24"/>
        </w:rPr>
        <w:t>-</w:t>
      </w:r>
      <w:r w:rsidRPr="00977F8A">
        <w:rPr>
          <w:sz w:val="24"/>
          <w:szCs w:val="24"/>
        </w:rPr>
        <w:t>Birkenau, Treblinka, Sobibór, Babi Jar)</w:t>
      </w:r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postawy społeczeństwa polskiego i społeczności międzynar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 xml:space="preserve">dowej wobec Holokaustu, z uwzględnieniem </w:t>
      </w:r>
      <w:r w:rsidR="005E5EEA">
        <w:rPr>
          <w:sz w:val="24"/>
          <w:szCs w:val="24"/>
        </w:rPr>
        <w:t>S</w:t>
      </w:r>
      <w:r w:rsidRPr="00977F8A">
        <w:rPr>
          <w:sz w:val="24"/>
          <w:szCs w:val="24"/>
        </w:rPr>
        <w:t>prawiedliwych</w:t>
      </w:r>
      <w:r w:rsidR="00D81753">
        <w:rPr>
          <w:sz w:val="24"/>
          <w:szCs w:val="24"/>
        </w:rPr>
        <w:t xml:space="preserve"> </w:t>
      </w:r>
      <w:proofErr w:type="spellStart"/>
      <w:r w:rsidR="00D81753">
        <w:rPr>
          <w:sz w:val="24"/>
          <w:szCs w:val="24"/>
        </w:rPr>
        <w:t>wsród</w:t>
      </w:r>
      <w:proofErr w:type="spellEnd"/>
      <w:r w:rsidR="00D81753">
        <w:rPr>
          <w:sz w:val="24"/>
          <w:szCs w:val="24"/>
        </w:rPr>
        <w:t xml:space="preserve"> N</w:t>
      </w:r>
      <w:r w:rsidR="005E5EEA">
        <w:rPr>
          <w:sz w:val="24"/>
          <w:szCs w:val="24"/>
        </w:rPr>
        <w:t>ar</w:t>
      </w:r>
      <w:r w:rsidR="005E5EEA">
        <w:rPr>
          <w:sz w:val="24"/>
          <w:szCs w:val="24"/>
        </w:rPr>
        <w:t>o</w:t>
      </w:r>
      <w:r w:rsidR="005E5EEA">
        <w:rPr>
          <w:sz w:val="24"/>
          <w:szCs w:val="24"/>
        </w:rPr>
        <w:t>dów Świata</w:t>
      </w:r>
      <w:r w:rsidRPr="00977F8A">
        <w:rPr>
          <w:sz w:val="24"/>
          <w:szCs w:val="24"/>
        </w:rPr>
        <w:t xml:space="preserve">, na przykładzie Ireny </w:t>
      </w:r>
      <w:proofErr w:type="spellStart"/>
      <w:r w:rsidRPr="00977F8A">
        <w:rPr>
          <w:sz w:val="24"/>
          <w:szCs w:val="24"/>
        </w:rPr>
        <w:t>Sendlerowej</w:t>
      </w:r>
      <w:proofErr w:type="spellEnd"/>
      <w:r w:rsidRPr="00977F8A">
        <w:rPr>
          <w:sz w:val="24"/>
          <w:szCs w:val="24"/>
        </w:rPr>
        <w:t xml:space="preserve">, Antoniny i Jana Żabińskich oraz rodziny </w:t>
      </w:r>
      <w:proofErr w:type="spellStart"/>
      <w:r w:rsidRPr="00977F8A">
        <w:rPr>
          <w:sz w:val="24"/>
          <w:szCs w:val="24"/>
        </w:rPr>
        <w:t>Ulmów</w:t>
      </w:r>
      <w:proofErr w:type="spellEnd"/>
      <w:r w:rsidR="00D81753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ocenia znaczenie układu Sikorski-</w:t>
      </w:r>
      <w:proofErr w:type="spellStart"/>
      <w:r w:rsidRPr="00977F8A">
        <w:rPr>
          <w:sz w:val="24"/>
          <w:szCs w:val="24"/>
        </w:rPr>
        <w:t>Majski</w:t>
      </w:r>
      <w:proofErr w:type="spellEnd"/>
      <w:r w:rsidRPr="00977F8A">
        <w:rPr>
          <w:sz w:val="24"/>
          <w:szCs w:val="24"/>
        </w:rPr>
        <w:t xml:space="preserve"> dla obywateli polskich, znajduj</w:t>
      </w:r>
      <w:r w:rsidRPr="00977F8A">
        <w:rPr>
          <w:sz w:val="24"/>
          <w:szCs w:val="24"/>
        </w:rPr>
        <w:t>ą</w:t>
      </w:r>
      <w:r w:rsidRPr="00977F8A">
        <w:rPr>
          <w:sz w:val="24"/>
          <w:szCs w:val="24"/>
        </w:rPr>
        <w:t>cych się pod okupacją sowiecką</w:t>
      </w:r>
      <w:r w:rsidR="005E5EEA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analizuje politykę mocarstw wobec sprawy polskiej w czasie II wojny świ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towej</w:t>
      </w:r>
      <w:r w:rsidR="005E5EEA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organizację i cele Polskiego Państwa Podziemnego</w:t>
      </w:r>
      <w:r w:rsidR="005E5EEA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polityczną i militarną działalność Armii Krajowej oraz Nar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dowych Sił Zbrojnych i Batalionów Chłopskich; wskazuje różne formy oporu wobec okupantów</w:t>
      </w:r>
      <w:r w:rsidR="005E5EEA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powstanie warszawskie (uwarunkowania polityczne, przebieg walk, następstwa powstania, postawę aliantów i Związku Sowieckiego)</w:t>
      </w:r>
      <w:r w:rsidR="005E5EEA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zestawia najważniejsze wydarzenia z dziejów Polski w okresie II wojny świ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towej z wydarzeniami w Europie i na świecie</w:t>
      </w:r>
      <w:r w:rsidR="005E5EEA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 xml:space="preserve">II </w:t>
      </w:r>
      <w:r w:rsidRPr="00977F8A">
        <w:rPr>
          <w:rStyle w:val="Bold"/>
          <w:sz w:val="24"/>
          <w:szCs w:val="24"/>
        </w:rPr>
        <w:t>Świat w epoce zimnej wojny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polityczne, społeczne, gospodarcze i kulturowe skutki II wojny światowej</w:t>
      </w:r>
      <w:r w:rsidR="005E5EEA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zmiany na mapie politycznej Europy i świata</w:t>
      </w:r>
      <w:r w:rsidR="005E5EEA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rolę Organizacji Narodów Zjednoczonych w powojennym świecie</w:t>
      </w:r>
      <w:r w:rsidR="005E5EEA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powojenny problem niemiecki</w:t>
      </w:r>
      <w:r w:rsidR="005E5EEA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 xml:space="preserve">charakteryzuje zmiany w ZSRS po śmierci </w:t>
      </w:r>
      <w:r w:rsidR="005E5EEA">
        <w:rPr>
          <w:sz w:val="24"/>
          <w:szCs w:val="24"/>
        </w:rPr>
        <w:t xml:space="preserve">Józefa </w:t>
      </w:r>
      <w:r w:rsidRPr="00977F8A">
        <w:rPr>
          <w:sz w:val="24"/>
          <w:szCs w:val="24"/>
        </w:rPr>
        <w:t>Stalina</w:t>
      </w:r>
      <w:r w:rsidR="005E5EEA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genezę i etapy integracji europejskiej</w:t>
      </w:r>
      <w:r w:rsidR="005E5EEA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lastRenderedPageBreak/>
        <w:t>charakteryzuje i wyjaśnia znaczenie najważniejszych przemian naukowo-technicznych na świecie po II wojnie światowej</w:t>
      </w:r>
      <w:r w:rsidR="005E5EEA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analizuje najważniejsze przemiany kulturowe i społeczne po II wojnie świ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towej</w:t>
      </w:r>
      <w:r w:rsidR="005E5EEA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zjawisko rewolucji obyczajowej i ruchów młodzieżowych, ze szczególnym uwzględnieniem wydarzeń 1968 roku</w:t>
      </w:r>
      <w:r w:rsidR="005E5EEA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 xml:space="preserve">III </w:t>
      </w:r>
      <w:r w:rsidRPr="00977F8A">
        <w:rPr>
          <w:rStyle w:val="Bold"/>
          <w:sz w:val="24"/>
          <w:szCs w:val="24"/>
        </w:rPr>
        <w:t>Polska po 1945 r.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porównuje obszar państwa polskiego przed i po II wojnie światowej</w:t>
      </w:r>
      <w:r w:rsidR="005E5EEA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okoliczności i etapy przejmowania władzy w Polsce przez k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munistów</w:t>
      </w:r>
      <w:r w:rsidR="005E5EEA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losy żołnierzy wyklętych/niezłomnych</w:t>
      </w:r>
      <w:r w:rsidR="005E5EEA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okres odbudowy oraz ocenia projekt reformy rolnej i nacjon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lizacji przemysłu i handlu</w:t>
      </w:r>
      <w:r w:rsidR="005E5EEA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ocenia skutki terroru stalinowskiego w Polsce</w:t>
      </w:r>
      <w:r w:rsidR="005E5EEA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system władzy w latach 60. i 70. w PRL i stopień uzależnienia od ZSRS; opisuje proces industrializacji i funkcjonowanie gospodarki plan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wej</w:t>
      </w:r>
      <w:r w:rsidR="005E5EEA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i ocenia działalność opozycji politycznej w latach 1976</w:t>
      </w:r>
      <w:r w:rsidR="005E5EEA">
        <w:rPr>
          <w:sz w:val="24"/>
          <w:szCs w:val="24"/>
        </w:rPr>
        <w:t>-</w:t>
      </w:r>
      <w:r w:rsidRPr="00977F8A">
        <w:rPr>
          <w:sz w:val="24"/>
          <w:szCs w:val="24"/>
        </w:rPr>
        <w:t>1980</w:t>
      </w:r>
      <w:r w:rsidR="005E5EEA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ocenia rolę papieża Jana Pawła II i jego wpływ na przemiany w Polsce i kr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jach sąsiednich</w:t>
      </w:r>
      <w:r w:rsidR="005E5EEA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ruch społeczny „Solidarność” i ocenia jego wpływ na przemi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ny społeczno-polityczne w Polsce i w Europie</w:t>
      </w:r>
      <w:r w:rsidR="005E5EEA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postawy Polaków wobec stanu wojennego, przedstawia formy oporu społecznego oraz ocenia rolę ks</w:t>
      </w:r>
      <w:r w:rsidR="005E5EEA">
        <w:rPr>
          <w:sz w:val="24"/>
          <w:szCs w:val="24"/>
        </w:rPr>
        <w:t>iędza</w:t>
      </w:r>
      <w:r w:rsidRPr="00977F8A">
        <w:rPr>
          <w:sz w:val="24"/>
          <w:szCs w:val="24"/>
        </w:rPr>
        <w:t xml:space="preserve"> Jerzego Popiełuszki i okoliczn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ści jego śmierci</w:t>
      </w:r>
      <w:r w:rsidR="005E5EEA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rozpoznaje największe powojenne polskie osiągnięcia w dziedzinie kultury i</w:t>
      </w:r>
      <w:r w:rsidR="005E5EEA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nauki, z uwzględnieniem twórczości emigracyjnej</w:t>
      </w:r>
      <w:r w:rsidR="005E5EEA">
        <w:rPr>
          <w:sz w:val="24"/>
          <w:szCs w:val="24"/>
        </w:rPr>
        <w:t>;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  <w:r w:rsidRPr="00977F8A">
        <w:rPr>
          <w:sz w:val="24"/>
          <w:szCs w:val="24"/>
        </w:rPr>
        <w:t xml:space="preserve">IV </w:t>
      </w:r>
      <w:r w:rsidRPr="00977F8A">
        <w:rPr>
          <w:rStyle w:val="Bold"/>
          <w:sz w:val="24"/>
          <w:szCs w:val="24"/>
        </w:rPr>
        <w:t>Polska i świat u progu nowego tysiąclecia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proces rozpadu ZSRS i określa jego następstwa</w:t>
      </w:r>
      <w:r w:rsidR="005E5EEA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przemiany społeczno</w:t>
      </w:r>
      <w:r w:rsidR="005E5EEA">
        <w:rPr>
          <w:sz w:val="24"/>
          <w:szCs w:val="24"/>
        </w:rPr>
        <w:t>-</w:t>
      </w:r>
      <w:r w:rsidRPr="00977F8A">
        <w:rPr>
          <w:sz w:val="24"/>
          <w:szCs w:val="24"/>
        </w:rPr>
        <w:t>polityczne w Europie Środkowo-Wschodniej w latach 1989</w:t>
      </w:r>
      <w:r w:rsidR="005E5EEA">
        <w:rPr>
          <w:sz w:val="24"/>
          <w:szCs w:val="24"/>
        </w:rPr>
        <w:t>-</w:t>
      </w:r>
      <w:r w:rsidRPr="00977F8A">
        <w:rPr>
          <w:sz w:val="24"/>
          <w:szCs w:val="24"/>
        </w:rPr>
        <w:t>1991</w:t>
      </w:r>
      <w:r w:rsidR="005E5EEA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kontynuację procesu integracji w Europie i przedstawia głó</w:t>
      </w:r>
      <w:r w:rsidRPr="00977F8A">
        <w:rPr>
          <w:sz w:val="24"/>
          <w:szCs w:val="24"/>
        </w:rPr>
        <w:t>w</w:t>
      </w:r>
      <w:r w:rsidRPr="00977F8A">
        <w:rPr>
          <w:sz w:val="24"/>
          <w:szCs w:val="24"/>
        </w:rPr>
        <w:t>ne etapy rozwoju Unii Europejskiej</w:t>
      </w:r>
      <w:r w:rsidR="005E5EEA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ocenia proces transformacji ustrojowej i gospodarczej</w:t>
      </w:r>
      <w:r w:rsidR="005E5EEA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charakteryzuje i ocenia polską politykę zagraniczną (w tym przystąpienie Po</w:t>
      </w:r>
      <w:r w:rsidRPr="00977F8A">
        <w:rPr>
          <w:sz w:val="24"/>
          <w:szCs w:val="24"/>
        </w:rPr>
        <w:t>l</w:t>
      </w:r>
      <w:r w:rsidRPr="00977F8A">
        <w:rPr>
          <w:sz w:val="24"/>
          <w:szCs w:val="24"/>
        </w:rPr>
        <w:t>ski do NATO i do Unii Europejskiej)</w:t>
      </w:r>
      <w:r w:rsidR="005E5EEA">
        <w:rPr>
          <w:sz w:val="24"/>
          <w:szCs w:val="24"/>
        </w:rPr>
        <w:t>.</w:t>
      </w:r>
    </w:p>
    <w:p w:rsidR="00F07FA5" w:rsidRPr="00977F8A" w:rsidRDefault="00F07FA5" w:rsidP="00F07FA5">
      <w:pPr>
        <w:pStyle w:val="Wypunktowanie"/>
        <w:numPr>
          <w:ilvl w:val="0"/>
          <w:numId w:val="0"/>
        </w:numPr>
        <w:rPr>
          <w:sz w:val="24"/>
          <w:szCs w:val="24"/>
        </w:rPr>
      </w:pPr>
    </w:p>
    <w:p w:rsidR="00F07FA5" w:rsidRPr="00977F8A" w:rsidRDefault="00F07FA5" w:rsidP="00F07FA5">
      <w:pPr>
        <w:pStyle w:val="Tytul3"/>
        <w:rPr>
          <w:sz w:val="24"/>
          <w:szCs w:val="24"/>
        </w:rPr>
      </w:pPr>
      <w:r w:rsidRPr="00977F8A">
        <w:rPr>
          <w:sz w:val="24"/>
          <w:szCs w:val="24"/>
        </w:rPr>
        <w:t>Postawy i nawyki</w:t>
      </w:r>
    </w:p>
    <w:p w:rsidR="00F07FA5" w:rsidRPr="00977F8A" w:rsidRDefault="00F07FA5" w:rsidP="00F07FA5">
      <w:pPr>
        <w:pStyle w:val="Tekstglowny"/>
        <w:rPr>
          <w:sz w:val="24"/>
          <w:szCs w:val="24"/>
        </w:rPr>
      </w:pPr>
      <w:r w:rsidRPr="00977F8A">
        <w:rPr>
          <w:sz w:val="24"/>
          <w:szCs w:val="24"/>
        </w:rPr>
        <w:lastRenderedPageBreak/>
        <w:t>Celem programu jest kształtowanie i wzmacnianie następujących postaw uczniów:</w:t>
      </w:r>
    </w:p>
    <w:p w:rsidR="00F07FA5" w:rsidRPr="00977F8A" w:rsidRDefault="00F07FA5" w:rsidP="00F07FA5">
      <w:pPr>
        <w:pStyle w:val="Tekstglowny"/>
        <w:rPr>
          <w:sz w:val="24"/>
          <w:szCs w:val="24"/>
        </w:rPr>
      </w:pPr>
    </w:p>
    <w:p w:rsidR="00F07FA5" w:rsidRPr="00977F8A" w:rsidRDefault="00F07FA5" w:rsidP="00F07FA5">
      <w:pPr>
        <w:pStyle w:val="Wypunktowanie"/>
      </w:pPr>
      <w:r w:rsidRPr="00977F8A">
        <w:rPr>
          <w:sz w:val="24"/>
          <w:szCs w:val="24"/>
        </w:rPr>
        <w:t>obywatelskich</w:t>
      </w:r>
      <w:r w:rsidR="00424DB4" w:rsidRPr="00977F8A">
        <w:rPr>
          <w:sz w:val="24"/>
          <w:szCs w:val="24"/>
        </w:rPr>
        <w:t>, patriotycznych i społecznych</w:t>
      </w:r>
      <w:r w:rsidR="00303628">
        <w:rPr>
          <w:sz w:val="24"/>
          <w:szCs w:val="24"/>
        </w:rPr>
        <w:t>,</w:t>
      </w:r>
    </w:p>
    <w:p w:rsidR="00F07FA5" w:rsidRPr="00977F8A" w:rsidRDefault="00424DB4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kształtowanie poczucia tożsamości narodowej</w:t>
      </w:r>
      <w:r w:rsidR="00303628">
        <w:rPr>
          <w:sz w:val="24"/>
          <w:szCs w:val="24"/>
        </w:rPr>
        <w:t>,</w:t>
      </w:r>
    </w:p>
    <w:p w:rsidR="00F07FA5" w:rsidRPr="00977F8A" w:rsidRDefault="00424DB4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przywiązania do historii i tradycji narodowej</w:t>
      </w:r>
      <w:r w:rsidR="00303628">
        <w:rPr>
          <w:sz w:val="24"/>
          <w:szCs w:val="24"/>
        </w:rPr>
        <w:t>,</w:t>
      </w:r>
      <w:r w:rsidR="00F07FA5" w:rsidRPr="00977F8A">
        <w:rPr>
          <w:sz w:val="24"/>
          <w:szCs w:val="24"/>
        </w:rPr>
        <w:t xml:space="preserve"> </w:t>
      </w:r>
    </w:p>
    <w:p w:rsidR="00F07FA5" w:rsidRPr="00977F8A" w:rsidRDefault="00F07FA5" w:rsidP="00F07FA5">
      <w:pPr>
        <w:pStyle w:val="Wypunktowanie"/>
      </w:pPr>
      <w:r w:rsidRPr="00977F8A">
        <w:rPr>
          <w:sz w:val="24"/>
          <w:szCs w:val="24"/>
        </w:rPr>
        <w:t>szacunku dla dziedzictwa narodowego i ogólnoświatowego</w:t>
      </w:r>
      <w:r w:rsidR="00303628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</w:pPr>
      <w:r w:rsidRPr="00977F8A">
        <w:rPr>
          <w:sz w:val="24"/>
          <w:szCs w:val="24"/>
        </w:rPr>
        <w:t>ciekawości poznawczej, otwartości i tolerancji</w:t>
      </w:r>
      <w:r w:rsidR="00303628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</w:pPr>
      <w:r w:rsidRPr="00977F8A">
        <w:rPr>
          <w:sz w:val="24"/>
          <w:szCs w:val="24"/>
        </w:rPr>
        <w:t>odpowiedzialności za własne wybory i decyzje</w:t>
      </w:r>
      <w:r w:rsidR="00303628">
        <w:rPr>
          <w:sz w:val="24"/>
          <w:szCs w:val="24"/>
        </w:rPr>
        <w:t>,</w:t>
      </w:r>
    </w:p>
    <w:p w:rsidR="00F07FA5" w:rsidRPr="00977F8A" w:rsidRDefault="00424DB4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podejmowanie działań na rzecz środowiska szkolnego i lokalnego</w:t>
      </w:r>
      <w:r w:rsidR="00303628">
        <w:rPr>
          <w:sz w:val="24"/>
          <w:szCs w:val="24"/>
        </w:rPr>
        <w:t>,</w:t>
      </w:r>
    </w:p>
    <w:p w:rsidR="00424DB4" w:rsidRPr="00977F8A" w:rsidRDefault="00424DB4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wychowanie w duchu tolerancji i szacunku dla dru</w:t>
      </w:r>
      <w:r w:rsidR="00673924" w:rsidRPr="00977F8A">
        <w:rPr>
          <w:sz w:val="24"/>
          <w:szCs w:val="24"/>
        </w:rPr>
        <w:t>g</w:t>
      </w:r>
      <w:r w:rsidRPr="00977F8A">
        <w:rPr>
          <w:sz w:val="24"/>
          <w:szCs w:val="24"/>
        </w:rPr>
        <w:t>iego człowieka</w:t>
      </w:r>
      <w:r w:rsidR="00303628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współpracy w grupie, z uwzględnieniem podziału zadań oraz wartości</w:t>
      </w:r>
      <w:r w:rsidR="00303628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ob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wiązujących w życiu społecznym</w:t>
      </w:r>
      <w:r w:rsidR="00303628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odczuwanie więzi ze wspólnotą lokalną, narodową oraz unijną</w:t>
      </w:r>
      <w:r w:rsidR="00303628">
        <w:rPr>
          <w:sz w:val="24"/>
          <w:szCs w:val="24"/>
        </w:rPr>
        <w:t>,</w:t>
      </w:r>
    </w:p>
    <w:p w:rsidR="00F07FA5" w:rsidRPr="00977F8A" w:rsidRDefault="00673924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kształtowanie polskiej tożsamości kulturowej</w:t>
      </w:r>
      <w:r w:rsidR="00303628">
        <w:rPr>
          <w:sz w:val="24"/>
          <w:szCs w:val="24"/>
        </w:rPr>
        <w:t>,</w:t>
      </w:r>
    </w:p>
    <w:p w:rsidR="00673924" w:rsidRPr="00977F8A" w:rsidRDefault="00673924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budzenie emocjonalnego stosunku do dziejów ojczystych</w:t>
      </w:r>
      <w:r w:rsidR="00FC15A5">
        <w:rPr>
          <w:sz w:val="24"/>
          <w:szCs w:val="24"/>
        </w:rPr>
        <w:t>,</w:t>
      </w:r>
    </w:p>
    <w:p w:rsidR="00673924" w:rsidRPr="00977F8A" w:rsidRDefault="00673924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kształtowanie wyodrębnionych przez starożytnych podstawowych wartości: dobra, prawdy i piękna</w:t>
      </w:r>
      <w:r w:rsidR="00FC15A5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poszanowania wspólnego dobra</w:t>
      </w:r>
      <w:r w:rsidR="00FC15A5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szacunku dla postaci i wydarzeń z przeszłości</w:t>
      </w:r>
      <w:r w:rsidR="00FC15A5">
        <w:rPr>
          <w:sz w:val="24"/>
          <w:szCs w:val="24"/>
        </w:rPr>
        <w:t>,</w:t>
      </w:r>
    </w:p>
    <w:p w:rsidR="00673924" w:rsidRPr="00977F8A" w:rsidRDefault="00673924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dokonywania mądrego wyboru</w:t>
      </w:r>
      <w:r w:rsidR="00FC15A5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poszanowania świąt narodowych i symboli państwowych</w:t>
      </w:r>
      <w:r w:rsidR="00FC15A5">
        <w:rPr>
          <w:sz w:val="24"/>
          <w:szCs w:val="24"/>
        </w:rPr>
        <w:t>,</w:t>
      </w:r>
    </w:p>
    <w:p w:rsidR="00F07FA5" w:rsidRPr="00977F8A" w:rsidRDefault="00673924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przynależności regionalnej, narodowej i europejskiej</w:t>
      </w:r>
      <w:r w:rsidR="00FC15A5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szukania form współpracy i porozumienia z innymi</w:t>
      </w:r>
      <w:r w:rsidR="00FC15A5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 xml:space="preserve">otwartości na odmienne poglądy, obyczaje i </w:t>
      </w:r>
      <w:r w:rsidR="00673924" w:rsidRPr="00977F8A">
        <w:rPr>
          <w:sz w:val="24"/>
          <w:szCs w:val="24"/>
        </w:rPr>
        <w:t>różnorodność kulturową</w:t>
      </w:r>
      <w:r w:rsidR="00FC15A5">
        <w:rPr>
          <w:sz w:val="24"/>
          <w:szCs w:val="24"/>
        </w:rPr>
        <w:t>,</w:t>
      </w:r>
    </w:p>
    <w:p w:rsidR="00A97CF4" w:rsidRPr="00977F8A" w:rsidRDefault="00A97CF4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odpowiedzialności za ochronę, rozwój i przekazanie wartości dziedzictwa ku</w:t>
      </w:r>
      <w:r w:rsidRPr="00977F8A">
        <w:rPr>
          <w:sz w:val="24"/>
          <w:szCs w:val="24"/>
        </w:rPr>
        <w:t>l</w:t>
      </w:r>
      <w:r w:rsidRPr="00977F8A">
        <w:rPr>
          <w:sz w:val="24"/>
          <w:szCs w:val="24"/>
        </w:rPr>
        <w:t>turowego</w:t>
      </w:r>
      <w:r w:rsidR="00FC15A5">
        <w:rPr>
          <w:sz w:val="24"/>
          <w:szCs w:val="24"/>
        </w:rPr>
        <w:t>,</w:t>
      </w:r>
    </w:p>
    <w:p w:rsidR="000D0C7D" w:rsidRPr="00977F8A" w:rsidRDefault="000D0C7D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poczucia przynależności do kraju, regionu i Europy</w:t>
      </w:r>
      <w:r w:rsidR="00FC15A5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rozwijania u uczniów szacunku dla wiedzy</w:t>
      </w:r>
      <w:r w:rsidR="00FC15A5">
        <w:rPr>
          <w:sz w:val="24"/>
          <w:szCs w:val="24"/>
        </w:rPr>
        <w:t>,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wyrabiania pasji poznawania świata</w:t>
      </w:r>
      <w:r w:rsidR="00FC15A5">
        <w:rPr>
          <w:sz w:val="24"/>
          <w:szCs w:val="24"/>
        </w:rPr>
        <w:t>,</w:t>
      </w:r>
      <w:r w:rsidRPr="00977F8A">
        <w:rPr>
          <w:sz w:val="24"/>
          <w:szCs w:val="24"/>
        </w:rPr>
        <w:t xml:space="preserve"> </w:t>
      </w:r>
    </w:p>
    <w:p w:rsidR="00F07FA5" w:rsidRPr="00977F8A" w:rsidRDefault="000D0C7D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budzenie poczucia więzi z mała ojczyzną i regionem</w:t>
      </w:r>
      <w:r w:rsidR="00FC15A5">
        <w:rPr>
          <w:sz w:val="24"/>
          <w:szCs w:val="24"/>
        </w:rPr>
        <w:t>,</w:t>
      </w:r>
    </w:p>
    <w:p w:rsidR="000D0C7D" w:rsidRPr="00977F8A" w:rsidRDefault="000D0C7D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rozwijanie nawyków gromadzenia i poszanowania pamiątek o przeszłości swojej rodziny, regionu, kraju</w:t>
      </w:r>
      <w:r w:rsidR="00FC15A5">
        <w:rPr>
          <w:sz w:val="24"/>
          <w:szCs w:val="24"/>
        </w:rPr>
        <w:t>,</w:t>
      </w:r>
    </w:p>
    <w:p w:rsidR="00D1319F" w:rsidRPr="00977F8A" w:rsidRDefault="00D1319F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wzbudzanie pasji historycznej i zainteresowania przedmiotem</w:t>
      </w:r>
      <w:r w:rsidR="00FC15A5">
        <w:rPr>
          <w:sz w:val="24"/>
          <w:szCs w:val="24"/>
        </w:rPr>
        <w:t>,</w:t>
      </w:r>
    </w:p>
    <w:p w:rsidR="00EC1E8B" w:rsidRPr="00977F8A" w:rsidRDefault="00EC1E8B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upamiętniania kluczowych wydarzeń historycznych</w:t>
      </w:r>
      <w:r w:rsidR="00FC15A5">
        <w:rPr>
          <w:sz w:val="24"/>
          <w:szCs w:val="24"/>
        </w:rPr>
        <w:t>,</w:t>
      </w:r>
    </w:p>
    <w:p w:rsidR="00EC1E8B" w:rsidRPr="00977F8A" w:rsidRDefault="00EC1E8B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wzbudzanie empatii</w:t>
      </w:r>
      <w:r w:rsidR="00A7190F" w:rsidRPr="00977F8A">
        <w:rPr>
          <w:sz w:val="24"/>
          <w:szCs w:val="24"/>
        </w:rPr>
        <w:t xml:space="preserve"> do przeszłości</w:t>
      </w:r>
      <w:r w:rsidR="00FC15A5">
        <w:rPr>
          <w:sz w:val="24"/>
          <w:szCs w:val="24"/>
        </w:rPr>
        <w:t>,</w:t>
      </w:r>
      <w:r w:rsidR="00A7190F" w:rsidRPr="00977F8A">
        <w:rPr>
          <w:sz w:val="24"/>
          <w:szCs w:val="24"/>
        </w:rPr>
        <w:t xml:space="preserve"> </w:t>
      </w:r>
    </w:p>
    <w:p w:rsidR="00F07FA5" w:rsidRPr="00977F8A" w:rsidRDefault="00F07FA5" w:rsidP="00F07FA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nabywanie nawyków systematycznego uczenia się</w:t>
      </w:r>
      <w:r w:rsidR="00FC15A5">
        <w:rPr>
          <w:sz w:val="24"/>
          <w:szCs w:val="24"/>
        </w:rPr>
        <w:t>.</w:t>
      </w:r>
    </w:p>
    <w:p w:rsidR="00F07FA5" w:rsidRPr="00977F8A" w:rsidRDefault="00F07FA5" w:rsidP="00F07FA5">
      <w:pPr>
        <w:pStyle w:val="Tekstglowny"/>
        <w:rPr>
          <w:b/>
          <w:sz w:val="28"/>
          <w:szCs w:val="28"/>
        </w:rPr>
      </w:pPr>
    </w:p>
    <w:p w:rsidR="00F07FA5" w:rsidRPr="00977F8A" w:rsidRDefault="00EA6ACA" w:rsidP="00EA6ACA">
      <w:pPr>
        <w:pStyle w:val="Tytul1"/>
      </w:pPr>
      <w:r>
        <w:br w:type="page"/>
      </w:r>
      <w:bookmarkStart w:id="10" w:name="_Toc9934339"/>
      <w:r w:rsidR="00F07FA5" w:rsidRPr="00977F8A">
        <w:t>3. Treści edukacyjne</w:t>
      </w:r>
      <w:bookmarkEnd w:id="10"/>
    </w:p>
    <w:p w:rsidR="00F07FA5" w:rsidRPr="00977F8A" w:rsidRDefault="00F07FA5" w:rsidP="00F07FA5">
      <w:pPr>
        <w:pStyle w:val="Tekstglowny"/>
        <w:rPr>
          <w:b/>
          <w:sz w:val="28"/>
          <w:szCs w:val="28"/>
        </w:rPr>
      </w:pPr>
    </w:p>
    <w:p w:rsidR="00F07FA5" w:rsidRPr="00977F8A" w:rsidRDefault="00F07FA5" w:rsidP="00F07FA5">
      <w:pPr>
        <w:pStyle w:val="Tekstglowny"/>
        <w:rPr>
          <w:b/>
          <w:sz w:val="28"/>
          <w:szCs w:val="28"/>
        </w:rPr>
      </w:pPr>
    </w:p>
    <w:tbl>
      <w:tblPr>
        <w:tblW w:w="92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"/>
        <w:gridCol w:w="5552"/>
        <w:gridCol w:w="427"/>
        <w:gridCol w:w="2515"/>
        <w:gridCol w:w="709"/>
      </w:tblGrid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rStyle w:val="Bold"/>
              </w:rPr>
            </w:pPr>
            <w:r w:rsidRPr="00977F8A">
              <w:rPr>
                <w:rStyle w:val="Bold"/>
              </w:rPr>
              <w:lastRenderedPageBreak/>
              <w:t>Treści edukacyjne zawarte w podręczniku do historii na poziomie podstawowym Wydawnictwa Operon.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rStyle w:val="Bold"/>
              </w:rPr>
            </w:pPr>
            <w:r w:rsidRPr="00977F8A">
              <w:rPr>
                <w:rStyle w:val="Bold"/>
              </w:rPr>
              <w:t>Treść podstawy programowej z historii na poziomie podstawowym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rStyle w:val="Bold"/>
                <w:b w:val="0"/>
                <w:sz w:val="24"/>
                <w:szCs w:val="24"/>
              </w:rPr>
            </w:pPr>
            <w:r w:rsidRPr="00977F8A">
              <w:rPr>
                <w:rStyle w:val="Bold"/>
                <w:b w:val="0"/>
                <w:sz w:val="24"/>
                <w:szCs w:val="24"/>
              </w:rPr>
              <w:t>Klasa I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15531E" w:rsidRDefault="00F07FA5" w:rsidP="00265C6E">
            <w:pPr>
              <w:pStyle w:val="Tekstglowny"/>
              <w:rPr>
                <w:rStyle w:val="Bold"/>
              </w:rPr>
            </w:pPr>
            <w:r w:rsidRPr="0015531E">
              <w:rPr>
                <w:rStyle w:val="Bold"/>
              </w:rPr>
              <w:t>I POCZĄTKI LUDZKIEJ CYWILIZACJI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rStyle w:val="Bold"/>
                <w:sz w:val="24"/>
                <w:szCs w:val="24"/>
              </w:rPr>
            </w:pPr>
            <w:r w:rsidRPr="00977F8A">
              <w:rPr>
                <w:rStyle w:val="Bold"/>
                <w:sz w:val="24"/>
                <w:szCs w:val="24"/>
              </w:rPr>
              <w:t>1. Historia jako nauka; metody badania dziejów czł</w:t>
            </w:r>
            <w:r w:rsidRPr="00977F8A">
              <w:rPr>
                <w:rStyle w:val="Bold"/>
                <w:sz w:val="24"/>
                <w:szCs w:val="24"/>
              </w:rPr>
              <w:t>o</w:t>
            </w:r>
            <w:r w:rsidRPr="00977F8A">
              <w:rPr>
                <w:rStyle w:val="Bold"/>
                <w:sz w:val="24"/>
                <w:szCs w:val="24"/>
              </w:rPr>
              <w:t>wieka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I</w:t>
            </w:r>
            <w:r w:rsidRPr="00977F8A">
              <w:rPr>
                <w:b/>
                <w:sz w:val="24"/>
                <w:szCs w:val="24"/>
              </w:rPr>
              <w:t>.</w:t>
            </w:r>
            <w:r w:rsidRPr="00977F8A">
              <w:rPr>
                <w:sz w:val="24"/>
                <w:szCs w:val="24"/>
              </w:rPr>
              <w:t>1),</w:t>
            </w:r>
            <w:r w:rsidR="0092665C">
              <w:rPr>
                <w:sz w:val="24"/>
                <w:szCs w:val="24"/>
              </w:rPr>
              <w:t xml:space="preserve"> </w:t>
            </w:r>
            <w:r w:rsidRPr="00977F8A">
              <w:rPr>
                <w:sz w:val="24"/>
                <w:szCs w:val="24"/>
              </w:rPr>
              <w:t>I</w:t>
            </w:r>
            <w:r w:rsidRPr="00977F8A">
              <w:rPr>
                <w:b/>
                <w:sz w:val="24"/>
                <w:szCs w:val="24"/>
              </w:rPr>
              <w:t>.</w:t>
            </w:r>
            <w:r w:rsidRPr="00977F8A">
              <w:rPr>
                <w:sz w:val="24"/>
                <w:szCs w:val="24"/>
              </w:rPr>
              <w:t>2),</w:t>
            </w:r>
            <w:r w:rsidR="0092665C">
              <w:rPr>
                <w:sz w:val="24"/>
                <w:szCs w:val="24"/>
              </w:rPr>
              <w:t xml:space="preserve"> </w:t>
            </w:r>
            <w:r w:rsidRPr="00977F8A">
              <w:rPr>
                <w:sz w:val="24"/>
                <w:szCs w:val="24"/>
              </w:rPr>
              <w:t>I</w:t>
            </w:r>
            <w:r w:rsidRPr="00977F8A">
              <w:rPr>
                <w:b/>
                <w:sz w:val="24"/>
                <w:szCs w:val="24"/>
              </w:rPr>
              <w:t>.</w:t>
            </w:r>
            <w:r w:rsidRPr="00977F8A">
              <w:rPr>
                <w:sz w:val="24"/>
                <w:szCs w:val="24"/>
              </w:rPr>
              <w:t>3)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rStyle w:val="Bold"/>
                <w:sz w:val="24"/>
                <w:szCs w:val="24"/>
              </w:rPr>
            </w:pPr>
            <w:r w:rsidRPr="00977F8A">
              <w:rPr>
                <w:rStyle w:val="Bold"/>
                <w:sz w:val="24"/>
                <w:szCs w:val="24"/>
              </w:rPr>
              <w:t>2. Przemiany sposobów życia człowieka w okresie pr</w:t>
            </w:r>
            <w:r w:rsidRPr="00977F8A">
              <w:rPr>
                <w:rStyle w:val="Bold"/>
                <w:sz w:val="24"/>
                <w:szCs w:val="24"/>
              </w:rPr>
              <w:t>e</w:t>
            </w:r>
            <w:r w:rsidRPr="00977F8A">
              <w:rPr>
                <w:rStyle w:val="Bold"/>
                <w:sz w:val="24"/>
                <w:szCs w:val="24"/>
              </w:rPr>
              <w:t xml:space="preserve">historycznym 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</w:pPr>
            <w:r w:rsidRPr="00977F8A">
              <w:rPr>
                <w:sz w:val="24"/>
                <w:szCs w:val="24"/>
              </w:rPr>
              <w:t>II</w:t>
            </w:r>
            <w:r w:rsidRPr="00977F8A">
              <w:rPr>
                <w:b/>
                <w:sz w:val="24"/>
                <w:szCs w:val="24"/>
              </w:rPr>
              <w:t>.</w:t>
            </w:r>
            <w:r w:rsidRPr="00977F8A">
              <w:rPr>
                <w:sz w:val="24"/>
                <w:szCs w:val="24"/>
              </w:rPr>
              <w:t>1)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3. Cywilizacja Mezopotamii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</w:pPr>
            <w:r w:rsidRPr="00977F8A">
              <w:rPr>
                <w:sz w:val="24"/>
                <w:szCs w:val="24"/>
              </w:rPr>
              <w:t>II</w:t>
            </w:r>
            <w:r w:rsidRPr="00977F8A">
              <w:rPr>
                <w:b/>
                <w:sz w:val="24"/>
                <w:szCs w:val="24"/>
              </w:rPr>
              <w:t>.</w:t>
            </w:r>
            <w:r w:rsidRPr="00977F8A">
              <w:rPr>
                <w:sz w:val="24"/>
                <w:szCs w:val="24"/>
              </w:rPr>
              <w:t>2), II</w:t>
            </w:r>
            <w:r w:rsidRPr="00977F8A">
              <w:rPr>
                <w:b/>
                <w:sz w:val="24"/>
                <w:szCs w:val="24"/>
              </w:rPr>
              <w:t>.</w:t>
            </w:r>
            <w:r w:rsidRPr="00977F8A">
              <w:rPr>
                <w:sz w:val="24"/>
                <w:szCs w:val="24"/>
              </w:rPr>
              <w:t>3), II</w:t>
            </w:r>
            <w:r w:rsidRPr="00977F8A">
              <w:rPr>
                <w:b/>
                <w:sz w:val="24"/>
                <w:szCs w:val="24"/>
              </w:rPr>
              <w:t>.</w:t>
            </w:r>
            <w:r w:rsidRPr="00977F8A">
              <w:rPr>
                <w:sz w:val="24"/>
                <w:szCs w:val="24"/>
              </w:rPr>
              <w:t>4), II</w:t>
            </w:r>
            <w:r w:rsidRPr="00977F8A">
              <w:rPr>
                <w:b/>
                <w:sz w:val="24"/>
                <w:szCs w:val="24"/>
              </w:rPr>
              <w:t>.</w:t>
            </w:r>
            <w:r w:rsidRPr="00977F8A">
              <w:rPr>
                <w:sz w:val="24"/>
                <w:szCs w:val="24"/>
              </w:rPr>
              <w:t>5)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4. Starożytny Egipt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</w:pPr>
            <w:r w:rsidRPr="00977F8A">
              <w:rPr>
                <w:sz w:val="24"/>
                <w:szCs w:val="24"/>
              </w:rPr>
              <w:t>II</w:t>
            </w:r>
            <w:r w:rsidRPr="00977F8A">
              <w:rPr>
                <w:b/>
                <w:sz w:val="24"/>
                <w:szCs w:val="24"/>
              </w:rPr>
              <w:t>.</w:t>
            </w:r>
            <w:r w:rsidRPr="00977F8A">
              <w:rPr>
                <w:sz w:val="24"/>
                <w:szCs w:val="24"/>
              </w:rPr>
              <w:t>2), II</w:t>
            </w:r>
            <w:r w:rsidRPr="00977F8A">
              <w:rPr>
                <w:b/>
                <w:sz w:val="24"/>
                <w:szCs w:val="24"/>
              </w:rPr>
              <w:t>.</w:t>
            </w:r>
            <w:r w:rsidRPr="00977F8A">
              <w:rPr>
                <w:sz w:val="24"/>
                <w:szCs w:val="24"/>
              </w:rPr>
              <w:t>3), II</w:t>
            </w:r>
            <w:r w:rsidRPr="00977F8A">
              <w:rPr>
                <w:b/>
                <w:sz w:val="24"/>
                <w:szCs w:val="24"/>
              </w:rPr>
              <w:t>.</w:t>
            </w:r>
            <w:r w:rsidRPr="00977F8A">
              <w:rPr>
                <w:sz w:val="24"/>
                <w:szCs w:val="24"/>
              </w:rPr>
              <w:t>4), II</w:t>
            </w:r>
            <w:r w:rsidRPr="00977F8A">
              <w:rPr>
                <w:b/>
                <w:sz w:val="24"/>
                <w:szCs w:val="24"/>
              </w:rPr>
              <w:t>.</w:t>
            </w:r>
            <w:r w:rsidRPr="00977F8A">
              <w:rPr>
                <w:sz w:val="24"/>
                <w:szCs w:val="24"/>
              </w:rPr>
              <w:t>5)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 xml:space="preserve">5. Izraelici i ich religia 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</w:pPr>
            <w:r w:rsidRPr="00977F8A">
              <w:rPr>
                <w:sz w:val="24"/>
                <w:szCs w:val="24"/>
              </w:rPr>
              <w:t>II</w:t>
            </w:r>
            <w:r w:rsidRPr="00977F8A">
              <w:rPr>
                <w:b/>
                <w:sz w:val="24"/>
                <w:szCs w:val="24"/>
              </w:rPr>
              <w:t>.</w:t>
            </w:r>
            <w:r w:rsidRPr="00977F8A">
              <w:rPr>
                <w:sz w:val="24"/>
                <w:szCs w:val="24"/>
              </w:rPr>
              <w:t>2), II</w:t>
            </w:r>
            <w:r w:rsidRPr="00977F8A">
              <w:rPr>
                <w:b/>
                <w:sz w:val="24"/>
                <w:szCs w:val="24"/>
              </w:rPr>
              <w:t>.</w:t>
            </w:r>
            <w:r w:rsidRPr="00977F8A">
              <w:rPr>
                <w:sz w:val="24"/>
                <w:szCs w:val="24"/>
              </w:rPr>
              <w:t>3), II</w:t>
            </w:r>
            <w:r w:rsidRPr="00977F8A">
              <w:rPr>
                <w:b/>
                <w:sz w:val="24"/>
                <w:szCs w:val="24"/>
              </w:rPr>
              <w:t>.</w:t>
            </w:r>
            <w:r w:rsidRPr="00977F8A">
              <w:rPr>
                <w:sz w:val="24"/>
                <w:szCs w:val="24"/>
              </w:rPr>
              <w:t>4), II</w:t>
            </w:r>
            <w:r w:rsidRPr="00977F8A">
              <w:rPr>
                <w:b/>
                <w:sz w:val="24"/>
                <w:szCs w:val="24"/>
              </w:rPr>
              <w:t>.</w:t>
            </w:r>
            <w:r w:rsidRPr="00977F8A">
              <w:rPr>
                <w:sz w:val="24"/>
                <w:szCs w:val="24"/>
              </w:rPr>
              <w:t>5)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6. Cywilizacje Środkowego i Dalekiego Wschodu: Indii i Chin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</w:pPr>
            <w:r w:rsidRPr="00977F8A">
              <w:rPr>
                <w:sz w:val="24"/>
                <w:szCs w:val="24"/>
              </w:rPr>
              <w:t>II</w:t>
            </w:r>
            <w:r w:rsidRPr="00977F8A">
              <w:rPr>
                <w:b/>
                <w:sz w:val="24"/>
                <w:szCs w:val="24"/>
              </w:rPr>
              <w:t>.</w:t>
            </w:r>
            <w:r w:rsidRPr="00977F8A">
              <w:rPr>
                <w:sz w:val="24"/>
                <w:szCs w:val="24"/>
              </w:rPr>
              <w:t>2), II</w:t>
            </w:r>
            <w:r w:rsidRPr="00977F8A">
              <w:rPr>
                <w:b/>
                <w:sz w:val="24"/>
                <w:szCs w:val="24"/>
              </w:rPr>
              <w:t>.</w:t>
            </w:r>
            <w:r w:rsidRPr="00977F8A">
              <w:rPr>
                <w:sz w:val="24"/>
                <w:szCs w:val="24"/>
              </w:rPr>
              <w:t>3), II</w:t>
            </w:r>
            <w:r w:rsidRPr="00977F8A">
              <w:rPr>
                <w:b/>
                <w:sz w:val="24"/>
                <w:szCs w:val="24"/>
              </w:rPr>
              <w:t>.</w:t>
            </w:r>
            <w:r w:rsidRPr="00977F8A">
              <w:rPr>
                <w:sz w:val="24"/>
                <w:szCs w:val="24"/>
              </w:rPr>
              <w:t>4), II</w:t>
            </w:r>
            <w:r w:rsidRPr="00977F8A">
              <w:rPr>
                <w:b/>
                <w:sz w:val="24"/>
                <w:szCs w:val="24"/>
              </w:rPr>
              <w:t>.</w:t>
            </w:r>
            <w:r w:rsidRPr="00977F8A">
              <w:rPr>
                <w:sz w:val="24"/>
                <w:szCs w:val="24"/>
              </w:rPr>
              <w:t>5)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b/>
                <w:sz w:val="24"/>
                <w:szCs w:val="24"/>
              </w:rPr>
            </w:pPr>
            <w:r w:rsidRPr="00977F8A">
              <w:rPr>
                <w:b/>
                <w:sz w:val="24"/>
                <w:szCs w:val="24"/>
              </w:rPr>
              <w:t>II STAROŻYTNA GRECJA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1. U początków greckiej cywilizacji.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</w:pPr>
            <w:r w:rsidRPr="00977F8A">
              <w:rPr>
                <w:sz w:val="24"/>
                <w:szCs w:val="24"/>
              </w:rPr>
              <w:t>III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2. Sparta i Ateny</w:t>
            </w:r>
            <w:r w:rsidRPr="00977F8A">
              <w:rPr>
                <w:bCs/>
                <w:sz w:val="24"/>
                <w:szCs w:val="24"/>
              </w:rPr>
              <w:t xml:space="preserve"> – dwie drogi rozwoju</w:t>
            </w:r>
            <w:r w:rsidRPr="00977F8A">
              <w:rPr>
                <w:sz w:val="24"/>
                <w:szCs w:val="24"/>
              </w:rPr>
              <w:br/>
            </w:r>
            <w:r w:rsidRPr="00977F8A">
              <w:rPr>
                <w:bCs/>
                <w:sz w:val="24"/>
                <w:szCs w:val="24"/>
              </w:rPr>
              <w:t>społecznego i ustrojowego polis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</w:pPr>
            <w:r w:rsidRPr="00977F8A">
              <w:rPr>
                <w:sz w:val="24"/>
                <w:szCs w:val="24"/>
              </w:rPr>
              <w:t>III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3. Grecja w okresie klasycznym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III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4. Religia i obyczaje Greków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</w:pPr>
            <w:r w:rsidRPr="00977F8A">
              <w:rPr>
                <w:sz w:val="24"/>
                <w:szCs w:val="24"/>
              </w:rPr>
              <w:t>III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5. Kultura grecka w epoce archaicznej i klasycznej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</w:pPr>
            <w:r w:rsidRPr="00977F8A">
              <w:rPr>
                <w:sz w:val="24"/>
                <w:szCs w:val="24"/>
              </w:rPr>
              <w:t>III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6. Podboje macedońskie i świat grecki w okresie hellen</w:t>
            </w:r>
            <w:r w:rsidRPr="00977F8A">
              <w:rPr>
                <w:sz w:val="24"/>
                <w:szCs w:val="24"/>
              </w:rPr>
              <w:t>i</w:t>
            </w:r>
            <w:r w:rsidRPr="00977F8A">
              <w:rPr>
                <w:sz w:val="24"/>
                <w:szCs w:val="24"/>
              </w:rPr>
              <w:t>stycznym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</w:pPr>
            <w:r w:rsidRPr="00977F8A">
              <w:rPr>
                <w:sz w:val="24"/>
                <w:szCs w:val="24"/>
              </w:rPr>
              <w:t>III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b/>
                <w:sz w:val="24"/>
                <w:szCs w:val="24"/>
              </w:rPr>
              <w:t>III STAROŻYTNY RZYM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</w:pP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1. Początki Rzymu i republiki rzymskiej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</w:pPr>
            <w:r w:rsidRPr="00977F8A">
              <w:rPr>
                <w:sz w:val="24"/>
                <w:szCs w:val="24"/>
              </w:rPr>
              <w:t>IV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2. Podboje Rzymu poza Italią i przemiany społeczne u schyłku republiki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</w:pPr>
            <w:r w:rsidRPr="00977F8A">
              <w:rPr>
                <w:sz w:val="24"/>
                <w:szCs w:val="24"/>
              </w:rPr>
              <w:t>IV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IV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lastRenderedPageBreak/>
              <w:t>3. Upadek republiki. Cesarstwo Rzymskie w okresie pry</w:t>
            </w:r>
            <w:r w:rsidRPr="00977F8A">
              <w:rPr>
                <w:sz w:val="24"/>
                <w:szCs w:val="24"/>
              </w:rPr>
              <w:t>n</w:t>
            </w:r>
            <w:r w:rsidRPr="00977F8A">
              <w:rPr>
                <w:sz w:val="24"/>
                <w:szCs w:val="24"/>
              </w:rPr>
              <w:t>cypatu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</w:pPr>
            <w:r w:rsidRPr="00977F8A">
              <w:rPr>
                <w:sz w:val="24"/>
                <w:szCs w:val="24"/>
              </w:rPr>
              <w:t>IV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IV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4. Kultura, osiągnięcia cywilizacyjne, wierzenia w star</w:t>
            </w:r>
            <w:r w:rsidRPr="00977F8A">
              <w:rPr>
                <w:sz w:val="24"/>
                <w:szCs w:val="24"/>
              </w:rPr>
              <w:t>o</w:t>
            </w:r>
            <w:r w:rsidRPr="00977F8A">
              <w:rPr>
                <w:sz w:val="24"/>
                <w:szCs w:val="24"/>
              </w:rPr>
              <w:t>żytnym Rzymie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</w:pPr>
            <w:r w:rsidRPr="00977F8A">
              <w:rPr>
                <w:sz w:val="24"/>
                <w:szCs w:val="24"/>
              </w:rPr>
              <w:t>IV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 IV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), IV</w:t>
            </w:r>
            <w:r w:rsidRPr="00977F8A">
              <w:rPr>
                <w:b/>
                <w:sz w:val="24"/>
                <w:szCs w:val="24"/>
              </w:rPr>
              <w:t>.6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5. Rzym w III-V w. Upadek cesarstwa na Zachodzie.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</w:pPr>
            <w:r w:rsidRPr="00977F8A">
              <w:rPr>
                <w:sz w:val="24"/>
                <w:szCs w:val="24"/>
              </w:rPr>
              <w:t>IV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), IV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b/>
              </w:rPr>
            </w:pPr>
            <w:r w:rsidRPr="00977F8A">
              <w:rPr>
                <w:b/>
                <w:sz w:val="24"/>
                <w:szCs w:val="24"/>
              </w:rPr>
              <w:t>IV</w:t>
            </w:r>
            <w:r w:rsidR="0092665C">
              <w:rPr>
                <w:b/>
                <w:sz w:val="24"/>
                <w:szCs w:val="24"/>
              </w:rPr>
              <w:t xml:space="preserve"> </w:t>
            </w:r>
            <w:r w:rsidRPr="00977F8A">
              <w:rPr>
                <w:b/>
                <w:sz w:val="24"/>
                <w:szCs w:val="24"/>
              </w:rPr>
              <w:t>WCZESNE ŚREDNIOWIECZE – DO KOŃCA X w.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1. Cesarstwo na Wschodzie (Bizancjum)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</w:pPr>
            <w:r w:rsidRPr="00977F8A">
              <w:rPr>
                <w:sz w:val="24"/>
                <w:szCs w:val="24"/>
              </w:rPr>
              <w:t>V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2. Arabowie i Islam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</w:pPr>
            <w:r w:rsidRPr="00977F8A">
              <w:rPr>
                <w:sz w:val="24"/>
                <w:szCs w:val="24"/>
              </w:rPr>
              <w:t>V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V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</w:t>
            </w:r>
            <w:r w:rsidRPr="00977F8A">
              <w:t xml:space="preserve"> </w:t>
            </w:r>
            <w:r w:rsidRPr="00977F8A">
              <w:rPr>
                <w:sz w:val="24"/>
                <w:szCs w:val="24"/>
              </w:rPr>
              <w:t>V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3. Europa barbarzyńska po upadku cesarstwa na Zachodzie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</w:pPr>
            <w:r w:rsidRPr="00977F8A">
              <w:rPr>
                <w:sz w:val="24"/>
                <w:szCs w:val="24"/>
              </w:rPr>
              <w:t>VI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VI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4. Odrodzenie idei cesarskiej na Zachodzie. Monarchie karolińska i ottońska.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VI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VI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5. Gospodarka, społeczeństwo, kultura wczesnośredni</w:t>
            </w:r>
            <w:r w:rsidRPr="00977F8A">
              <w:rPr>
                <w:sz w:val="24"/>
                <w:szCs w:val="24"/>
              </w:rPr>
              <w:t>o</w:t>
            </w:r>
            <w:r w:rsidRPr="00977F8A">
              <w:rPr>
                <w:sz w:val="24"/>
                <w:szCs w:val="24"/>
              </w:rPr>
              <w:t>wiecznej Europy Zachodniej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VIII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VIII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6. Narodziny państwa polskiego i rządy Mieszka I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  <w:lang w:val="en-US"/>
              </w:rPr>
            </w:pPr>
            <w:r w:rsidRPr="00977F8A">
              <w:rPr>
                <w:sz w:val="24"/>
                <w:szCs w:val="24"/>
                <w:lang w:val="en-US"/>
              </w:rPr>
              <w:t>IX</w:t>
            </w:r>
            <w:r w:rsidRPr="00977F8A">
              <w:rPr>
                <w:b/>
                <w:sz w:val="24"/>
                <w:szCs w:val="24"/>
                <w:lang w:val="en-US"/>
              </w:rPr>
              <w:t>.1</w:t>
            </w:r>
            <w:r w:rsidRPr="00977F8A">
              <w:rPr>
                <w:sz w:val="24"/>
                <w:szCs w:val="24"/>
                <w:lang w:val="en-US"/>
              </w:rPr>
              <w:t>), IX</w:t>
            </w:r>
            <w:r w:rsidRPr="00977F8A">
              <w:rPr>
                <w:b/>
                <w:sz w:val="24"/>
                <w:szCs w:val="24"/>
                <w:lang w:val="en-US"/>
              </w:rPr>
              <w:t>.2</w:t>
            </w:r>
            <w:r w:rsidRPr="00977F8A">
              <w:rPr>
                <w:sz w:val="24"/>
                <w:szCs w:val="24"/>
                <w:lang w:val="en-US"/>
              </w:rPr>
              <w:t>), IX</w:t>
            </w:r>
            <w:r w:rsidRPr="00977F8A">
              <w:rPr>
                <w:b/>
                <w:sz w:val="24"/>
                <w:szCs w:val="24"/>
                <w:lang w:val="en-US"/>
              </w:rPr>
              <w:t>.3</w:t>
            </w:r>
            <w:r w:rsidRPr="00977F8A">
              <w:rPr>
                <w:sz w:val="24"/>
                <w:szCs w:val="24"/>
                <w:lang w:val="en-US"/>
              </w:rPr>
              <w:t>), IX</w:t>
            </w:r>
            <w:r w:rsidRPr="00977F8A">
              <w:rPr>
                <w:b/>
                <w:sz w:val="24"/>
                <w:szCs w:val="24"/>
                <w:lang w:val="en-US"/>
              </w:rPr>
              <w:t>.4</w:t>
            </w:r>
            <w:r w:rsidRPr="00977F8A">
              <w:rPr>
                <w:sz w:val="24"/>
                <w:szCs w:val="24"/>
                <w:lang w:val="en-US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15531E" w:rsidP="00265C6E">
            <w:pPr>
              <w:pStyle w:val="Tekstglowny"/>
              <w:rPr>
                <w:rStyle w:val="Bold"/>
                <w:b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 </w:t>
            </w:r>
            <w:r w:rsidR="00F07FA5" w:rsidRPr="00977F8A">
              <w:rPr>
                <w:b/>
                <w:sz w:val="24"/>
                <w:szCs w:val="24"/>
              </w:rPr>
              <w:t>EUROPA I POLSKA W OKRESIE PEŁNEGO ŚREDNIOWIECZA – XI-XIII w.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1. Polska za panowania Bolesława Chrobrego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  <w:lang w:val="en-US"/>
              </w:rPr>
              <w:t>IX</w:t>
            </w:r>
            <w:r w:rsidRPr="00977F8A">
              <w:rPr>
                <w:b/>
                <w:sz w:val="24"/>
                <w:szCs w:val="24"/>
                <w:lang w:val="en-US"/>
              </w:rPr>
              <w:t>.1</w:t>
            </w:r>
            <w:r w:rsidRPr="00977F8A">
              <w:rPr>
                <w:sz w:val="24"/>
                <w:szCs w:val="24"/>
                <w:lang w:val="en-US"/>
              </w:rPr>
              <w:t>), IX</w:t>
            </w:r>
            <w:r w:rsidRPr="00977F8A">
              <w:rPr>
                <w:b/>
                <w:sz w:val="24"/>
                <w:szCs w:val="24"/>
                <w:lang w:val="en-US"/>
              </w:rPr>
              <w:t>.2</w:t>
            </w:r>
            <w:r w:rsidRPr="00977F8A">
              <w:rPr>
                <w:sz w:val="24"/>
                <w:szCs w:val="24"/>
                <w:lang w:val="en-US"/>
              </w:rPr>
              <w:t>), IX</w:t>
            </w:r>
            <w:r w:rsidRPr="00977F8A">
              <w:rPr>
                <w:b/>
                <w:sz w:val="24"/>
                <w:szCs w:val="24"/>
                <w:lang w:val="en-US"/>
              </w:rPr>
              <w:t>.3</w:t>
            </w:r>
            <w:r w:rsidRPr="00977F8A">
              <w:rPr>
                <w:sz w:val="24"/>
                <w:szCs w:val="24"/>
                <w:lang w:val="en-US"/>
              </w:rPr>
              <w:t>), IX</w:t>
            </w:r>
            <w:r w:rsidRPr="00977F8A">
              <w:rPr>
                <w:b/>
                <w:sz w:val="24"/>
                <w:szCs w:val="24"/>
                <w:lang w:val="en-US"/>
              </w:rPr>
              <w:t>.4</w:t>
            </w:r>
            <w:r w:rsidRPr="00977F8A">
              <w:rPr>
                <w:sz w:val="24"/>
                <w:szCs w:val="24"/>
                <w:lang w:val="en-US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2. Kryzys państwa polskiego i jego odbudowa przez Kaz</w:t>
            </w:r>
            <w:r w:rsidRPr="00977F8A">
              <w:rPr>
                <w:sz w:val="24"/>
                <w:szCs w:val="24"/>
              </w:rPr>
              <w:t>i</w:t>
            </w:r>
            <w:r w:rsidRPr="00977F8A">
              <w:rPr>
                <w:sz w:val="24"/>
                <w:szCs w:val="24"/>
              </w:rPr>
              <w:t>mierza Odnowiciela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  <w:lang w:val="en-US"/>
              </w:rPr>
              <w:t>IX</w:t>
            </w:r>
            <w:r w:rsidRPr="00977F8A">
              <w:rPr>
                <w:b/>
                <w:sz w:val="24"/>
                <w:szCs w:val="24"/>
                <w:lang w:val="en-US"/>
              </w:rPr>
              <w:t>.1</w:t>
            </w:r>
            <w:r w:rsidRPr="00977F8A">
              <w:rPr>
                <w:sz w:val="24"/>
                <w:szCs w:val="24"/>
                <w:lang w:val="en-US"/>
              </w:rPr>
              <w:t>), IX</w:t>
            </w:r>
            <w:r w:rsidRPr="00977F8A">
              <w:rPr>
                <w:b/>
                <w:sz w:val="24"/>
                <w:szCs w:val="24"/>
                <w:lang w:val="en-US"/>
              </w:rPr>
              <w:t>.2</w:t>
            </w:r>
            <w:r w:rsidRPr="00977F8A">
              <w:rPr>
                <w:sz w:val="24"/>
                <w:szCs w:val="24"/>
                <w:lang w:val="en-US"/>
              </w:rPr>
              <w:t>), IX</w:t>
            </w:r>
            <w:r w:rsidRPr="00977F8A">
              <w:rPr>
                <w:b/>
                <w:sz w:val="24"/>
                <w:szCs w:val="24"/>
                <w:lang w:val="en-US"/>
              </w:rPr>
              <w:t>.3</w:t>
            </w:r>
            <w:r w:rsidRPr="00977F8A">
              <w:rPr>
                <w:sz w:val="24"/>
                <w:szCs w:val="24"/>
                <w:lang w:val="en-US"/>
              </w:rPr>
              <w:t>), IX</w:t>
            </w:r>
            <w:r w:rsidRPr="00977F8A">
              <w:rPr>
                <w:b/>
                <w:sz w:val="24"/>
                <w:szCs w:val="24"/>
                <w:lang w:val="en-US"/>
              </w:rPr>
              <w:t>.4</w:t>
            </w:r>
            <w:r w:rsidRPr="00977F8A">
              <w:rPr>
                <w:sz w:val="24"/>
                <w:szCs w:val="24"/>
                <w:lang w:val="en-US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 xml:space="preserve">3. Europa w XI-XIII w. </w:t>
            </w:r>
            <w:r w:rsidR="00ED5455">
              <w:rPr>
                <w:sz w:val="24"/>
                <w:szCs w:val="24"/>
              </w:rPr>
              <w:t>–</w:t>
            </w:r>
            <w:r w:rsidRPr="00977F8A">
              <w:rPr>
                <w:sz w:val="24"/>
                <w:szCs w:val="24"/>
              </w:rPr>
              <w:t xml:space="preserve"> polityka, społeczeństwo, gosp</w:t>
            </w:r>
            <w:r w:rsidRPr="00977F8A">
              <w:rPr>
                <w:sz w:val="24"/>
                <w:szCs w:val="24"/>
              </w:rPr>
              <w:t>o</w:t>
            </w:r>
            <w:r w:rsidRPr="00977F8A">
              <w:rPr>
                <w:sz w:val="24"/>
                <w:szCs w:val="24"/>
              </w:rPr>
              <w:t>darka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VIII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VIII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4. Kościół w realiach społeczno-politycznych XI-XIII w.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VII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VII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IX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5. Polska Bolesławów Śmiałego i Krzywoustego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  <w:lang w:val="en-US"/>
              </w:rPr>
              <w:t>IX</w:t>
            </w:r>
            <w:r w:rsidRPr="00977F8A">
              <w:rPr>
                <w:b/>
                <w:sz w:val="24"/>
                <w:szCs w:val="24"/>
                <w:lang w:val="en-US"/>
              </w:rPr>
              <w:t>.2</w:t>
            </w:r>
            <w:r w:rsidRPr="00977F8A">
              <w:rPr>
                <w:sz w:val="24"/>
                <w:szCs w:val="24"/>
                <w:lang w:val="en-US"/>
              </w:rPr>
              <w:t>), IX</w:t>
            </w:r>
            <w:r w:rsidRPr="00977F8A">
              <w:rPr>
                <w:b/>
                <w:sz w:val="24"/>
                <w:szCs w:val="24"/>
                <w:lang w:val="en-US"/>
              </w:rPr>
              <w:t>.3</w:t>
            </w:r>
            <w:r w:rsidRPr="00977F8A">
              <w:rPr>
                <w:sz w:val="24"/>
                <w:szCs w:val="24"/>
                <w:lang w:val="en-US"/>
              </w:rPr>
              <w:t>), IX</w:t>
            </w:r>
            <w:r w:rsidRPr="00977F8A">
              <w:rPr>
                <w:b/>
                <w:sz w:val="24"/>
                <w:szCs w:val="24"/>
                <w:lang w:val="en-US"/>
              </w:rPr>
              <w:t>.4</w:t>
            </w:r>
            <w:r w:rsidRPr="00977F8A">
              <w:rPr>
                <w:sz w:val="24"/>
                <w:szCs w:val="24"/>
                <w:lang w:val="en-US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6. Państwo polskie w okresie rozbicia dzielnicowego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), X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7. Przemiany gospodarcze i społeczne w okresie rozbicia dzielnicowego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8. Kultura europejska XI-XIII w.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XIII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XIII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XIII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 xml:space="preserve">), </w:t>
            </w:r>
            <w:r w:rsidRPr="00977F8A">
              <w:rPr>
                <w:sz w:val="24"/>
                <w:szCs w:val="24"/>
              </w:rPr>
              <w:lastRenderedPageBreak/>
              <w:t>XIII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b/>
                <w:sz w:val="24"/>
                <w:szCs w:val="24"/>
              </w:rPr>
            </w:pPr>
            <w:r w:rsidRPr="00977F8A">
              <w:rPr>
                <w:b/>
                <w:sz w:val="24"/>
                <w:szCs w:val="24"/>
              </w:rPr>
              <w:lastRenderedPageBreak/>
              <w:t>VI</w:t>
            </w:r>
            <w:r w:rsidR="0015531E">
              <w:rPr>
                <w:b/>
                <w:sz w:val="24"/>
                <w:szCs w:val="24"/>
              </w:rPr>
              <w:t xml:space="preserve"> </w:t>
            </w:r>
            <w:r w:rsidRPr="00977F8A">
              <w:rPr>
                <w:b/>
                <w:sz w:val="24"/>
                <w:szCs w:val="24"/>
              </w:rPr>
              <w:t>SCHYŁEK ŚREDNIOWIECZA W EUROPIE I POLSCE – XIV - POŁ. XV w.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1. Przemiany społeczne i zjawiska kryzysowe w Europie późnego średniowiecza.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2. Przeobrażenia polityczne i konflikty militarne w Europie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3. Odbudowa Królestwa Polskiego przez Władysława Ł</w:t>
            </w:r>
            <w:r w:rsidRPr="00977F8A">
              <w:rPr>
                <w:sz w:val="24"/>
                <w:szCs w:val="24"/>
              </w:rPr>
              <w:t>o</w:t>
            </w:r>
            <w:r w:rsidRPr="00977F8A">
              <w:rPr>
                <w:sz w:val="24"/>
                <w:szCs w:val="24"/>
              </w:rPr>
              <w:t>kietka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XII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XII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4. Polska za panowania Kazimierza Wielkiego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XII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XII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XII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 XII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), XII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5. Od unii polsko-węgierskiej do unii polsko-litewskiej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XII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 XII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6. Polska i Litwa za panowania Władysława Jagiełły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XII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 XII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), XII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7. Polska i Litwa za panowania Władysława Warneńczyka i</w:t>
            </w:r>
            <w:r w:rsidR="00A54D10">
              <w:rPr>
                <w:sz w:val="24"/>
                <w:szCs w:val="24"/>
              </w:rPr>
              <w:t xml:space="preserve"> </w:t>
            </w:r>
            <w:r w:rsidRPr="00977F8A">
              <w:rPr>
                <w:sz w:val="24"/>
                <w:szCs w:val="24"/>
              </w:rPr>
              <w:t>Kazimierza Jagiellończyka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XII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XII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XII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 XII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), XII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8. Europejska kultura artystyczna u schyłku średniowiecza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XIII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XIII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XIII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9. Kultura polska w epoce średniowiecza. Miejsce Polski w średniowiecznej Europie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XIII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XIII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XIII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</w:t>
            </w:r>
            <w:r w:rsidR="0015531E">
              <w:rPr>
                <w:sz w:val="24"/>
                <w:szCs w:val="24"/>
              </w:rPr>
              <w:t xml:space="preserve"> </w:t>
            </w:r>
            <w:r w:rsidRPr="00977F8A">
              <w:rPr>
                <w:sz w:val="24"/>
                <w:szCs w:val="24"/>
              </w:rPr>
              <w:t>XIII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rStyle w:val="Bold"/>
                <w:b w:val="0"/>
                <w:sz w:val="24"/>
                <w:szCs w:val="24"/>
              </w:rPr>
              <w:t>Klasa II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rStyle w:val="Bold"/>
                <w:b w:val="0"/>
                <w:sz w:val="24"/>
                <w:szCs w:val="24"/>
              </w:rPr>
            </w:pPr>
            <w:r w:rsidRPr="0015531E">
              <w:rPr>
                <w:rStyle w:val="Bold"/>
              </w:rPr>
              <w:t>I</w:t>
            </w:r>
            <w:r w:rsidR="0015531E">
              <w:rPr>
                <w:rStyle w:val="Bold"/>
                <w:sz w:val="24"/>
                <w:szCs w:val="24"/>
              </w:rPr>
              <w:t xml:space="preserve"> </w:t>
            </w:r>
            <w:r w:rsidRPr="00977F8A">
              <w:rPr>
                <w:rStyle w:val="Bold"/>
                <w:sz w:val="24"/>
                <w:szCs w:val="24"/>
              </w:rPr>
              <w:t>U POCZĄTKÓW NOWOŻYTNEJ EUROPY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 xml:space="preserve">1. Humanizm i europejska kultura renesansowa 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XV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XV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2. Sztuka renesansu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XV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3. Wielkie odkrycia geograficzne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XIV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XIV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 xml:space="preserve">4. </w:t>
            </w:r>
            <w:r w:rsidRPr="00977F8A">
              <w:rPr>
                <w:rFonts w:ascii="TimesNewRomanPSMT" w:hAnsi="TimesNewRomanPSMT"/>
                <w:sz w:val="24"/>
                <w:szCs w:val="24"/>
              </w:rPr>
              <w:t>Rozwój europejskiego kolonializmu i jego następstwa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XIV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XIV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5. Reformacja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XVI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XVI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 xml:space="preserve">6. </w:t>
            </w:r>
            <w:r w:rsidRPr="00977F8A">
              <w:rPr>
                <w:rFonts w:ascii="TimesNewRomanPSMT" w:hAnsi="TimesNewRomanPSMT"/>
                <w:sz w:val="24"/>
                <w:szCs w:val="24"/>
              </w:rPr>
              <w:t>Reakcja na reformację i reforma Kościoła katolickiego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XVI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XVI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 xml:space="preserve">7. </w:t>
            </w:r>
            <w:r w:rsidRPr="00977F8A">
              <w:rPr>
                <w:rFonts w:ascii="TimesNewRomanPSMT" w:hAnsi="TimesNewRomanPSMT"/>
                <w:sz w:val="24"/>
                <w:szCs w:val="24"/>
              </w:rPr>
              <w:t>Przemiany społeczne i polityczne w Europie XVI w.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XIV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15531E">
              <w:rPr>
                <w:rStyle w:val="Bold"/>
              </w:rPr>
              <w:lastRenderedPageBreak/>
              <w:t>II</w:t>
            </w:r>
            <w:r w:rsidRPr="00977F8A">
              <w:rPr>
                <w:rStyle w:val="Bold"/>
                <w:b w:val="0"/>
                <w:sz w:val="24"/>
                <w:szCs w:val="24"/>
              </w:rPr>
              <w:t xml:space="preserve"> </w:t>
            </w:r>
            <w:r w:rsidRPr="00977F8A">
              <w:rPr>
                <w:rStyle w:val="Bold"/>
                <w:sz w:val="24"/>
                <w:szCs w:val="24"/>
              </w:rPr>
              <w:t>ZŁOTY WIEK PAŃSTWA POLSKO-LITEWSKIEGO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 xml:space="preserve">1. </w:t>
            </w:r>
            <w:r w:rsidRPr="00977F8A">
              <w:rPr>
                <w:rFonts w:ascii="TimesNewRomanPSMT" w:hAnsi="TimesNewRomanPSMT"/>
                <w:sz w:val="24"/>
                <w:szCs w:val="24"/>
              </w:rPr>
              <w:t>Państwo polsko-litewskie i jego społeczeństwo u progu epoki nowożytnej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XVIII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2. Polska ostatnich Jagiellonów – dzieje wewnętrzne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XVIII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3. Polska ostatnich Jagiellonów i jej stosunki z sąsiadami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XVIII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4. Kultura renesansu w Polsce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XVIII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), XIX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), XXI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XXI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5. Unia lubelska i narodziny Rzeczypospolitej Obojga N</w:t>
            </w:r>
            <w:r w:rsidRPr="00977F8A">
              <w:rPr>
                <w:sz w:val="24"/>
                <w:szCs w:val="24"/>
              </w:rPr>
              <w:t>a</w:t>
            </w:r>
            <w:r w:rsidRPr="00977F8A">
              <w:rPr>
                <w:sz w:val="24"/>
                <w:szCs w:val="24"/>
              </w:rPr>
              <w:t>rodów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XIX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XIX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 xml:space="preserve">6. </w:t>
            </w:r>
            <w:r w:rsidRPr="00977F8A">
              <w:rPr>
                <w:rFonts w:ascii="TimesNewRomanPSMT" w:hAnsi="TimesNewRomanPSMT"/>
                <w:sz w:val="24"/>
                <w:szCs w:val="24"/>
              </w:rPr>
              <w:t>Pierwsze wolne elekcje i ich wpływ na kształtowanie się systemu ustrojowego Rzeczypospolitej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7. Polityka zagraniczna Rzeczypospolitej w okresie pier</w:t>
            </w:r>
            <w:r w:rsidRPr="00977F8A">
              <w:rPr>
                <w:sz w:val="24"/>
                <w:szCs w:val="24"/>
              </w:rPr>
              <w:t>w</w:t>
            </w:r>
            <w:r w:rsidRPr="00977F8A">
              <w:rPr>
                <w:sz w:val="24"/>
                <w:szCs w:val="24"/>
              </w:rPr>
              <w:t>szych wolnych elekcji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XIX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 XX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XX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 xml:space="preserve">8. </w:t>
            </w:r>
            <w:r w:rsidRPr="00977F8A">
              <w:rPr>
                <w:rFonts w:ascii="TimesNewRomanPSMT" w:hAnsi="TimesNewRomanPSMT"/>
                <w:sz w:val="24"/>
                <w:szCs w:val="24"/>
              </w:rPr>
              <w:t>Społeczeństwo i gospodarka państwa polsko-litewskiego w XVI w.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XVIII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 XIX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rStyle w:val="Bold"/>
                <w:sz w:val="24"/>
                <w:szCs w:val="24"/>
              </w:rPr>
              <w:t>III</w:t>
            </w:r>
            <w:r w:rsidRPr="00977F8A">
              <w:rPr>
                <w:rStyle w:val="Bold"/>
                <w:b w:val="0"/>
                <w:sz w:val="24"/>
                <w:szCs w:val="24"/>
              </w:rPr>
              <w:t xml:space="preserve"> </w:t>
            </w:r>
            <w:r w:rsidRPr="00977F8A">
              <w:rPr>
                <w:rStyle w:val="Bold"/>
                <w:sz w:val="24"/>
                <w:szCs w:val="24"/>
              </w:rPr>
              <w:t>WIELKI WIEK XVII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1. Rozwój monarchii absolutnej we Francji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XVII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2. Anglia – wojna domowa i utrwalenie się systemu parl</w:t>
            </w:r>
            <w:r w:rsidRPr="00977F8A">
              <w:rPr>
                <w:sz w:val="24"/>
                <w:szCs w:val="24"/>
              </w:rPr>
              <w:t>a</w:t>
            </w:r>
            <w:r w:rsidRPr="00977F8A">
              <w:rPr>
                <w:sz w:val="24"/>
                <w:szCs w:val="24"/>
              </w:rPr>
              <w:t>mentarnego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XVII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 xml:space="preserve">3. </w:t>
            </w:r>
            <w:r w:rsidRPr="00977F8A">
              <w:rPr>
                <w:rFonts w:ascii="TimesNewRomanPSMT" w:hAnsi="TimesNewRomanPSMT"/>
                <w:sz w:val="24"/>
                <w:szCs w:val="24"/>
              </w:rPr>
              <w:t>Konflikty międzynarodowe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XVII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4. Kultura Europy XVII w</w:t>
            </w:r>
            <w:r w:rsidR="00A54D10">
              <w:rPr>
                <w:sz w:val="24"/>
                <w:szCs w:val="24"/>
              </w:rPr>
              <w:t>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XVII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rStyle w:val="Bold"/>
                <w:sz w:val="24"/>
                <w:szCs w:val="24"/>
              </w:rPr>
              <w:t>IV. RZECZPOSPOLITA OBOJGA NARODÓW W KOŃCU XVI I W XVII w.</w:t>
            </w:r>
            <w:r w:rsidR="0015531E">
              <w:rPr>
                <w:rStyle w:val="Bold"/>
                <w:sz w:val="24"/>
                <w:szCs w:val="24"/>
              </w:rPr>
              <w:t xml:space="preserve"> 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1. Dzieje wewnętrze Rzeczypospolitej za panowania Zy</w:t>
            </w:r>
            <w:r w:rsidRPr="00977F8A">
              <w:rPr>
                <w:sz w:val="24"/>
                <w:szCs w:val="24"/>
              </w:rPr>
              <w:t>g</w:t>
            </w:r>
            <w:r w:rsidRPr="00977F8A">
              <w:rPr>
                <w:sz w:val="24"/>
                <w:szCs w:val="24"/>
              </w:rPr>
              <w:t>munta III i Władysława IV Wazów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XXII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XXIII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2. Konflikty z sąsiadami w 1. połowie XVII w.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XXII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XXII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), XXII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3. Rzeczpospolita w okresie powstania Chmielnickiego i</w:t>
            </w:r>
            <w:r w:rsidR="00A54D10">
              <w:rPr>
                <w:sz w:val="24"/>
                <w:szCs w:val="24"/>
              </w:rPr>
              <w:t xml:space="preserve"> </w:t>
            </w:r>
            <w:r w:rsidRPr="00977F8A">
              <w:rPr>
                <w:sz w:val="24"/>
                <w:szCs w:val="24"/>
              </w:rPr>
              <w:t>potopu szwedzkiego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XXII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), XXII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lastRenderedPageBreak/>
              <w:t>4. Przejawy kryzysu Rzeczypospolitej w połowie XVII w.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XXII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), XXIII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XXIII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XXIII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5. Panowanie Jana III Sobieskiego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XXII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XXII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 XXII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), XXII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), XXIII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6. Kultura baroku w Rzeczypospolitej XVII w.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XXIII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rStyle w:val="Bold"/>
                <w:sz w:val="24"/>
                <w:szCs w:val="24"/>
              </w:rPr>
              <w:t>V EUROPA I ŚWIAT W XVIII w. EPOKA OŚWIECENIA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1. Przemiany gospodarcze i cywilizacyjne w Europie XVIII w.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XXIV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2. Idee i kultura oświecenia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XXIV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3. Przemiany ustrojowe w krajach sąsiadujących z Rzecz</w:t>
            </w:r>
            <w:r w:rsidRPr="00977F8A">
              <w:rPr>
                <w:sz w:val="24"/>
                <w:szCs w:val="24"/>
              </w:rPr>
              <w:t>ą</w:t>
            </w:r>
            <w:r w:rsidRPr="00977F8A">
              <w:rPr>
                <w:sz w:val="24"/>
                <w:szCs w:val="24"/>
              </w:rPr>
              <w:t>pospolitą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XXIV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 XXIV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4. Narodziny Stanów Zjednoczonych Ameryki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XXV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XXV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XXV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), XXV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5. Rewolucja francuska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XXV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 XXV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rStyle w:val="Bold"/>
                <w:sz w:val="24"/>
                <w:szCs w:val="24"/>
              </w:rPr>
              <w:t>VI. RZECZPOSPOLITA OBOJGA NARODÓW W XVIII w.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1. Czasy saskie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XXVI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XXVI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XXVII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2. Rzeczpospolita w początkowym okresie panowania St</w:t>
            </w:r>
            <w:r w:rsidRPr="00977F8A">
              <w:rPr>
                <w:sz w:val="24"/>
                <w:szCs w:val="24"/>
              </w:rPr>
              <w:t>a</w:t>
            </w:r>
            <w:r w:rsidRPr="00977F8A">
              <w:rPr>
                <w:sz w:val="24"/>
                <w:szCs w:val="24"/>
              </w:rPr>
              <w:t>nisława Augusta Poniatowskiego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XXVI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XXVI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 XXVI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), XXVII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3. Sejm Wielki i Konstytucja 3 maja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XXVI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), XXVII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XXVII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4. Insurekcja Kościuszkowska i upadek Rzeczypospolitej Obojga Narodów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XXVII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XXVII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 XXVII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), XXVII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5. Przemiany społeczne, gospodarcze i kulturalne w Rz</w:t>
            </w:r>
            <w:r w:rsidRPr="00977F8A">
              <w:rPr>
                <w:sz w:val="24"/>
                <w:szCs w:val="24"/>
              </w:rPr>
              <w:t>e</w:t>
            </w:r>
            <w:r w:rsidRPr="00977F8A">
              <w:rPr>
                <w:sz w:val="24"/>
                <w:szCs w:val="24"/>
              </w:rPr>
              <w:t>czypospolitej w XVIII w.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XXVII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), XXVIII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XXVIII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XXVIII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rStyle w:val="Bold"/>
                <w:sz w:val="24"/>
                <w:szCs w:val="24"/>
              </w:rPr>
              <w:t>VII EUROPA I ZIEMIE POLSKIE W DOBIE NAPOLEONA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1. Francja i jej ekspansja od konsulatu do cesarstwa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XXIX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2. Polacy w kraju i na emigracji. Legiony Polskie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XXIX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lastRenderedPageBreak/>
              <w:t>3. Europa w okresie hegemonii Napoleona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XXIX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4. Księstwo Warszawskie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XXIX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5. Wyprawa na Moskwę i upadek Napoleona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XXIX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XXIX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XXIX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 XXIX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rStyle w:val="Bold"/>
                <w:b w:val="0"/>
                <w:sz w:val="24"/>
                <w:szCs w:val="24"/>
              </w:rPr>
              <w:t>Klasa III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rStyle w:val="Bold"/>
                <w:sz w:val="24"/>
                <w:szCs w:val="24"/>
              </w:rPr>
              <w:t>I</w:t>
            </w:r>
            <w:r w:rsidR="0015531E">
              <w:rPr>
                <w:rStyle w:val="Bold"/>
                <w:sz w:val="24"/>
                <w:szCs w:val="24"/>
              </w:rPr>
              <w:t xml:space="preserve"> </w:t>
            </w:r>
            <w:r w:rsidRPr="00977F8A">
              <w:rPr>
                <w:rStyle w:val="Bold"/>
                <w:sz w:val="24"/>
                <w:szCs w:val="24"/>
              </w:rPr>
              <w:t>EUROPA I ŚWIAT PO KONGRESIE WIEDEŃSKIM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1. Narodziny porządku wiedeńskiego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XXX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2. Przemiany społeczno-gospodarcze w 1. połowie XIX w.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XXX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3. Funkcjonowanie systemu wiedeńskiego i jego wrogowie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XXX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XXX</w:t>
            </w:r>
            <w:r w:rsidRPr="00977F8A">
              <w:rPr>
                <w:b/>
                <w:sz w:val="24"/>
                <w:szCs w:val="24"/>
              </w:rPr>
              <w:t>.6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4. Wiosna Ludów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XXX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5. Kultura europejska 1. połowy XIX w.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XXX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rStyle w:val="Bold"/>
                <w:sz w:val="24"/>
                <w:szCs w:val="24"/>
              </w:rPr>
              <w:t>II</w:t>
            </w:r>
            <w:r w:rsidR="0015531E">
              <w:rPr>
                <w:rStyle w:val="Bold"/>
                <w:sz w:val="24"/>
                <w:szCs w:val="24"/>
              </w:rPr>
              <w:t xml:space="preserve"> </w:t>
            </w:r>
            <w:r w:rsidRPr="00977F8A">
              <w:rPr>
                <w:rStyle w:val="Bold"/>
                <w:sz w:val="24"/>
                <w:szCs w:val="24"/>
              </w:rPr>
              <w:t>ZIEMIE POLSKIE W LATACH 1815-1848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1. Królestwo Polskie i ziemie zabrane do 1830 r.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XXX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XXXI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2. Powstanie listopadowe i jego następstwa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XXXI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XXXI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3. Zabory pruski i austriacki oraz Rzeczpospolita Krako</w:t>
            </w:r>
            <w:r w:rsidRPr="00977F8A">
              <w:rPr>
                <w:sz w:val="24"/>
                <w:szCs w:val="24"/>
              </w:rPr>
              <w:t>w</w:t>
            </w:r>
            <w:r w:rsidRPr="00977F8A">
              <w:rPr>
                <w:sz w:val="24"/>
                <w:szCs w:val="24"/>
              </w:rPr>
              <w:t>ska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XXXI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XXXI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4. Wiosna Ludów na ziemiach polskich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XXXI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5. Kultura polska 1. połowy XIX w.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XXXI</w:t>
            </w:r>
            <w:r w:rsidRPr="00977F8A">
              <w:rPr>
                <w:b/>
                <w:sz w:val="24"/>
                <w:szCs w:val="24"/>
              </w:rPr>
              <w:t>.6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rStyle w:val="Bold"/>
                <w:sz w:val="24"/>
                <w:szCs w:val="24"/>
              </w:rPr>
              <w:t>III</w:t>
            </w:r>
            <w:r w:rsidR="0015531E">
              <w:rPr>
                <w:rStyle w:val="Bold"/>
                <w:sz w:val="24"/>
                <w:szCs w:val="24"/>
              </w:rPr>
              <w:t xml:space="preserve"> </w:t>
            </w:r>
            <w:r w:rsidRPr="00977F8A">
              <w:rPr>
                <w:rStyle w:val="Bold"/>
                <w:sz w:val="24"/>
                <w:szCs w:val="24"/>
              </w:rPr>
              <w:t>EUROPA I ŚWIAT OD POŁOWY XIX w.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1. Procesy zjednoczeniowe Włoch i Niemiec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E37D87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XXXIII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2. Wojna secesyjna w Stanach Zjednoczonych Ameryki i</w:t>
            </w:r>
            <w:r w:rsidR="00A54D10">
              <w:rPr>
                <w:sz w:val="24"/>
                <w:szCs w:val="24"/>
              </w:rPr>
              <w:t xml:space="preserve"> </w:t>
            </w:r>
            <w:r w:rsidRPr="00977F8A">
              <w:rPr>
                <w:sz w:val="24"/>
                <w:szCs w:val="24"/>
              </w:rPr>
              <w:t>jej następstwa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E37D87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XXXIII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3. Kolonializm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E37D87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XXXIII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4. Przemiany cywilizacyjne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E37D87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XXXIV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lastRenderedPageBreak/>
              <w:t>5. Idee i ruchy polityczne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E37D87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XXXIV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XXXIV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 XXXIV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6. Kultura artystyczna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E37D87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XXXIV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rStyle w:val="Bold"/>
                <w:sz w:val="24"/>
                <w:szCs w:val="24"/>
              </w:rPr>
              <w:t>IV</w:t>
            </w:r>
            <w:r w:rsidR="0015531E">
              <w:rPr>
                <w:rStyle w:val="Bold"/>
                <w:sz w:val="24"/>
                <w:szCs w:val="24"/>
              </w:rPr>
              <w:t xml:space="preserve"> </w:t>
            </w:r>
            <w:r w:rsidRPr="00977F8A">
              <w:rPr>
                <w:rStyle w:val="Bold"/>
                <w:sz w:val="24"/>
                <w:szCs w:val="24"/>
              </w:rPr>
              <w:t>ZIEMIE POLSKIE I ICH MIESZKAŃCY OD POŁOWY XIX w.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1. Geneza i przebieg powstania styczniowego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XXXII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XXXII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XXXII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 XXXII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2. Zabór rosyjski w latach 1864-1904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XXXII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), XXXV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XXXV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XXXV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3. Zabór pruski w 2. połowie XIX i na początku XX w</w:t>
            </w:r>
            <w:r w:rsidR="00A54D10">
              <w:rPr>
                <w:sz w:val="24"/>
                <w:szCs w:val="24"/>
              </w:rPr>
              <w:t>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XXXV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XXXV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XXXV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4. Autonomia galicyjska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XXXV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XXXV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XXXV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 xml:space="preserve">5. </w:t>
            </w:r>
            <w:r w:rsidRPr="00977F8A">
              <w:rPr>
                <w:rFonts w:ascii="TimesNewRomanPSMT" w:hAnsi="TimesNewRomanPSMT"/>
                <w:sz w:val="24"/>
                <w:szCs w:val="24"/>
              </w:rPr>
              <w:t>Przemiany świadomości narodowej i ruchy polityczne na ziemiach polskich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XXXV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), XXXV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), XXXV</w:t>
            </w:r>
            <w:r w:rsidRPr="00977F8A">
              <w:rPr>
                <w:b/>
                <w:sz w:val="24"/>
                <w:szCs w:val="24"/>
              </w:rPr>
              <w:t>.6</w:t>
            </w:r>
            <w:r w:rsidRPr="00977F8A">
              <w:rPr>
                <w:sz w:val="24"/>
                <w:szCs w:val="24"/>
              </w:rPr>
              <w:t>),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6. Rewolucja 1905-1907 r. w zaborze rosyjskim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XXXV</w:t>
            </w:r>
            <w:r w:rsidRPr="00977F8A">
              <w:rPr>
                <w:b/>
                <w:sz w:val="24"/>
                <w:szCs w:val="24"/>
              </w:rPr>
              <w:t>.7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7. Kultura polska w 2. połowie XIX i na początku XX w.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XXXVI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XXXVI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XXXVI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 XXXVI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rStyle w:val="Bold"/>
                <w:sz w:val="24"/>
                <w:szCs w:val="24"/>
              </w:rPr>
              <w:t>V</w:t>
            </w:r>
            <w:r w:rsidR="0015531E">
              <w:rPr>
                <w:rStyle w:val="Bold"/>
                <w:sz w:val="24"/>
                <w:szCs w:val="24"/>
              </w:rPr>
              <w:t xml:space="preserve"> </w:t>
            </w:r>
            <w:r w:rsidRPr="00977F8A">
              <w:rPr>
                <w:rStyle w:val="Bold"/>
                <w:sz w:val="24"/>
                <w:szCs w:val="24"/>
              </w:rPr>
              <w:t>GENEZA, PRZEBIEG I NASTĘPSTWA I WOJNY ŚWIATOWEJ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1. Sytuacja międzynarodowa i przyczyny wybuchu I wojny światowej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XXXVII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2. Sprawa polska u progu wojny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XXXVIII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XXXVIII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3. Przebieg i charakter działań wojennych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XXXVII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XXXVII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4. Rewolucja w Rosji i zakończenie wojny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XXXVII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), XXXVII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5. Polska aktywność polityczna i militarna w pierwszym okresie wojny (1914</w:t>
            </w:r>
            <w:r w:rsidR="00A54D10">
              <w:rPr>
                <w:sz w:val="24"/>
                <w:szCs w:val="24"/>
              </w:rPr>
              <w:t>-</w:t>
            </w:r>
            <w:r w:rsidRPr="00977F8A">
              <w:rPr>
                <w:sz w:val="24"/>
                <w:szCs w:val="24"/>
              </w:rPr>
              <w:t>1916)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XXXVIII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6. Umiędzynarodowienie się sprawy polskiej i działania Polaków w latach 1917-1918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XXXVIII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 XXXVIII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lastRenderedPageBreak/>
              <w:t>7. Następstwa I wojny światowej i narodziny porządku wersalskiego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XXXIX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XXXIX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XXXIX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rStyle w:val="Bold"/>
                <w:sz w:val="24"/>
                <w:szCs w:val="24"/>
              </w:rPr>
              <w:t>VI</w:t>
            </w:r>
            <w:r w:rsidR="0015531E">
              <w:rPr>
                <w:rStyle w:val="Bold"/>
                <w:sz w:val="24"/>
                <w:szCs w:val="24"/>
              </w:rPr>
              <w:t xml:space="preserve"> </w:t>
            </w:r>
            <w:r w:rsidRPr="00977F8A">
              <w:rPr>
                <w:rStyle w:val="Bold"/>
                <w:sz w:val="24"/>
                <w:szCs w:val="24"/>
              </w:rPr>
              <w:t>ŚWIAT W OKRESIE MIĘDZYWOJENNYM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1. Funkcjonowanie powojennego ładu międzynarodowego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XXXIX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2. Wielki kryzys gospodarczy i jego następstwa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XXXIX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3. Rozwój systemu totalitarnego w porewolucyjnej Rosji. Stalinizm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XL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XL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4. Faszyzm we Włoszech i nazistowskie Niemcy pod rz</w:t>
            </w:r>
            <w:r w:rsidRPr="00977F8A">
              <w:rPr>
                <w:sz w:val="24"/>
                <w:szCs w:val="24"/>
              </w:rPr>
              <w:t>ą</w:t>
            </w:r>
            <w:r w:rsidRPr="00977F8A">
              <w:rPr>
                <w:sz w:val="24"/>
                <w:szCs w:val="24"/>
              </w:rPr>
              <w:t xml:space="preserve">dami </w:t>
            </w:r>
            <w:r w:rsidR="00A54D10">
              <w:rPr>
                <w:sz w:val="24"/>
                <w:szCs w:val="24"/>
              </w:rPr>
              <w:t xml:space="preserve">Adolfa </w:t>
            </w:r>
            <w:r w:rsidRPr="00977F8A">
              <w:rPr>
                <w:sz w:val="24"/>
                <w:szCs w:val="24"/>
              </w:rPr>
              <w:t>Hitlera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XL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XL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 XL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5. Świat na drodze ku wojnie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XL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), XLV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XLV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XLV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 XLV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6. Kultura i nauka w okresie międzywojennym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XXXIX</w:t>
            </w:r>
            <w:r w:rsidRPr="00977F8A">
              <w:rPr>
                <w:b/>
                <w:sz w:val="24"/>
                <w:szCs w:val="24"/>
              </w:rPr>
              <w:t>.6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rStyle w:val="Bold"/>
                <w:sz w:val="24"/>
                <w:szCs w:val="24"/>
              </w:rPr>
              <w:t>VII</w:t>
            </w:r>
            <w:r w:rsidR="0015531E">
              <w:rPr>
                <w:rStyle w:val="Bold"/>
                <w:sz w:val="24"/>
                <w:szCs w:val="24"/>
              </w:rPr>
              <w:t xml:space="preserve"> </w:t>
            </w:r>
            <w:r w:rsidRPr="00977F8A">
              <w:rPr>
                <w:rStyle w:val="Bold"/>
                <w:sz w:val="24"/>
                <w:szCs w:val="24"/>
              </w:rPr>
              <w:t>II RZECZPOSPOLITA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1. Odrodzenie państwa polskiego po I wojnie światowej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E37D87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XLI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XLI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XLII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 XLII</w:t>
            </w:r>
            <w:r w:rsidRPr="00977F8A">
              <w:rPr>
                <w:b/>
                <w:sz w:val="24"/>
                <w:szCs w:val="24"/>
              </w:rPr>
              <w:t>.6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2. Kształtowanie się granic II Rzeczypospolitej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E37D87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XLI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XLI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 XLI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), XLI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), XLII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 XLII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), XLII</w:t>
            </w:r>
            <w:r w:rsidRPr="00977F8A">
              <w:rPr>
                <w:b/>
                <w:sz w:val="24"/>
                <w:szCs w:val="24"/>
              </w:rPr>
              <w:t>.6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3. Formowanie się ustroju i odbudowa gospodarcza odr</w:t>
            </w:r>
            <w:r w:rsidRPr="00977F8A">
              <w:rPr>
                <w:sz w:val="24"/>
                <w:szCs w:val="24"/>
              </w:rPr>
              <w:t>o</w:t>
            </w:r>
            <w:r w:rsidRPr="00977F8A">
              <w:rPr>
                <w:sz w:val="24"/>
                <w:szCs w:val="24"/>
              </w:rPr>
              <w:t>dzonej Polski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E37D87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XLII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XLII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 XLII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), XLII</w:t>
            </w:r>
            <w:r w:rsidRPr="00977F8A">
              <w:rPr>
                <w:b/>
                <w:sz w:val="24"/>
                <w:szCs w:val="24"/>
              </w:rPr>
              <w:t>.6</w:t>
            </w:r>
            <w:r w:rsidRPr="00977F8A">
              <w:rPr>
                <w:sz w:val="24"/>
                <w:szCs w:val="24"/>
              </w:rPr>
              <w:t>), XLIII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XLIII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XLIII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4. Funkcjonowanie i załamanie się demokracji parlame</w:t>
            </w:r>
            <w:r w:rsidRPr="00977F8A">
              <w:rPr>
                <w:sz w:val="24"/>
                <w:szCs w:val="24"/>
              </w:rPr>
              <w:t>n</w:t>
            </w:r>
            <w:r w:rsidRPr="00977F8A">
              <w:rPr>
                <w:sz w:val="24"/>
                <w:szCs w:val="24"/>
              </w:rPr>
              <w:t>tarnej w Polsce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XLII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5. Ugruntowanie się rządów sanacji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XLII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), XLIII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 xml:space="preserve">6. </w:t>
            </w:r>
            <w:r w:rsidRPr="00977F8A">
              <w:rPr>
                <w:rFonts w:ascii="TimesNewRomanPSMT" w:hAnsi="TimesNewRomanPSMT"/>
                <w:sz w:val="24"/>
                <w:szCs w:val="24"/>
              </w:rPr>
              <w:t>Polska w okresie rządów autorytarnych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XLII</w:t>
            </w:r>
            <w:r w:rsidRPr="00977F8A">
              <w:rPr>
                <w:b/>
                <w:sz w:val="24"/>
                <w:szCs w:val="24"/>
              </w:rPr>
              <w:t>.6</w:t>
            </w:r>
            <w:r w:rsidRPr="00977F8A">
              <w:rPr>
                <w:sz w:val="24"/>
                <w:szCs w:val="24"/>
              </w:rPr>
              <w:t>), XLIII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7. Kultura i nauka w II RP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XLIV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XLIV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rStyle w:val="Bold"/>
                <w:b w:val="0"/>
                <w:sz w:val="24"/>
                <w:szCs w:val="24"/>
              </w:rPr>
              <w:t xml:space="preserve">Klasa IV LO / 4 i 5 </w:t>
            </w:r>
            <w:r w:rsidR="00E22030">
              <w:rPr>
                <w:rStyle w:val="Bold"/>
                <w:b w:val="0"/>
                <w:sz w:val="24"/>
                <w:szCs w:val="24"/>
              </w:rPr>
              <w:t>t</w:t>
            </w:r>
            <w:r w:rsidRPr="00977F8A">
              <w:rPr>
                <w:rStyle w:val="Bold"/>
                <w:b w:val="0"/>
                <w:sz w:val="24"/>
                <w:szCs w:val="24"/>
              </w:rPr>
              <w:t>echnikum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rStyle w:val="Bold"/>
                <w:sz w:val="24"/>
                <w:szCs w:val="24"/>
              </w:rPr>
              <w:lastRenderedPageBreak/>
              <w:t>I II WOJNA ŚWIATOWA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1. Wojna obronna Polski w 1939 r.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E37D87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XLVI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XLVI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XLVI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 XLVI</w:t>
            </w:r>
            <w:r w:rsidRPr="00977F8A">
              <w:rPr>
                <w:b/>
                <w:sz w:val="24"/>
                <w:szCs w:val="24"/>
              </w:rPr>
              <w:t>.6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2. Sytuacja międzynarodowa i działania wojenne do ataku Niemiec na ZSR</w:t>
            </w:r>
            <w:r w:rsidR="00AD48E6">
              <w:rPr>
                <w:sz w:val="24"/>
                <w:szCs w:val="24"/>
              </w:rPr>
              <w:t>S</w:t>
            </w:r>
            <w:r w:rsidRPr="00977F8A">
              <w:rPr>
                <w:sz w:val="24"/>
                <w:szCs w:val="24"/>
              </w:rPr>
              <w:t xml:space="preserve"> (czerwiec 1941 r.)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E37D87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XLVII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XLVII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XLVII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 XLVII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3. Działania militarne i polityczne od czerwca 1941 do końca 1944 r.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E37D87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XLVII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 XLVII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4. Polityka ZSR</w:t>
            </w:r>
            <w:r w:rsidR="00AD48E6">
              <w:rPr>
                <w:sz w:val="24"/>
                <w:szCs w:val="24"/>
              </w:rPr>
              <w:t>S</w:t>
            </w:r>
            <w:r w:rsidRPr="00977F8A">
              <w:rPr>
                <w:sz w:val="24"/>
                <w:szCs w:val="24"/>
              </w:rPr>
              <w:t xml:space="preserve"> wobec społeczeństwa polskiego pod okupacją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E37D87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XLVI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), XLVIII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XLVIII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XLVIII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 XLVIII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), XLVIII</w:t>
            </w:r>
            <w:r w:rsidRPr="00977F8A">
              <w:rPr>
                <w:b/>
                <w:sz w:val="24"/>
                <w:szCs w:val="24"/>
              </w:rPr>
              <w:t>.7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5. Polityka III Rzeszy wobec społeczeństwa polskiego pod okupacją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E37D87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XLVI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), XLVII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), XLVIII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XLVIII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XLVIII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 XLVIII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), XLVIII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), XLVIII</w:t>
            </w:r>
            <w:r w:rsidRPr="00977F8A">
              <w:rPr>
                <w:b/>
                <w:sz w:val="24"/>
                <w:szCs w:val="24"/>
              </w:rPr>
              <w:t>.7</w:t>
            </w:r>
            <w:r w:rsidRPr="00977F8A">
              <w:rPr>
                <w:sz w:val="24"/>
                <w:szCs w:val="24"/>
              </w:rPr>
              <w:t>), XLIX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XLIX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XLIX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6. Rząd polski na obczyźnie i sprawa polska do końca 1943 r. PSZ i LWP na frontach II wojny światowej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E37D87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XLVI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), L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L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L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 L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), L</w:t>
            </w:r>
            <w:r w:rsidRPr="00977F8A">
              <w:rPr>
                <w:b/>
                <w:sz w:val="24"/>
                <w:szCs w:val="24"/>
              </w:rPr>
              <w:t>.9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7. Polskie Państwo Podziemne. Walka zbrojna z okupa</w:t>
            </w:r>
            <w:r w:rsidRPr="00977F8A">
              <w:rPr>
                <w:sz w:val="24"/>
                <w:szCs w:val="24"/>
              </w:rPr>
              <w:t>n</w:t>
            </w:r>
            <w:r w:rsidRPr="00977F8A">
              <w:rPr>
                <w:sz w:val="24"/>
                <w:szCs w:val="24"/>
              </w:rPr>
              <w:t>tem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L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), L</w:t>
            </w:r>
            <w:r w:rsidRPr="00977F8A">
              <w:rPr>
                <w:b/>
                <w:sz w:val="24"/>
                <w:szCs w:val="24"/>
              </w:rPr>
              <w:t>.6</w:t>
            </w:r>
            <w:r w:rsidRPr="00977F8A">
              <w:rPr>
                <w:sz w:val="24"/>
                <w:szCs w:val="24"/>
              </w:rPr>
              <w:t>), L</w:t>
            </w:r>
            <w:r w:rsidRPr="00977F8A">
              <w:rPr>
                <w:b/>
                <w:sz w:val="24"/>
                <w:szCs w:val="24"/>
              </w:rPr>
              <w:t>.7</w:t>
            </w:r>
            <w:r w:rsidRPr="00977F8A">
              <w:rPr>
                <w:sz w:val="24"/>
                <w:szCs w:val="24"/>
              </w:rPr>
              <w:t>), L</w:t>
            </w:r>
            <w:r w:rsidRPr="00977F8A">
              <w:rPr>
                <w:b/>
                <w:sz w:val="24"/>
                <w:szCs w:val="24"/>
              </w:rPr>
              <w:t>.9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8. Postawy społeczeństwa polskiego wobec okupantów. Cywilne formy walki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XLVIII</w:t>
            </w:r>
            <w:r w:rsidRPr="00977F8A">
              <w:rPr>
                <w:b/>
                <w:sz w:val="24"/>
                <w:szCs w:val="24"/>
              </w:rPr>
              <w:t>.6</w:t>
            </w:r>
            <w:r w:rsidRPr="00977F8A">
              <w:rPr>
                <w:sz w:val="24"/>
                <w:szCs w:val="24"/>
              </w:rPr>
              <w:t>), XLIX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), XLIX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), L</w:t>
            </w:r>
            <w:r w:rsidRPr="00977F8A">
              <w:rPr>
                <w:b/>
                <w:sz w:val="24"/>
                <w:szCs w:val="24"/>
              </w:rPr>
              <w:t>.6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9. Sprawa polska w końcowym etapie wojny. Powstanie warszawskie. Narodziny Polski Ludowej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XLVII</w:t>
            </w:r>
            <w:r w:rsidRPr="00977F8A">
              <w:rPr>
                <w:b/>
                <w:sz w:val="24"/>
                <w:szCs w:val="24"/>
              </w:rPr>
              <w:t>.6</w:t>
            </w:r>
            <w:r w:rsidRPr="00977F8A">
              <w:rPr>
                <w:sz w:val="24"/>
                <w:szCs w:val="24"/>
              </w:rPr>
              <w:t>), L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), L</w:t>
            </w:r>
            <w:r w:rsidRPr="00977F8A">
              <w:rPr>
                <w:b/>
                <w:sz w:val="24"/>
                <w:szCs w:val="24"/>
              </w:rPr>
              <w:t>.7</w:t>
            </w:r>
            <w:r w:rsidRPr="00977F8A">
              <w:rPr>
                <w:sz w:val="24"/>
                <w:szCs w:val="24"/>
              </w:rPr>
              <w:t>), L</w:t>
            </w:r>
            <w:r w:rsidRPr="00977F8A">
              <w:rPr>
                <w:b/>
                <w:sz w:val="24"/>
                <w:szCs w:val="24"/>
              </w:rPr>
              <w:t>.8</w:t>
            </w:r>
            <w:r w:rsidRPr="00977F8A">
              <w:rPr>
                <w:sz w:val="24"/>
                <w:szCs w:val="24"/>
              </w:rPr>
              <w:t>), L</w:t>
            </w:r>
            <w:r w:rsidRPr="00977F8A">
              <w:rPr>
                <w:b/>
                <w:sz w:val="24"/>
                <w:szCs w:val="24"/>
              </w:rPr>
              <w:t>.9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10. Zakończenie i bilans II wojny światowej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XLVII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 XLVII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), XLVII</w:t>
            </w:r>
            <w:r w:rsidRPr="00977F8A">
              <w:rPr>
                <w:b/>
                <w:sz w:val="24"/>
                <w:szCs w:val="24"/>
              </w:rPr>
              <w:t>.6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rStyle w:val="Bold"/>
                <w:sz w:val="24"/>
                <w:szCs w:val="24"/>
              </w:rPr>
              <w:t>II ŚWIAT W EPOCE ZIMNEJ WOJNY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1. Następstwa II wojny światowej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LI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LI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LI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2. Geneza i początki zimnej wojny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LI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), LI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),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3. Związek Radziecki po II wojnie światowej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LI</w:t>
            </w:r>
            <w:r w:rsidRPr="00977F8A">
              <w:rPr>
                <w:b/>
                <w:sz w:val="24"/>
                <w:szCs w:val="24"/>
              </w:rPr>
              <w:t>.7</w:t>
            </w:r>
            <w:r w:rsidRPr="00977F8A">
              <w:rPr>
                <w:sz w:val="24"/>
                <w:szCs w:val="24"/>
              </w:rPr>
              <w:t>), LI</w:t>
            </w:r>
            <w:r w:rsidRPr="00977F8A">
              <w:rPr>
                <w:b/>
                <w:sz w:val="24"/>
                <w:szCs w:val="24"/>
              </w:rPr>
              <w:t>.8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4. Państwa Europy Środkowo-Wschodniej w systemie s</w:t>
            </w:r>
            <w:r w:rsidRPr="00977F8A">
              <w:rPr>
                <w:sz w:val="24"/>
                <w:szCs w:val="24"/>
              </w:rPr>
              <w:t>o</w:t>
            </w:r>
            <w:r w:rsidRPr="00977F8A">
              <w:rPr>
                <w:sz w:val="24"/>
                <w:szCs w:val="24"/>
              </w:rPr>
              <w:lastRenderedPageBreak/>
              <w:t>wieckiej dominacji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lastRenderedPageBreak/>
              <w:t>LI</w:t>
            </w:r>
            <w:r w:rsidRPr="00977F8A">
              <w:rPr>
                <w:b/>
                <w:sz w:val="24"/>
                <w:szCs w:val="24"/>
              </w:rPr>
              <w:t>.6</w:t>
            </w:r>
            <w:r w:rsidRPr="00977F8A">
              <w:rPr>
                <w:sz w:val="24"/>
                <w:szCs w:val="24"/>
              </w:rPr>
              <w:t>), LI</w:t>
            </w:r>
            <w:r w:rsidRPr="00977F8A">
              <w:rPr>
                <w:b/>
                <w:sz w:val="24"/>
                <w:szCs w:val="24"/>
              </w:rPr>
              <w:t>.8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lastRenderedPageBreak/>
              <w:t xml:space="preserve">5. Stany Zjednoczone Ameryki po II wojnie światowej </w:t>
            </w:r>
            <w:r w:rsidR="00451629">
              <w:rPr>
                <w:sz w:val="24"/>
                <w:szCs w:val="24"/>
              </w:rPr>
              <w:t>–</w:t>
            </w:r>
            <w:r w:rsidRPr="00977F8A">
              <w:rPr>
                <w:sz w:val="24"/>
                <w:szCs w:val="24"/>
              </w:rPr>
              <w:t xml:space="preserve"> wybrane zagadnienia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LI</w:t>
            </w:r>
            <w:r w:rsidRPr="00977F8A">
              <w:rPr>
                <w:b/>
                <w:sz w:val="24"/>
                <w:szCs w:val="24"/>
              </w:rPr>
              <w:t>.7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6. Dekolonizacja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LII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LII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7. Konflikty na Bliskim Wschodzie po II wojnie światowej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LII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8. Rywalizacja supermocarstw i konflikty zimnowojenne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LI</w:t>
            </w:r>
            <w:r w:rsidRPr="00977F8A">
              <w:rPr>
                <w:b/>
                <w:sz w:val="24"/>
                <w:szCs w:val="24"/>
              </w:rPr>
              <w:t>.7</w:t>
            </w:r>
            <w:r w:rsidRPr="00977F8A">
              <w:rPr>
                <w:sz w:val="24"/>
                <w:szCs w:val="24"/>
              </w:rPr>
              <w:t>), LII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9. Proces integracji europejskiej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LII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10. Przemiany cywilizacyjne, społeczne i kulturowe po II wojnie światowej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LIII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LIII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LIII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 LIII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rStyle w:val="Bold"/>
                <w:sz w:val="24"/>
                <w:szCs w:val="24"/>
              </w:rPr>
              <w:t>III POLSKA PO 1945 r.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1. Przejęcie władzy przez komunistów w Polsce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LV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LV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LV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2. Społeczeństwo polskie wobec zmian ustrojowych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LV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), LV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), LV</w:t>
            </w:r>
            <w:r w:rsidRPr="00977F8A">
              <w:rPr>
                <w:b/>
                <w:sz w:val="24"/>
                <w:szCs w:val="24"/>
              </w:rPr>
              <w:t>.6</w:t>
            </w:r>
            <w:r w:rsidRPr="00977F8A">
              <w:rPr>
                <w:sz w:val="24"/>
                <w:szCs w:val="24"/>
              </w:rPr>
              <w:t>), LV</w:t>
            </w:r>
            <w:r w:rsidRPr="00977F8A">
              <w:rPr>
                <w:b/>
                <w:sz w:val="24"/>
                <w:szCs w:val="24"/>
              </w:rPr>
              <w:t>.7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3. Stalinizm w Polsce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LVI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LVI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LVI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 LVI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4. Gospodarka i społeczeństwo w okresie stalinizmu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jc w:val="left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LVI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LVI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5. Odwilż i mała stabilizacja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LVII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LVII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6. Marzec</w:t>
            </w:r>
            <w:r w:rsidR="00451629">
              <w:rPr>
                <w:sz w:val="24"/>
                <w:szCs w:val="24"/>
              </w:rPr>
              <w:t xml:space="preserve"> </w:t>
            </w:r>
            <w:r w:rsidRPr="00977F8A">
              <w:rPr>
                <w:sz w:val="24"/>
                <w:szCs w:val="24"/>
              </w:rPr>
              <w:t xml:space="preserve">’68, </w:t>
            </w:r>
            <w:r w:rsidR="00451629">
              <w:rPr>
                <w:sz w:val="24"/>
                <w:szCs w:val="24"/>
              </w:rPr>
              <w:t>G</w:t>
            </w:r>
            <w:r w:rsidRPr="00977F8A">
              <w:rPr>
                <w:sz w:val="24"/>
                <w:szCs w:val="24"/>
              </w:rPr>
              <w:t>rudzień</w:t>
            </w:r>
            <w:r w:rsidR="00451629">
              <w:rPr>
                <w:sz w:val="24"/>
                <w:szCs w:val="24"/>
              </w:rPr>
              <w:t xml:space="preserve"> </w:t>
            </w:r>
            <w:r w:rsidRPr="00977F8A">
              <w:rPr>
                <w:sz w:val="24"/>
                <w:szCs w:val="24"/>
              </w:rPr>
              <w:t>’70 i ich następstwa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LVII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7. Początki zorganizowanej opozycji demokratycznej w PRL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LVII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), LVII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8. Pod znakiem „Solidarności”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LVII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), LVII</w:t>
            </w:r>
            <w:r w:rsidRPr="00977F8A">
              <w:rPr>
                <w:b/>
                <w:sz w:val="24"/>
                <w:szCs w:val="24"/>
              </w:rPr>
              <w:t>.6</w:t>
            </w:r>
            <w:r w:rsidRPr="00977F8A">
              <w:rPr>
                <w:sz w:val="24"/>
                <w:szCs w:val="24"/>
              </w:rPr>
              <w:t>), LVII</w:t>
            </w:r>
            <w:r w:rsidRPr="00977F8A">
              <w:rPr>
                <w:b/>
                <w:sz w:val="24"/>
                <w:szCs w:val="24"/>
              </w:rPr>
              <w:t>.7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9. Polska w okresie stanu wojennego i kryzysu gospoda</w:t>
            </w:r>
            <w:r w:rsidRPr="00977F8A">
              <w:rPr>
                <w:sz w:val="24"/>
                <w:szCs w:val="24"/>
              </w:rPr>
              <w:t>r</w:t>
            </w:r>
            <w:r w:rsidRPr="00977F8A">
              <w:rPr>
                <w:sz w:val="24"/>
                <w:szCs w:val="24"/>
              </w:rPr>
              <w:t>czego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LVII</w:t>
            </w:r>
            <w:r w:rsidRPr="00977F8A">
              <w:rPr>
                <w:b/>
                <w:sz w:val="24"/>
                <w:szCs w:val="24"/>
              </w:rPr>
              <w:t>.7</w:t>
            </w:r>
            <w:r w:rsidRPr="00977F8A">
              <w:rPr>
                <w:sz w:val="24"/>
                <w:szCs w:val="24"/>
              </w:rPr>
              <w:t>), LVIII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LVIII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10. Kultura i nauka w okresie powojennym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LVIII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rStyle w:val="Bold"/>
                <w:sz w:val="24"/>
                <w:szCs w:val="24"/>
              </w:rPr>
              <w:t>IV POLSKA I ŚWIAT U PROGU NOWEGO TYSIĄCLECIA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AD48E6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 xml:space="preserve">1. Załamanie się systemu komunistycznego w </w:t>
            </w:r>
            <w:r w:rsidR="00AD48E6" w:rsidRPr="00977F8A">
              <w:rPr>
                <w:sz w:val="24"/>
                <w:szCs w:val="24"/>
              </w:rPr>
              <w:t>ZSR</w:t>
            </w:r>
            <w:r w:rsidR="00AD48E6">
              <w:rPr>
                <w:sz w:val="24"/>
                <w:szCs w:val="24"/>
              </w:rPr>
              <w:t xml:space="preserve">S </w:t>
            </w:r>
            <w:r w:rsidRPr="00977F8A">
              <w:rPr>
                <w:sz w:val="24"/>
                <w:szCs w:val="24"/>
              </w:rPr>
              <w:t>i ro</w:t>
            </w:r>
            <w:r w:rsidRPr="00977F8A">
              <w:rPr>
                <w:sz w:val="24"/>
                <w:szCs w:val="24"/>
              </w:rPr>
              <w:t>z</w:t>
            </w:r>
            <w:r w:rsidRPr="00977F8A">
              <w:rPr>
                <w:sz w:val="24"/>
                <w:szCs w:val="24"/>
              </w:rPr>
              <w:t>pad państwa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LIV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LIV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lastRenderedPageBreak/>
              <w:t>2. Przemiany polityczne w Europie Środkowo-Wschodniej po 1989 r.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LIV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LIV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3. Narodziny III Rzeczypospolitej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LVIII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4. Przemiany ustrojowe i gospodarcze w Polsce do 1997 r.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LIX</w:t>
            </w:r>
            <w:r w:rsidRPr="00977F8A">
              <w:rPr>
                <w:b/>
                <w:sz w:val="24"/>
                <w:szCs w:val="24"/>
              </w:rPr>
              <w:t>.2</w:t>
            </w:r>
            <w:r w:rsidRPr="00977F8A">
              <w:rPr>
                <w:sz w:val="24"/>
                <w:szCs w:val="24"/>
              </w:rPr>
              <w:t>), LIX</w:t>
            </w:r>
            <w:r w:rsidRPr="00977F8A">
              <w:rPr>
                <w:b/>
                <w:sz w:val="24"/>
                <w:szCs w:val="24"/>
              </w:rPr>
              <w:t>.3</w:t>
            </w:r>
            <w:r w:rsidRPr="00977F8A">
              <w:rPr>
                <w:sz w:val="24"/>
                <w:szCs w:val="24"/>
              </w:rPr>
              <w:t>), LIX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5. Unia Europejska na przełomie XX i XXI w.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LIV</w:t>
            </w:r>
            <w:r w:rsidRPr="00977F8A">
              <w:rPr>
                <w:b/>
                <w:sz w:val="24"/>
                <w:szCs w:val="24"/>
              </w:rPr>
              <w:t>.4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6. III RP na drodze do Unii Europejskiej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LIX</w:t>
            </w:r>
            <w:r w:rsidRPr="00977F8A">
              <w:rPr>
                <w:b/>
                <w:sz w:val="24"/>
                <w:szCs w:val="24"/>
              </w:rPr>
              <w:t>.1</w:t>
            </w:r>
            <w:r w:rsidRPr="00977F8A">
              <w:rPr>
                <w:sz w:val="24"/>
                <w:szCs w:val="24"/>
              </w:rPr>
              <w:t>), LIX</w:t>
            </w:r>
            <w:r w:rsidRPr="00977F8A">
              <w:rPr>
                <w:b/>
                <w:sz w:val="24"/>
                <w:szCs w:val="24"/>
              </w:rPr>
              <w:t>.5</w:t>
            </w:r>
            <w:r w:rsidRPr="00977F8A">
              <w:rPr>
                <w:sz w:val="24"/>
                <w:szCs w:val="24"/>
              </w:rPr>
              <w:t>)</w:t>
            </w:r>
          </w:p>
        </w:tc>
      </w:tr>
      <w:tr w:rsidR="00F07FA5" w:rsidRPr="00977F8A" w:rsidTr="00265C6E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>7. Najważniejsze kwestie cywilizacyjne i społeczne w świecie przełomu XX i XXI w.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A5" w:rsidRPr="00977F8A" w:rsidRDefault="00F07FA5" w:rsidP="00265C6E">
            <w:pPr>
              <w:pStyle w:val="Tekstglowny"/>
              <w:rPr>
                <w:sz w:val="24"/>
                <w:szCs w:val="24"/>
              </w:rPr>
            </w:pPr>
            <w:r w:rsidRPr="00977F8A">
              <w:rPr>
                <w:sz w:val="24"/>
                <w:szCs w:val="24"/>
              </w:rPr>
              <w:t xml:space="preserve">Treści </w:t>
            </w:r>
            <w:proofErr w:type="spellStart"/>
            <w:r w:rsidRPr="00977F8A">
              <w:rPr>
                <w:sz w:val="24"/>
                <w:szCs w:val="24"/>
              </w:rPr>
              <w:t>pozaprogramowe</w:t>
            </w:r>
            <w:proofErr w:type="spellEnd"/>
          </w:p>
        </w:tc>
      </w:tr>
      <w:tr w:rsidR="00F07FA5" w:rsidRPr="00977F8A" w:rsidTr="00265C6E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" w:type="dxa"/>
          <w:wAfter w:w="709" w:type="dxa"/>
        </w:trPr>
        <w:tc>
          <w:tcPr>
            <w:tcW w:w="5552" w:type="dxa"/>
            <w:shd w:val="clear" w:color="auto" w:fill="auto"/>
          </w:tcPr>
          <w:p w:rsidR="00F07FA5" w:rsidRPr="00977F8A" w:rsidRDefault="00F07FA5" w:rsidP="00265C6E">
            <w:pPr>
              <w:pStyle w:val="Tekstglowny"/>
            </w:pPr>
          </w:p>
        </w:tc>
        <w:tc>
          <w:tcPr>
            <w:tcW w:w="2942" w:type="dxa"/>
            <w:gridSpan w:val="2"/>
            <w:shd w:val="clear" w:color="auto" w:fill="auto"/>
          </w:tcPr>
          <w:p w:rsidR="00F07FA5" w:rsidRPr="00977F8A" w:rsidRDefault="00F07FA5" w:rsidP="00265C6E">
            <w:pPr>
              <w:pStyle w:val="Tekstglowny"/>
            </w:pPr>
          </w:p>
        </w:tc>
      </w:tr>
    </w:tbl>
    <w:p w:rsidR="00381948" w:rsidRPr="00977F8A" w:rsidRDefault="00381948" w:rsidP="00F667E4">
      <w:pPr>
        <w:pStyle w:val="Tekstglowny"/>
      </w:pPr>
      <w:r w:rsidRPr="00977F8A">
        <w:t xml:space="preserve"> </w:t>
      </w:r>
    </w:p>
    <w:p w:rsidR="00434B7A" w:rsidRPr="00977F8A" w:rsidRDefault="00434B7A" w:rsidP="00381ECF">
      <w:pPr>
        <w:pStyle w:val="Tekstglowny"/>
      </w:pPr>
    </w:p>
    <w:p w:rsidR="00285475" w:rsidRPr="00977F8A" w:rsidRDefault="003B7C48" w:rsidP="00EA6ACA">
      <w:pPr>
        <w:pStyle w:val="Tytul1"/>
      </w:pPr>
      <w:r w:rsidRPr="00977F8A">
        <w:br w:type="page"/>
      </w:r>
      <w:bookmarkStart w:id="11" w:name="_Toc9934340"/>
      <w:r w:rsidR="00285475" w:rsidRPr="00977F8A">
        <w:lastRenderedPageBreak/>
        <w:t>4. Sposoby osiągania celów kształcenia i wych</w:t>
      </w:r>
      <w:r w:rsidR="00285475" w:rsidRPr="00977F8A">
        <w:t>o</w:t>
      </w:r>
      <w:r w:rsidR="00285475" w:rsidRPr="00977F8A">
        <w:t>wania</w:t>
      </w:r>
      <w:bookmarkEnd w:id="11"/>
      <w:r w:rsidR="00285475" w:rsidRPr="00977F8A">
        <w:t xml:space="preserve"> </w:t>
      </w:r>
    </w:p>
    <w:p w:rsidR="00285475" w:rsidRPr="00977F8A" w:rsidRDefault="00285475" w:rsidP="00285475">
      <w:pPr>
        <w:pStyle w:val="Tekstglowny"/>
        <w:rPr>
          <w:sz w:val="24"/>
          <w:szCs w:val="24"/>
        </w:rPr>
      </w:pPr>
      <w:r w:rsidRPr="00977F8A">
        <w:rPr>
          <w:sz w:val="24"/>
          <w:szCs w:val="24"/>
        </w:rPr>
        <w:t>(z uwzględnieniem możliwości indywidualizacji pracy w zależności od potrzeb i</w:t>
      </w:r>
      <w:r w:rsidR="001D32AF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możliwości uczniów oraz warunków, w jakich program będzie realizowany)</w:t>
      </w:r>
      <w:r w:rsidR="001D32AF">
        <w:rPr>
          <w:sz w:val="24"/>
          <w:szCs w:val="24"/>
        </w:rPr>
        <w:t>.</w:t>
      </w:r>
    </w:p>
    <w:p w:rsidR="00285475" w:rsidRPr="00977F8A" w:rsidRDefault="00285475" w:rsidP="00285475">
      <w:pPr>
        <w:pStyle w:val="Tekstglowny"/>
        <w:rPr>
          <w:sz w:val="24"/>
          <w:szCs w:val="24"/>
        </w:rPr>
      </w:pPr>
    </w:p>
    <w:p w:rsidR="00285475" w:rsidRPr="00977F8A" w:rsidRDefault="00285475" w:rsidP="00285475">
      <w:pPr>
        <w:pStyle w:val="Tekstglowny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 xml:space="preserve">Nie ma jednej, właściwej i najbardziej przydatnej metody nauczania </w:t>
      </w:r>
      <w:r w:rsidR="00AD48E6">
        <w:rPr>
          <w:sz w:val="24"/>
          <w:szCs w:val="24"/>
        </w:rPr>
        <w:t>historii</w:t>
      </w:r>
      <w:r w:rsidRPr="00977F8A">
        <w:rPr>
          <w:sz w:val="24"/>
          <w:szCs w:val="24"/>
        </w:rPr>
        <w:t>. Je</w:t>
      </w:r>
      <w:r w:rsidRPr="00977F8A">
        <w:rPr>
          <w:sz w:val="24"/>
          <w:szCs w:val="24"/>
        </w:rPr>
        <w:t>d</w:t>
      </w:r>
      <w:r w:rsidRPr="00977F8A">
        <w:rPr>
          <w:sz w:val="24"/>
          <w:szCs w:val="24"/>
        </w:rPr>
        <w:t>nak wybór metody lub metod, które nauczyciel zastosuje na lekcji, ma ogromne zn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czenie, ponieważ od sposobu przekazania wiedzy zależy efe</w:t>
      </w:r>
      <w:r w:rsidRPr="00977F8A">
        <w:rPr>
          <w:sz w:val="24"/>
          <w:szCs w:val="24"/>
        </w:rPr>
        <w:t>k</w:t>
      </w:r>
      <w:r w:rsidRPr="00977F8A">
        <w:rPr>
          <w:sz w:val="24"/>
          <w:szCs w:val="24"/>
        </w:rPr>
        <w:t>tywność nauczania i zaangaż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wanie ucznia.</w:t>
      </w:r>
    </w:p>
    <w:p w:rsidR="00285475" w:rsidRPr="00977F8A" w:rsidRDefault="00285475" w:rsidP="00285475">
      <w:pPr>
        <w:pStyle w:val="Tekstglowny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Nadrzędnym zadaniem szkoły jest dążenie do wszechstronnego rozwoju ucznia, a</w:t>
      </w:r>
      <w:r w:rsidR="001D32AF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priorytetem − kształcenie umiejętności potrzebnych uczniowi do uczenia się przez całe życie oraz do efektywnego wykorzystywania wiedzy i sprawnego funkcjonow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nia w społeczeństwie. Ponadto konieczna jest taka realizacja treści szczegółowych przedmiotu i dostosowania metod, aby uczniowie rozumieli przydatność poszczegó</w:t>
      </w:r>
      <w:r w:rsidRPr="00977F8A">
        <w:rPr>
          <w:sz w:val="24"/>
          <w:szCs w:val="24"/>
        </w:rPr>
        <w:t>l</w:t>
      </w:r>
      <w:r w:rsidRPr="00977F8A">
        <w:rPr>
          <w:sz w:val="24"/>
          <w:szCs w:val="24"/>
        </w:rPr>
        <w:t>nych zagadnień w codziennym życiu człowieka.</w:t>
      </w:r>
    </w:p>
    <w:p w:rsidR="00285475" w:rsidRPr="00977F8A" w:rsidRDefault="00285475" w:rsidP="00285475">
      <w:pPr>
        <w:pStyle w:val="Tekstglowny"/>
        <w:rPr>
          <w:rStyle w:val="Bold"/>
          <w:sz w:val="24"/>
          <w:szCs w:val="24"/>
        </w:rPr>
      </w:pPr>
      <w:r w:rsidRPr="00977F8A">
        <w:rPr>
          <w:rStyle w:val="Bold"/>
          <w:sz w:val="24"/>
          <w:szCs w:val="24"/>
        </w:rPr>
        <w:t>Zadaniem nauczyciela jest takie pokierowaniem procesem nauczania – uczenia się, aby uczeń zdobył podstawowe umiejętności niezbędne w życiu:</w:t>
      </w:r>
    </w:p>
    <w:p w:rsidR="00285475" w:rsidRPr="00977F8A" w:rsidRDefault="00285475" w:rsidP="0028547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planowania, organizowania i oceniania własnego uczenia się;</w:t>
      </w:r>
    </w:p>
    <w:p w:rsidR="00285475" w:rsidRPr="00977F8A" w:rsidRDefault="00285475" w:rsidP="0028547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skutecznego porozumiewania się i prezentowania własnego punktu widzenia;</w:t>
      </w:r>
    </w:p>
    <w:p w:rsidR="00285475" w:rsidRPr="00977F8A" w:rsidRDefault="00285475" w:rsidP="0028547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poszukiwania, porządkowania i wykorzystywania</w:t>
      </w:r>
      <w:r w:rsidR="0015531E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informacji z różnych źr</w:t>
      </w:r>
      <w:r w:rsidRPr="00977F8A">
        <w:rPr>
          <w:sz w:val="24"/>
          <w:szCs w:val="24"/>
        </w:rPr>
        <w:t>ó</w:t>
      </w:r>
      <w:r w:rsidRPr="00977F8A">
        <w:rPr>
          <w:sz w:val="24"/>
          <w:szCs w:val="24"/>
        </w:rPr>
        <w:t>deł;</w:t>
      </w:r>
    </w:p>
    <w:p w:rsidR="00285475" w:rsidRPr="00977F8A" w:rsidRDefault="00285475" w:rsidP="0028547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posługiwania się technologią informacyjną;</w:t>
      </w:r>
    </w:p>
    <w:p w:rsidR="00285475" w:rsidRPr="00977F8A" w:rsidRDefault="00285475" w:rsidP="0028547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efektywnego współdziałania w zespole, budowania więzi międzyludzkich i</w:t>
      </w:r>
      <w:r w:rsidR="002F15AF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podejmowania grupowych decyzji</w:t>
      </w:r>
      <w:r w:rsidR="002F15AF">
        <w:rPr>
          <w:sz w:val="24"/>
          <w:szCs w:val="24"/>
        </w:rPr>
        <w:t>.</w:t>
      </w:r>
    </w:p>
    <w:p w:rsidR="00285475" w:rsidRPr="00977F8A" w:rsidRDefault="00285475" w:rsidP="00285475">
      <w:pPr>
        <w:pStyle w:val="Tekstglowny"/>
        <w:rPr>
          <w:rStyle w:val="Bold"/>
          <w:sz w:val="24"/>
          <w:szCs w:val="24"/>
        </w:rPr>
      </w:pPr>
      <w:r w:rsidRPr="00977F8A">
        <w:rPr>
          <w:rStyle w:val="Bold"/>
          <w:sz w:val="24"/>
          <w:szCs w:val="24"/>
        </w:rPr>
        <w:t>Kształceniu tych umiejętności sprzyjają metody aktywizujące. Do najważnie</w:t>
      </w:r>
      <w:r w:rsidRPr="00977F8A">
        <w:rPr>
          <w:rStyle w:val="Bold"/>
          <w:sz w:val="24"/>
          <w:szCs w:val="24"/>
        </w:rPr>
        <w:t>j</w:t>
      </w:r>
      <w:r w:rsidRPr="00977F8A">
        <w:rPr>
          <w:rStyle w:val="Bold"/>
          <w:sz w:val="24"/>
          <w:szCs w:val="24"/>
        </w:rPr>
        <w:t>szych korzyści, jakie uczniowie uzyskują w wyniku stosowania metod aktywiz</w:t>
      </w:r>
      <w:r w:rsidRPr="00977F8A">
        <w:rPr>
          <w:rStyle w:val="Bold"/>
          <w:sz w:val="24"/>
          <w:szCs w:val="24"/>
        </w:rPr>
        <w:t>u</w:t>
      </w:r>
      <w:r w:rsidRPr="00977F8A">
        <w:rPr>
          <w:rStyle w:val="Bold"/>
          <w:sz w:val="24"/>
          <w:szCs w:val="24"/>
        </w:rPr>
        <w:t>jących, należą:</w:t>
      </w:r>
    </w:p>
    <w:p w:rsidR="00285475" w:rsidRPr="00977F8A" w:rsidRDefault="00285475" w:rsidP="0028547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możliwość działania, odkrywania i przeżywania;</w:t>
      </w:r>
    </w:p>
    <w:p w:rsidR="00285475" w:rsidRPr="00977F8A" w:rsidRDefault="00285475" w:rsidP="0028547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sprzyjanie rozwojowi twórczego myślenia;</w:t>
      </w:r>
    </w:p>
    <w:p w:rsidR="00285475" w:rsidRPr="00977F8A" w:rsidRDefault="00285475" w:rsidP="0028547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rozwijanie inicjatywy i twórczych poszukiwań;</w:t>
      </w:r>
    </w:p>
    <w:p w:rsidR="00285475" w:rsidRPr="00977F8A" w:rsidRDefault="00285475" w:rsidP="00285475">
      <w:pPr>
        <w:pStyle w:val="Wypunktowanie"/>
        <w:rPr>
          <w:sz w:val="24"/>
          <w:szCs w:val="24"/>
        </w:rPr>
      </w:pPr>
      <w:r w:rsidRPr="00977F8A">
        <w:rPr>
          <w:sz w:val="24"/>
          <w:szCs w:val="24"/>
        </w:rPr>
        <w:t>ułatwienie zapamiętywania poprzez tabele, schematy graficzne, mapy myśli.</w:t>
      </w:r>
    </w:p>
    <w:p w:rsidR="00285475" w:rsidRPr="00977F8A" w:rsidRDefault="00285475" w:rsidP="00285475">
      <w:pPr>
        <w:pStyle w:val="Wypunktowanie"/>
        <w:numPr>
          <w:ilvl w:val="0"/>
          <w:numId w:val="0"/>
        </w:numPr>
        <w:spacing w:line="360" w:lineRule="exact"/>
        <w:rPr>
          <w:b/>
          <w:sz w:val="24"/>
          <w:szCs w:val="24"/>
        </w:rPr>
      </w:pPr>
      <w:r w:rsidRPr="00977F8A">
        <w:rPr>
          <w:b/>
          <w:sz w:val="24"/>
          <w:szCs w:val="24"/>
        </w:rPr>
        <w:t>Praca pod kierunkiem</w:t>
      </w:r>
      <w:r w:rsidRPr="00977F8A">
        <w:rPr>
          <w:rStyle w:val="Odwoanieprzypisudolnego"/>
          <w:b/>
          <w:sz w:val="24"/>
          <w:szCs w:val="24"/>
        </w:rPr>
        <w:footnoteReference w:id="7"/>
      </w:r>
    </w:p>
    <w:p w:rsidR="00285475" w:rsidRPr="00977F8A" w:rsidRDefault="00285475" w:rsidP="00285475">
      <w:pPr>
        <w:pStyle w:val="Tekstglowny"/>
        <w:rPr>
          <w:sz w:val="24"/>
          <w:szCs w:val="24"/>
        </w:rPr>
      </w:pPr>
      <w:r w:rsidRPr="00977F8A">
        <w:rPr>
          <w:sz w:val="24"/>
          <w:szCs w:val="24"/>
        </w:rPr>
        <w:t xml:space="preserve">W realizacji powyższego programu najczęściej stosowana jest </w:t>
      </w:r>
      <w:r w:rsidRPr="00977F8A">
        <w:rPr>
          <w:rStyle w:val="Bold"/>
          <w:sz w:val="24"/>
          <w:szCs w:val="24"/>
        </w:rPr>
        <w:t>metoda pracy pod kierunkiem</w:t>
      </w:r>
      <w:r w:rsidRPr="00977F8A">
        <w:rPr>
          <w:sz w:val="24"/>
          <w:szCs w:val="24"/>
        </w:rPr>
        <w:t>. Jej celem jest wdrażanie uczniów do samodzielnej pracy oraz wykorz</w:t>
      </w:r>
      <w:r w:rsidRPr="00977F8A">
        <w:rPr>
          <w:sz w:val="24"/>
          <w:szCs w:val="24"/>
        </w:rPr>
        <w:t>y</w:t>
      </w:r>
      <w:r w:rsidRPr="00977F8A">
        <w:rPr>
          <w:sz w:val="24"/>
          <w:szCs w:val="24"/>
        </w:rPr>
        <w:t>stanie i analiza tekstów źródłowych, źródeł ikonograficznych</w:t>
      </w:r>
      <w:r w:rsidRPr="00977F8A">
        <w:t xml:space="preserve">, </w:t>
      </w:r>
      <w:r w:rsidRPr="00977F8A">
        <w:rPr>
          <w:sz w:val="24"/>
          <w:szCs w:val="24"/>
        </w:rPr>
        <w:t>statystycznych i liter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tury. Narzędziem ułatwiającym uczniom zadanie może być karta pracy.</w:t>
      </w:r>
    </w:p>
    <w:p w:rsidR="00285475" w:rsidRPr="00977F8A" w:rsidRDefault="00285475" w:rsidP="00285475">
      <w:pPr>
        <w:pStyle w:val="Wypunktowanie"/>
        <w:numPr>
          <w:ilvl w:val="0"/>
          <w:numId w:val="0"/>
        </w:numPr>
        <w:spacing w:line="360" w:lineRule="exact"/>
        <w:rPr>
          <w:b/>
          <w:sz w:val="24"/>
          <w:szCs w:val="24"/>
        </w:rPr>
      </w:pPr>
    </w:p>
    <w:p w:rsidR="00285475" w:rsidRPr="00977F8A" w:rsidRDefault="00285475" w:rsidP="00285475">
      <w:pPr>
        <w:pStyle w:val="Wypunktowanie"/>
        <w:numPr>
          <w:ilvl w:val="0"/>
          <w:numId w:val="0"/>
        </w:numPr>
        <w:spacing w:line="360" w:lineRule="exact"/>
        <w:ind w:firstLine="284"/>
        <w:rPr>
          <w:snapToGrid w:val="0"/>
          <w:sz w:val="24"/>
          <w:szCs w:val="24"/>
        </w:rPr>
      </w:pPr>
      <w:r w:rsidRPr="00977F8A">
        <w:rPr>
          <w:sz w:val="24"/>
          <w:szCs w:val="24"/>
        </w:rPr>
        <w:lastRenderedPageBreak/>
        <w:t xml:space="preserve">Jest to metoda </w:t>
      </w:r>
      <w:r w:rsidRPr="00977F8A">
        <w:rPr>
          <w:snapToGrid w:val="0"/>
          <w:sz w:val="24"/>
          <w:szCs w:val="24"/>
        </w:rPr>
        <w:t>organizowania samodzielnej pracy uczniów w obecności nauczyci</w:t>
      </w:r>
      <w:r w:rsidRPr="00977F8A">
        <w:rPr>
          <w:snapToGrid w:val="0"/>
          <w:sz w:val="24"/>
          <w:szCs w:val="24"/>
        </w:rPr>
        <w:t>e</w:t>
      </w:r>
      <w:r w:rsidRPr="00977F8A">
        <w:rPr>
          <w:snapToGrid w:val="0"/>
          <w:sz w:val="24"/>
          <w:szCs w:val="24"/>
        </w:rPr>
        <w:t>la. Umożliwia indywidualne i zróżnicowane podejście do każdego ucznia, służy też poszerzaniu zdobytej przez uczniów wiedzy. Pozwala ona na planowanie, organiz</w:t>
      </w:r>
      <w:r w:rsidRPr="00977F8A">
        <w:rPr>
          <w:snapToGrid w:val="0"/>
          <w:sz w:val="24"/>
          <w:szCs w:val="24"/>
        </w:rPr>
        <w:t>o</w:t>
      </w:r>
      <w:r w:rsidRPr="00977F8A">
        <w:rPr>
          <w:snapToGrid w:val="0"/>
          <w:sz w:val="24"/>
          <w:szCs w:val="24"/>
        </w:rPr>
        <w:t>wanie i ocenianie własnych działań oraz przyjmowanie coraz większej odpowiedzia</w:t>
      </w:r>
      <w:r w:rsidRPr="00977F8A">
        <w:rPr>
          <w:snapToGrid w:val="0"/>
          <w:sz w:val="24"/>
          <w:szCs w:val="24"/>
        </w:rPr>
        <w:t>l</w:t>
      </w:r>
      <w:r w:rsidRPr="00977F8A">
        <w:rPr>
          <w:snapToGrid w:val="0"/>
          <w:sz w:val="24"/>
          <w:szCs w:val="24"/>
        </w:rPr>
        <w:t>ności za swój rozwój. Daje także możliwość poszukiwania, porządkowania i wyk</w:t>
      </w:r>
      <w:r w:rsidRPr="00977F8A">
        <w:rPr>
          <w:snapToGrid w:val="0"/>
          <w:sz w:val="24"/>
          <w:szCs w:val="24"/>
        </w:rPr>
        <w:t>o</w:t>
      </w:r>
      <w:r w:rsidRPr="00977F8A">
        <w:rPr>
          <w:snapToGrid w:val="0"/>
          <w:sz w:val="24"/>
          <w:szCs w:val="24"/>
        </w:rPr>
        <w:t>rzystywania informacji z różnych źródeł oraz rozwiązywania problemów w twórczy sposób. Pozwala ona również na rozwijanie sprawności umysłowych oraz osobistych zainteresowań.</w:t>
      </w:r>
    </w:p>
    <w:p w:rsidR="00285475" w:rsidRPr="00977F8A" w:rsidRDefault="00285475" w:rsidP="00285475">
      <w:pPr>
        <w:pStyle w:val="Wypunktowanie"/>
        <w:numPr>
          <w:ilvl w:val="0"/>
          <w:numId w:val="0"/>
        </w:numPr>
        <w:spacing w:line="360" w:lineRule="exact"/>
        <w:ind w:firstLine="284"/>
        <w:rPr>
          <w:snapToGrid w:val="0"/>
          <w:sz w:val="24"/>
          <w:szCs w:val="24"/>
        </w:rPr>
      </w:pPr>
      <w:r w:rsidRPr="00977F8A">
        <w:rPr>
          <w:snapToGrid w:val="0"/>
          <w:sz w:val="24"/>
          <w:szCs w:val="24"/>
        </w:rPr>
        <w:t>Metoda ta zawiera kilka podstawowych etapów. Na wstępie</w:t>
      </w:r>
      <w:r w:rsidR="0015531E">
        <w:rPr>
          <w:snapToGrid w:val="0"/>
          <w:sz w:val="24"/>
          <w:szCs w:val="24"/>
        </w:rPr>
        <w:t xml:space="preserve"> </w:t>
      </w:r>
      <w:r w:rsidRPr="00977F8A">
        <w:rPr>
          <w:snapToGrid w:val="0"/>
          <w:sz w:val="24"/>
          <w:szCs w:val="24"/>
        </w:rPr>
        <w:t>nauczyciel przedst</w:t>
      </w:r>
      <w:r w:rsidRPr="00977F8A">
        <w:rPr>
          <w:snapToGrid w:val="0"/>
          <w:sz w:val="24"/>
          <w:szCs w:val="24"/>
        </w:rPr>
        <w:t>a</w:t>
      </w:r>
      <w:r w:rsidRPr="00977F8A">
        <w:rPr>
          <w:snapToGrid w:val="0"/>
          <w:sz w:val="24"/>
          <w:szCs w:val="24"/>
        </w:rPr>
        <w:t>wia przygotowane przez siebie zadania. Następnie uczniowie samodzielnie pracują</w:t>
      </w:r>
      <w:r w:rsidR="007B1E19">
        <w:rPr>
          <w:snapToGrid w:val="0"/>
          <w:sz w:val="24"/>
          <w:szCs w:val="24"/>
        </w:rPr>
        <w:t>,</w:t>
      </w:r>
      <w:r w:rsidRPr="00977F8A">
        <w:rPr>
          <w:snapToGrid w:val="0"/>
          <w:sz w:val="24"/>
          <w:szCs w:val="24"/>
        </w:rPr>
        <w:t xml:space="preserve"> wykorzystując odpowiednie środki dydaktyczne (np. teksty źródłowe, mapy, atlasy, foliogramy, encyklopedie multimedialne, Internet).</w:t>
      </w: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Teksty źródłowe stanowią od lat ważny środek dydaktyczny pozwalający kształcić umiejętność krytycznego czytania tekstów. Wymóg włączenia źródeł do edukacji obywatelskiej wynika także z zapisów podstawy programowej.</w:t>
      </w: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Uczniowie podczas pracy pod kierunkiem</w:t>
      </w:r>
      <w:r w:rsidR="007B1E19">
        <w:rPr>
          <w:sz w:val="24"/>
          <w:szCs w:val="24"/>
        </w:rPr>
        <w:t xml:space="preserve"> nauczyciela</w:t>
      </w:r>
      <w:r w:rsidRPr="00977F8A">
        <w:rPr>
          <w:sz w:val="24"/>
          <w:szCs w:val="24"/>
        </w:rPr>
        <w:t xml:space="preserve"> wykon</w:t>
      </w:r>
      <w:r w:rsidR="009223A3" w:rsidRPr="00977F8A">
        <w:rPr>
          <w:sz w:val="24"/>
          <w:szCs w:val="24"/>
        </w:rPr>
        <w:t>ują zadania indywid</w:t>
      </w:r>
      <w:r w:rsidR="009223A3" w:rsidRPr="00977F8A">
        <w:rPr>
          <w:sz w:val="24"/>
          <w:szCs w:val="24"/>
        </w:rPr>
        <w:t>u</w:t>
      </w:r>
      <w:r w:rsidR="009223A3" w:rsidRPr="00977F8A">
        <w:rPr>
          <w:sz w:val="24"/>
          <w:szCs w:val="24"/>
        </w:rPr>
        <w:t>alnie lub w</w:t>
      </w:r>
      <w:r w:rsidR="007B1E19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 xml:space="preserve">niewielkich zespołach np. w parach. </w:t>
      </w:r>
      <w:r w:rsidR="0046146A" w:rsidRPr="00977F8A">
        <w:rPr>
          <w:sz w:val="24"/>
          <w:szCs w:val="24"/>
        </w:rPr>
        <w:t>W</w:t>
      </w:r>
      <w:r w:rsidRPr="00977F8A">
        <w:rPr>
          <w:sz w:val="24"/>
          <w:szCs w:val="24"/>
        </w:rPr>
        <w:t>szystkie zespoły mogą wykon</w:t>
      </w:r>
      <w:r w:rsidRPr="00977F8A">
        <w:rPr>
          <w:sz w:val="24"/>
          <w:szCs w:val="24"/>
        </w:rPr>
        <w:t>y</w:t>
      </w:r>
      <w:r w:rsidRPr="00977F8A">
        <w:rPr>
          <w:sz w:val="24"/>
          <w:szCs w:val="24"/>
        </w:rPr>
        <w:t>wać to samo zadanie albo każdy zespół opracowuje fragment większego zagadnienia. Gdy grupy pracują nad różnymi zagadnieniami, warto przekazywać polecenia uc</w:t>
      </w:r>
      <w:r w:rsidRPr="00977F8A">
        <w:rPr>
          <w:sz w:val="24"/>
          <w:szCs w:val="24"/>
        </w:rPr>
        <w:t>z</w:t>
      </w:r>
      <w:r w:rsidRPr="00977F8A">
        <w:rPr>
          <w:sz w:val="24"/>
          <w:szCs w:val="24"/>
        </w:rPr>
        <w:t>niom zapisane na kartkach lub na tablicy, aby wszyscy uczniow</w:t>
      </w:r>
      <w:r w:rsidR="009223A3" w:rsidRPr="00977F8A">
        <w:rPr>
          <w:sz w:val="24"/>
          <w:szCs w:val="24"/>
        </w:rPr>
        <w:t>ie byli poinformowani ró</w:t>
      </w:r>
      <w:r w:rsidR="009223A3" w:rsidRPr="00977F8A">
        <w:rPr>
          <w:sz w:val="24"/>
          <w:szCs w:val="24"/>
        </w:rPr>
        <w:t>w</w:t>
      </w:r>
      <w:r w:rsidR="009223A3" w:rsidRPr="00977F8A">
        <w:rPr>
          <w:sz w:val="24"/>
          <w:szCs w:val="24"/>
        </w:rPr>
        <w:t>nież o</w:t>
      </w:r>
      <w:r w:rsidR="007B1E19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zadaniach wykonywanych przez inne grupy.</w:t>
      </w: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W końcowym etapie lekcji następuje uporządkowanie i prezentacja prac przygotow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nych przez uczniów oraz sprawdzenie ich i ocena przez nauczyciela. Dochodzi ró</w:t>
      </w:r>
      <w:r w:rsidRPr="00977F8A">
        <w:rPr>
          <w:sz w:val="24"/>
          <w:szCs w:val="24"/>
        </w:rPr>
        <w:t>w</w:t>
      </w:r>
      <w:r w:rsidRPr="00977F8A">
        <w:rPr>
          <w:sz w:val="24"/>
          <w:szCs w:val="24"/>
        </w:rPr>
        <w:t>nież do utrwalenia wiadomości np. poprzez opracowanie wspólnej notatki z lekcji lub zbudowanie mapy mentalnej.</w:t>
      </w:r>
    </w:p>
    <w:p w:rsidR="00285475" w:rsidRPr="00977F8A" w:rsidRDefault="00285475" w:rsidP="00285475">
      <w:pPr>
        <w:pStyle w:val="Wypunktowanie"/>
        <w:numPr>
          <w:ilvl w:val="0"/>
          <w:numId w:val="0"/>
        </w:numPr>
        <w:spacing w:line="360" w:lineRule="exact"/>
        <w:ind w:firstLine="284"/>
        <w:rPr>
          <w:snapToGrid w:val="0"/>
          <w:sz w:val="24"/>
          <w:szCs w:val="24"/>
        </w:rPr>
      </w:pPr>
      <w:r w:rsidRPr="00977F8A">
        <w:rPr>
          <w:sz w:val="24"/>
          <w:szCs w:val="24"/>
        </w:rPr>
        <w:t>Ważnym warunkiem skuteczności tej metody jest dobre wyposażenie pracowni w</w:t>
      </w:r>
      <w:r w:rsidR="007B1E19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niezbędne środki dydaktyczne oraz dyscyplina czasowa.</w:t>
      </w:r>
    </w:p>
    <w:p w:rsidR="00285475" w:rsidRPr="00977F8A" w:rsidRDefault="00285475" w:rsidP="00285475">
      <w:pPr>
        <w:pStyle w:val="Wypunktowanie"/>
        <w:numPr>
          <w:ilvl w:val="0"/>
          <w:numId w:val="0"/>
        </w:numPr>
        <w:spacing w:line="360" w:lineRule="exact"/>
        <w:ind w:firstLine="284"/>
        <w:rPr>
          <w:sz w:val="24"/>
          <w:szCs w:val="24"/>
        </w:rPr>
      </w:pPr>
      <w:r w:rsidRPr="00977F8A">
        <w:rPr>
          <w:b/>
          <w:snapToGrid w:val="0"/>
          <w:sz w:val="24"/>
          <w:szCs w:val="24"/>
        </w:rPr>
        <w:t>Uwagi dotyczące realizacji:</w:t>
      </w:r>
    </w:p>
    <w:p w:rsidR="00285475" w:rsidRPr="00977F8A" w:rsidRDefault="00285475" w:rsidP="00285475">
      <w:pPr>
        <w:pStyle w:val="Tekstpodstawowywcity"/>
        <w:spacing w:before="0" w:line="360" w:lineRule="exact"/>
        <w:rPr>
          <w:szCs w:val="24"/>
        </w:rPr>
      </w:pPr>
      <w:r w:rsidRPr="00977F8A">
        <w:rPr>
          <w:szCs w:val="24"/>
        </w:rPr>
        <w:t>Do realizacji tematu lekcji tą metodą wskazane są następujące środki dyda</w:t>
      </w:r>
      <w:r w:rsidRPr="00977F8A">
        <w:rPr>
          <w:szCs w:val="24"/>
        </w:rPr>
        <w:t>k</w:t>
      </w:r>
      <w:r w:rsidRPr="00977F8A">
        <w:rPr>
          <w:szCs w:val="24"/>
        </w:rPr>
        <w:t>tyczne: teksty źródłowe, teksty popularno-naukowe, czasopisma historyczne, mapy, atlasy historycz</w:t>
      </w:r>
      <w:r w:rsidR="001B49E5" w:rsidRPr="00977F8A">
        <w:rPr>
          <w:szCs w:val="24"/>
        </w:rPr>
        <w:t>n</w:t>
      </w:r>
      <w:r w:rsidRPr="00977F8A">
        <w:rPr>
          <w:szCs w:val="24"/>
        </w:rPr>
        <w:t xml:space="preserve">e, foliogramy, schematy, tabele, </w:t>
      </w:r>
      <w:r w:rsidR="001B49E5" w:rsidRPr="00977F8A">
        <w:rPr>
          <w:szCs w:val="24"/>
        </w:rPr>
        <w:t xml:space="preserve">wyniki badań opinii publicznej, </w:t>
      </w:r>
      <w:r w:rsidR="00FF05A2" w:rsidRPr="00977F8A">
        <w:rPr>
          <w:szCs w:val="24"/>
        </w:rPr>
        <w:t>a</w:t>
      </w:r>
      <w:r w:rsidR="007B1E19">
        <w:rPr>
          <w:szCs w:val="24"/>
        </w:rPr>
        <w:t xml:space="preserve"> </w:t>
      </w:r>
      <w:r w:rsidRPr="00977F8A">
        <w:rPr>
          <w:szCs w:val="24"/>
        </w:rPr>
        <w:t>przy niektórych tematach można wykorzystać encyklopedie multimedialne i Inte</w:t>
      </w:r>
      <w:r w:rsidRPr="00977F8A">
        <w:rPr>
          <w:szCs w:val="24"/>
        </w:rPr>
        <w:t>r</w:t>
      </w:r>
      <w:r w:rsidRPr="00977F8A">
        <w:rPr>
          <w:szCs w:val="24"/>
        </w:rPr>
        <w:t>net.</w:t>
      </w:r>
    </w:p>
    <w:p w:rsidR="00285475" w:rsidRPr="00977F8A" w:rsidRDefault="00285475" w:rsidP="00285475">
      <w:pPr>
        <w:pStyle w:val="Tekstpodstawowywcity"/>
        <w:spacing w:before="0" w:line="360" w:lineRule="exact"/>
        <w:rPr>
          <w:szCs w:val="24"/>
        </w:rPr>
      </w:pPr>
      <w:r w:rsidRPr="00977F8A">
        <w:rPr>
          <w:szCs w:val="24"/>
        </w:rPr>
        <w:lastRenderedPageBreak/>
        <w:t>Występują dwie formy pracy pod kierunkiem:</w:t>
      </w:r>
    </w:p>
    <w:p w:rsidR="00285475" w:rsidRPr="00977F8A" w:rsidRDefault="00285475" w:rsidP="00265C6E">
      <w:pPr>
        <w:widowControl w:val="0"/>
        <w:numPr>
          <w:ilvl w:val="0"/>
          <w:numId w:val="5"/>
        </w:numPr>
        <w:spacing w:line="360" w:lineRule="exact"/>
        <w:jc w:val="both"/>
        <w:rPr>
          <w:snapToGrid w:val="0"/>
        </w:rPr>
      </w:pPr>
      <w:r w:rsidRPr="00977F8A">
        <w:rPr>
          <w:snapToGrid w:val="0"/>
        </w:rPr>
        <w:t>praca pod kierunkiem indywidualna: nauczyciel wykorzystuje wyniki samodzie</w:t>
      </w:r>
      <w:r w:rsidRPr="00977F8A">
        <w:rPr>
          <w:snapToGrid w:val="0"/>
        </w:rPr>
        <w:t>l</w:t>
      </w:r>
      <w:r w:rsidRPr="00977F8A">
        <w:rPr>
          <w:snapToGrid w:val="0"/>
        </w:rPr>
        <w:t>nej pracy wybranych uczniów — np. referat,</w:t>
      </w:r>
    </w:p>
    <w:p w:rsidR="00285475" w:rsidRPr="00977F8A" w:rsidRDefault="00285475" w:rsidP="00265C6E">
      <w:pPr>
        <w:widowControl w:val="0"/>
        <w:numPr>
          <w:ilvl w:val="0"/>
          <w:numId w:val="5"/>
        </w:numPr>
        <w:spacing w:line="360" w:lineRule="exact"/>
        <w:jc w:val="both"/>
        <w:rPr>
          <w:i/>
        </w:rPr>
      </w:pPr>
      <w:r w:rsidRPr="00977F8A">
        <w:rPr>
          <w:snapToGrid w:val="0"/>
        </w:rPr>
        <w:t>praca pod kierunkiem zespołowa: wszyscy uczniowie realizują określone zadanie, np. analizują teksty źródłowe lub mapy.</w:t>
      </w:r>
      <w:r w:rsidRPr="00977F8A">
        <w:rPr>
          <w:i/>
        </w:rPr>
        <w:tab/>
      </w:r>
    </w:p>
    <w:p w:rsidR="00285475" w:rsidRPr="00977F8A" w:rsidRDefault="00285475" w:rsidP="00285475">
      <w:pPr>
        <w:pStyle w:val="Tekstglowny"/>
        <w:spacing w:line="360" w:lineRule="exact"/>
        <w:rPr>
          <w:rStyle w:val="Bold"/>
          <w:sz w:val="24"/>
          <w:szCs w:val="24"/>
        </w:rPr>
      </w:pPr>
      <w:r w:rsidRPr="00977F8A">
        <w:rPr>
          <w:sz w:val="24"/>
          <w:szCs w:val="24"/>
        </w:rPr>
        <w:t>Uczniowie przygotowujący się do różnych ról spo</w:t>
      </w:r>
      <w:r w:rsidR="009223A3" w:rsidRPr="00977F8A">
        <w:rPr>
          <w:sz w:val="24"/>
          <w:szCs w:val="24"/>
        </w:rPr>
        <w:t>łecznych powinni uczestniczyć w</w:t>
      </w:r>
      <w:r w:rsidR="007B1E19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 xml:space="preserve">różnych formach </w:t>
      </w:r>
      <w:r w:rsidRPr="00977F8A">
        <w:rPr>
          <w:rStyle w:val="Bold"/>
          <w:b w:val="0"/>
          <w:sz w:val="24"/>
          <w:szCs w:val="24"/>
        </w:rPr>
        <w:t>dyskusji.</w:t>
      </w: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W</w:t>
      </w:r>
      <w:r w:rsidR="009223A3" w:rsidRPr="00977F8A">
        <w:rPr>
          <w:sz w:val="24"/>
          <w:szCs w:val="24"/>
        </w:rPr>
        <w:t>incenty</w:t>
      </w:r>
      <w:r w:rsidRPr="00977F8A">
        <w:rPr>
          <w:sz w:val="24"/>
          <w:szCs w:val="24"/>
        </w:rPr>
        <w:t xml:space="preserve"> Okoń </w:t>
      </w:r>
      <w:r w:rsidR="009223A3" w:rsidRPr="00977F8A">
        <w:rPr>
          <w:sz w:val="24"/>
          <w:szCs w:val="24"/>
        </w:rPr>
        <w:t>zakwalifikował</w:t>
      </w:r>
      <w:r w:rsidRPr="00977F8A">
        <w:rPr>
          <w:sz w:val="24"/>
          <w:szCs w:val="24"/>
        </w:rPr>
        <w:t xml:space="preserve"> dyskusję do grupy metod problemowych, nadając jej nazwę</w:t>
      </w:r>
      <w:r w:rsidR="007B1E19">
        <w:rPr>
          <w:sz w:val="24"/>
          <w:szCs w:val="24"/>
        </w:rPr>
        <w:t>:</w:t>
      </w:r>
      <w:r w:rsidRPr="00977F8A">
        <w:rPr>
          <w:sz w:val="24"/>
          <w:szCs w:val="24"/>
        </w:rPr>
        <w:t xml:space="preserve"> dyskusja dydaktyczna. Można wyróżnić jej kilka odmian:</w:t>
      </w:r>
    </w:p>
    <w:p w:rsidR="00285475" w:rsidRPr="00977F8A" w:rsidRDefault="00285475" w:rsidP="00285475">
      <w:pPr>
        <w:pStyle w:val="Wypunktowanie"/>
        <w:spacing w:line="360" w:lineRule="exact"/>
        <w:rPr>
          <w:b/>
          <w:sz w:val="24"/>
          <w:szCs w:val="24"/>
        </w:rPr>
      </w:pPr>
      <w:r w:rsidRPr="00977F8A">
        <w:rPr>
          <w:b/>
          <w:sz w:val="24"/>
          <w:szCs w:val="24"/>
        </w:rPr>
        <w:t>dyskusja związana z wykładem</w:t>
      </w:r>
      <w:r w:rsidR="007B1E19">
        <w:rPr>
          <w:b/>
          <w:sz w:val="24"/>
          <w:szCs w:val="24"/>
        </w:rPr>
        <w:t>,</w:t>
      </w:r>
    </w:p>
    <w:p w:rsidR="00285475" w:rsidRPr="00977F8A" w:rsidRDefault="00285475" w:rsidP="00285475">
      <w:pPr>
        <w:pStyle w:val="Wypunktowanie"/>
        <w:spacing w:line="360" w:lineRule="exact"/>
        <w:rPr>
          <w:b/>
          <w:sz w:val="24"/>
          <w:szCs w:val="24"/>
        </w:rPr>
      </w:pPr>
      <w:r w:rsidRPr="00977F8A">
        <w:rPr>
          <w:b/>
          <w:sz w:val="24"/>
          <w:szCs w:val="24"/>
        </w:rPr>
        <w:t>dyskusja okrągłego stołu</w:t>
      </w:r>
      <w:r w:rsidR="007B1E19">
        <w:rPr>
          <w:b/>
          <w:sz w:val="24"/>
          <w:szCs w:val="24"/>
        </w:rPr>
        <w:t>,</w:t>
      </w:r>
    </w:p>
    <w:p w:rsidR="00285475" w:rsidRPr="00977F8A" w:rsidRDefault="00285475" w:rsidP="00285475">
      <w:pPr>
        <w:pStyle w:val="Wypunktowanie"/>
        <w:spacing w:line="360" w:lineRule="exact"/>
        <w:rPr>
          <w:b/>
          <w:sz w:val="24"/>
          <w:szCs w:val="24"/>
        </w:rPr>
      </w:pPr>
      <w:r w:rsidRPr="00977F8A">
        <w:rPr>
          <w:b/>
          <w:sz w:val="24"/>
          <w:szCs w:val="24"/>
        </w:rPr>
        <w:t>dyskusja wielokrotna zwana także grupową</w:t>
      </w:r>
      <w:r w:rsidR="007B1E19">
        <w:rPr>
          <w:b/>
          <w:sz w:val="24"/>
          <w:szCs w:val="24"/>
        </w:rPr>
        <w:t>,</w:t>
      </w:r>
    </w:p>
    <w:p w:rsidR="00285475" w:rsidRPr="00977F8A" w:rsidRDefault="00285475" w:rsidP="00285475">
      <w:pPr>
        <w:pStyle w:val="Wypunktowanie"/>
        <w:spacing w:line="360" w:lineRule="exact"/>
        <w:rPr>
          <w:b/>
          <w:sz w:val="24"/>
          <w:szCs w:val="24"/>
        </w:rPr>
      </w:pPr>
      <w:r w:rsidRPr="00977F8A">
        <w:rPr>
          <w:b/>
          <w:sz w:val="24"/>
          <w:szCs w:val="24"/>
        </w:rPr>
        <w:t>burza mózgów, czyli giełda pomysłów</w:t>
      </w:r>
      <w:r w:rsidR="007B1E19">
        <w:rPr>
          <w:b/>
          <w:sz w:val="24"/>
          <w:szCs w:val="24"/>
        </w:rPr>
        <w:t>,</w:t>
      </w:r>
    </w:p>
    <w:p w:rsidR="00285475" w:rsidRPr="00977F8A" w:rsidRDefault="00285475" w:rsidP="00285475">
      <w:pPr>
        <w:pStyle w:val="Wypunktowanie"/>
        <w:spacing w:line="360" w:lineRule="exact"/>
        <w:rPr>
          <w:b/>
          <w:sz w:val="24"/>
          <w:szCs w:val="24"/>
        </w:rPr>
      </w:pPr>
      <w:r w:rsidRPr="00977F8A">
        <w:rPr>
          <w:b/>
          <w:sz w:val="24"/>
          <w:szCs w:val="24"/>
        </w:rPr>
        <w:t>panel (dyskusja obserwowana)</w:t>
      </w:r>
      <w:r w:rsidR="007B1E19">
        <w:rPr>
          <w:b/>
          <w:sz w:val="24"/>
          <w:szCs w:val="24"/>
        </w:rPr>
        <w:t>,</w:t>
      </w:r>
    </w:p>
    <w:p w:rsidR="00285475" w:rsidRPr="00977F8A" w:rsidRDefault="00285475" w:rsidP="00285475">
      <w:pPr>
        <w:pStyle w:val="Wypunktowanie"/>
        <w:spacing w:line="360" w:lineRule="exact"/>
        <w:rPr>
          <w:b/>
          <w:sz w:val="24"/>
          <w:szCs w:val="24"/>
        </w:rPr>
      </w:pPr>
      <w:r w:rsidRPr="00977F8A">
        <w:rPr>
          <w:b/>
          <w:sz w:val="24"/>
          <w:szCs w:val="24"/>
        </w:rPr>
        <w:t>punktowa</w:t>
      </w:r>
      <w:r w:rsidR="007B1E19">
        <w:rPr>
          <w:b/>
          <w:sz w:val="24"/>
          <w:szCs w:val="24"/>
        </w:rPr>
        <w:t>,</w:t>
      </w:r>
    </w:p>
    <w:p w:rsidR="00285475" w:rsidRPr="00977F8A" w:rsidRDefault="00285475" w:rsidP="00285475">
      <w:pPr>
        <w:pStyle w:val="Wypunktowanie"/>
        <w:spacing w:line="360" w:lineRule="exact"/>
        <w:rPr>
          <w:b/>
          <w:sz w:val="24"/>
          <w:szCs w:val="24"/>
        </w:rPr>
      </w:pPr>
      <w:proofErr w:type="spellStart"/>
      <w:r w:rsidRPr="00977F8A">
        <w:rPr>
          <w:b/>
          <w:sz w:val="24"/>
          <w:szCs w:val="24"/>
        </w:rPr>
        <w:t>metaplan</w:t>
      </w:r>
      <w:proofErr w:type="spellEnd"/>
      <w:r w:rsidR="007B1E19">
        <w:rPr>
          <w:b/>
          <w:sz w:val="24"/>
          <w:szCs w:val="24"/>
        </w:rPr>
        <w:t>,</w:t>
      </w:r>
    </w:p>
    <w:p w:rsidR="00285475" w:rsidRPr="00977F8A" w:rsidRDefault="00285475" w:rsidP="00285475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kula śnieżna</w:t>
      </w:r>
      <w:r w:rsidR="007B1E19">
        <w:rPr>
          <w:b/>
          <w:sz w:val="24"/>
          <w:szCs w:val="24"/>
        </w:rPr>
        <w:t>.</w:t>
      </w: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ab/>
      </w:r>
      <w:r w:rsidRPr="00977F8A">
        <w:rPr>
          <w:b/>
          <w:sz w:val="24"/>
          <w:szCs w:val="24"/>
        </w:rPr>
        <w:t>Dyskusję dydaktyczną</w:t>
      </w:r>
      <w:r w:rsidRPr="00977F8A">
        <w:rPr>
          <w:sz w:val="24"/>
          <w:szCs w:val="24"/>
        </w:rPr>
        <w:t xml:space="preserve"> definiuje się jako zorganizowaną wymianę myśli i</w:t>
      </w:r>
      <w:r w:rsidR="007B1E19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poglądów uczestników grup na dany temat, która: pobudza i rozwija myślenie, pom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ga kształtować poglądy i przekonania, kształci umiejętności formułowania myśli i</w:t>
      </w:r>
      <w:r w:rsidR="007B1E19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ich wypowiadania, uczy oceny zdania innych ludzi i krytycznego spojrzenia na wł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sne poglądy i zmusza ich do weryfikacji. W przebiegu dyskusji dydaktycznej wyróżni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my następujące etapy:</w:t>
      </w: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1) zagajenie, polegające na takim sformułowaniu problem</w:t>
      </w:r>
      <w:r w:rsidR="007B1E19">
        <w:rPr>
          <w:sz w:val="24"/>
          <w:szCs w:val="24"/>
        </w:rPr>
        <w:t>u</w:t>
      </w:r>
      <w:r w:rsidRPr="00977F8A">
        <w:rPr>
          <w:sz w:val="24"/>
          <w:szCs w:val="24"/>
        </w:rPr>
        <w:t>, by wprowadzał on w</w:t>
      </w:r>
      <w:r w:rsidR="007B1E19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 xml:space="preserve">istotę omawianego zagadnienia oraz pobudzał do myślenia, </w:t>
      </w: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2) dyskusja właściwa, której istota sprowadza się do zespołowego rozwiązania pr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 xml:space="preserve">blemu, </w:t>
      </w: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3) podsumowanie wyników, najczęściej realizowane przez prowadzącego dyskusję.</w:t>
      </w: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 xml:space="preserve">Równie przydatna na lekcjach </w:t>
      </w:r>
      <w:r w:rsidR="00AD48E6">
        <w:rPr>
          <w:sz w:val="24"/>
          <w:szCs w:val="24"/>
        </w:rPr>
        <w:t>historii</w:t>
      </w:r>
      <w:r w:rsidRPr="00977F8A">
        <w:rPr>
          <w:sz w:val="24"/>
          <w:szCs w:val="24"/>
        </w:rPr>
        <w:t xml:space="preserve"> jest metoda </w:t>
      </w:r>
      <w:r w:rsidR="009223A3" w:rsidRPr="00977F8A">
        <w:rPr>
          <w:rStyle w:val="Bold"/>
          <w:sz w:val="24"/>
          <w:szCs w:val="24"/>
        </w:rPr>
        <w:t xml:space="preserve">debaty </w:t>
      </w:r>
      <w:r w:rsidR="00BA3AFC">
        <w:rPr>
          <w:rStyle w:val="Bold"/>
          <w:sz w:val="24"/>
          <w:szCs w:val="24"/>
        </w:rPr>
        <w:t>„</w:t>
      </w:r>
      <w:r w:rsidR="009223A3" w:rsidRPr="00977F8A">
        <w:rPr>
          <w:rStyle w:val="Bold"/>
          <w:sz w:val="24"/>
          <w:szCs w:val="24"/>
        </w:rPr>
        <w:t>za i</w:t>
      </w:r>
      <w:r w:rsidR="007B1E19">
        <w:rPr>
          <w:rStyle w:val="Bold"/>
          <w:sz w:val="24"/>
          <w:szCs w:val="24"/>
        </w:rPr>
        <w:t xml:space="preserve"> </w:t>
      </w:r>
      <w:r w:rsidRPr="00977F8A">
        <w:rPr>
          <w:rStyle w:val="Bold"/>
          <w:sz w:val="24"/>
          <w:szCs w:val="24"/>
        </w:rPr>
        <w:t>przeciw</w:t>
      </w:r>
      <w:r w:rsidR="00BA3AFC">
        <w:rPr>
          <w:rStyle w:val="Bold"/>
          <w:sz w:val="24"/>
          <w:szCs w:val="24"/>
        </w:rPr>
        <w:t>”</w:t>
      </w:r>
      <w:r w:rsidRPr="00977F8A">
        <w:rPr>
          <w:sz w:val="24"/>
          <w:szCs w:val="24"/>
        </w:rPr>
        <w:t>. Stosuje się ją dla kształtowania umiejętności prezentowania i uzasadniania swojego stanow</w:t>
      </w:r>
      <w:r w:rsidRPr="00977F8A">
        <w:rPr>
          <w:sz w:val="24"/>
          <w:szCs w:val="24"/>
        </w:rPr>
        <w:t>i</w:t>
      </w:r>
      <w:r w:rsidRPr="00977F8A">
        <w:rPr>
          <w:sz w:val="24"/>
          <w:szCs w:val="24"/>
        </w:rPr>
        <w:t>ska.</w:t>
      </w:r>
    </w:p>
    <w:p w:rsidR="00285475" w:rsidRPr="00977F8A" w:rsidRDefault="00285475" w:rsidP="00250FE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rStyle w:val="Bold"/>
          <w:sz w:val="24"/>
          <w:szCs w:val="24"/>
        </w:rPr>
        <w:t>Burza mózgów</w:t>
      </w:r>
      <w:r w:rsidRPr="00977F8A">
        <w:rPr>
          <w:sz w:val="24"/>
          <w:szCs w:val="24"/>
        </w:rPr>
        <w:t xml:space="preserve"> jest przydatna do wyłaniania wielu pomysłów dotyczących jakiegoś problemu. Jest to metoda łatwa dla nauczyciela, a jednocześnie atrakcyjna dla </w:t>
      </w:r>
      <w:r w:rsidRPr="00977F8A">
        <w:rPr>
          <w:sz w:val="24"/>
          <w:szCs w:val="24"/>
        </w:rPr>
        <w:lastRenderedPageBreak/>
        <w:t>uczniów. Wyzwala dużą aktywność i kreatywność. Uczeń zabiera głos bez obawy, że zostanie skrytykowany.</w:t>
      </w:r>
      <w:r w:rsidR="00250FE5" w:rsidRPr="00977F8A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 xml:space="preserve">Metodę burzy mózgów pod anglosaską nazwą </w:t>
      </w:r>
      <w:proofErr w:type="spellStart"/>
      <w:r w:rsidRPr="00977F8A">
        <w:rPr>
          <w:rStyle w:val="Italic"/>
          <w:sz w:val="24"/>
          <w:szCs w:val="24"/>
        </w:rPr>
        <w:t>br</w:t>
      </w:r>
      <w:r w:rsidR="00AD48E6">
        <w:rPr>
          <w:rStyle w:val="Italic"/>
          <w:sz w:val="24"/>
          <w:szCs w:val="24"/>
        </w:rPr>
        <w:t>a</w:t>
      </w:r>
      <w:r w:rsidRPr="00977F8A">
        <w:rPr>
          <w:rStyle w:val="Italic"/>
          <w:sz w:val="24"/>
          <w:szCs w:val="24"/>
        </w:rPr>
        <w:t>instor</w:t>
      </w:r>
      <w:r w:rsidR="00AD48E6">
        <w:rPr>
          <w:rStyle w:val="Italic"/>
          <w:sz w:val="24"/>
          <w:szCs w:val="24"/>
        </w:rPr>
        <w:t>m</w:t>
      </w:r>
      <w:r w:rsidRPr="00977F8A">
        <w:rPr>
          <w:rStyle w:val="Italic"/>
          <w:sz w:val="24"/>
          <w:szCs w:val="24"/>
        </w:rPr>
        <w:t>ing</w:t>
      </w:r>
      <w:proofErr w:type="spellEnd"/>
      <w:r w:rsidRPr="00977F8A">
        <w:rPr>
          <w:sz w:val="24"/>
          <w:szCs w:val="24"/>
        </w:rPr>
        <w:t xml:space="preserve"> po raz pierwszy zastosował A. F. </w:t>
      </w:r>
      <w:proofErr w:type="spellStart"/>
      <w:r w:rsidRPr="00977F8A">
        <w:rPr>
          <w:sz w:val="24"/>
          <w:szCs w:val="24"/>
        </w:rPr>
        <w:t>Osborne</w:t>
      </w:r>
      <w:proofErr w:type="spellEnd"/>
      <w:r w:rsidRPr="00977F8A">
        <w:rPr>
          <w:sz w:val="24"/>
          <w:szCs w:val="24"/>
        </w:rPr>
        <w:t xml:space="preserve"> w 1939 r. Występuje pod różnymi nazw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mi: giełda pomysłów, jarmark pomysłów, konferencja dobrych pomysłów, sesja o</w:t>
      </w:r>
      <w:r w:rsidRPr="00977F8A">
        <w:rPr>
          <w:sz w:val="24"/>
          <w:szCs w:val="24"/>
        </w:rPr>
        <w:t>d</w:t>
      </w:r>
      <w:r w:rsidRPr="00977F8A">
        <w:rPr>
          <w:sz w:val="24"/>
          <w:szCs w:val="24"/>
        </w:rPr>
        <w:t xml:space="preserve">roczonego wartościowania czy metoda </w:t>
      </w:r>
      <w:proofErr w:type="spellStart"/>
      <w:r w:rsidRPr="00977F8A">
        <w:rPr>
          <w:sz w:val="24"/>
          <w:szCs w:val="24"/>
        </w:rPr>
        <w:t>Osborn</w:t>
      </w:r>
      <w:r w:rsidR="00AD48E6">
        <w:rPr>
          <w:sz w:val="24"/>
          <w:szCs w:val="24"/>
        </w:rPr>
        <w:t>e’</w:t>
      </w:r>
      <w:r w:rsidRPr="00977F8A">
        <w:rPr>
          <w:sz w:val="24"/>
          <w:szCs w:val="24"/>
        </w:rPr>
        <w:t>a</w:t>
      </w:r>
      <w:proofErr w:type="spellEnd"/>
      <w:r w:rsidRPr="00977F8A">
        <w:rPr>
          <w:sz w:val="24"/>
          <w:szCs w:val="24"/>
        </w:rPr>
        <w:t>. Metoda burzy mózgów jest ni</w:t>
      </w:r>
      <w:r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>kiedy, zresztą nie bez racji</w:t>
      </w:r>
      <w:r w:rsidR="00CA4C45">
        <w:rPr>
          <w:sz w:val="24"/>
          <w:szCs w:val="24"/>
        </w:rPr>
        <w:t>,</w:t>
      </w:r>
      <w:r w:rsidRPr="00977F8A">
        <w:rPr>
          <w:sz w:val="24"/>
          <w:szCs w:val="24"/>
        </w:rPr>
        <w:t xml:space="preserve"> zaliczana do technik grupowego</w:t>
      </w:r>
      <w:r w:rsidR="00CA4C45">
        <w:rPr>
          <w:sz w:val="24"/>
          <w:szCs w:val="24"/>
        </w:rPr>
        <w:t>,</w:t>
      </w:r>
      <w:r w:rsidRPr="00977F8A">
        <w:rPr>
          <w:sz w:val="24"/>
          <w:szCs w:val="24"/>
        </w:rPr>
        <w:t xml:space="preserve"> samodzielnego i twó</w:t>
      </w:r>
      <w:r w:rsidRPr="00977F8A">
        <w:rPr>
          <w:sz w:val="24"/>
          <w:szCs w:val="24"/>
        </w:rPr>
        <w:t>r</w:t>
      </w:r>
      <w:r w:rsidRPr="00977F8A">
        <w:rPr>
          <w:sz w:val="24"/>
          <w:szCs w:val="24"/>
        </w:rPr>
        <w:t>czego myślenia. Poprawne prowadzenie zajęć tą metodą stwarza warunki z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chęcające uczniów do wysuwania śmiałych, nieskrępowanych pomysłów zgodnie z zasadą: pierwsza myśl najlepsza, co prowadzi do intuicyjnego rozwiązywania pr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blemów, ale wspartego intensywnym procesem myślowym i wyobraźnią. Istota burzy mózgów sprowadza się do postawienia uczniom jednego i tylko jednego problemu do rozwi</w:t>
      </w:r>
      <w:r w:rsidRPr="00977F8A">
        <w:rPr>
          <w:sz w:val="24"/>
          <w:szCs w:val="24"/>
        </w:rPr>
        <w:t>ą</w:t>
      </w:r>
      <w:r w:rsidRPr="00977F8A">
        <w:rPr>
          <w:sz w:val="24"/>
          <w:szCs w:val="24"/>
        </w:rPr>
        <w:t>zania, a ich zadaniem jest znalezienie jak największej liczby różnych niekonwencj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nalnych pomysłów. Najważniejsze jest tutaj zapewnienie warunków pełnej swobody przy zgłaszaniu pomysłów i uwzględnienie nawet najbardziej niedorzecznych prop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zycji rozwiązań. Metodę burzy mózgów stosuje się wtedy, gdy mamy w krótkim cz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sie rozwiązać problem o dużym stopniu trudności lub wykorzystać d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tychczasową wiedzę.</w:t>
      </w: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rStyle w:val="Bold"/>
          <w:sz w:val="24"/>
          <w:szCs w:val="24"/>
        </w:rPr>
        <w:t>Dyskusja wielokrotna</w:t>
      </w:r>
      <w:r w:rsidRPr="00977F8A">
        <w:rPr>
          <w:sz w:val="24"/>
          <w:szCs w:val="24"/>
        </w:rPr>
        <w:t xml:space="preserve"> – metoda ta sprowadza się do dyskusji w małych grupach, przy czym przedmiotem tej dyskusji może być to samo zagadnienie lub oddzielny problem stanowiący element jakiejś całości.</w:t>
      </w: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Pierwsza faza dyskusji polega na sformułowaniu przez prowadzącego warunków o</w:t>
      </w:r>
      <w:r w:rsidRPr="00977F8A">
        <w:rPr>
          <w:sz w:val="24"/>
          <w:szCs w:val="24"/>
        </w:rPr>
        <w:t>r</w:t>
      </w:r>
      <w:r w:rsidRPr="00977F8A">
        <w:rPr>
          <w:sz w:val="24"/>
          <w:szCs w:val="24"/>
        </w:rPr>
        <w:t xml:space="preserve">ganizacyjnych i problemu, a także </w:t>
      </w:r>
      <w:r w:rsidR="0042656F">
        <w:rPr>
          <w:sz w:val="24"/>
          <w:szCs w:val="24"/>
        </w:rPr>
        <w:t xml:space="preserve">na </w:t>
      </w:r>
      <w:r w:rsidRPr="00977F8A">
        <w:rPr>
          <w:sz w:val="24"/>
          <w:szCs w:val="24"/>
        </w:rPr>
        <w:t>wskaza</w:t>
      </w:r>
      <w:r w:rsidR="0042656F">
        <w:rPr>
          <w:sz w:val="24"/>
          <w:szCs w:val="24"/>
        </w:rPr>
        <w:t>niu</w:t>
      </w:r>
      <w:r w:rsidRPr="00977F8A">
        <w:rPr>
          <w:sz w:val="24"/>
          <w:szCs w:val="24"/>
        </w:rPr>
        <w:t xml:space="preserve"> źródła informacji.</w:t>
      </w: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Druga faza dyskusji sprowadza się do pracy w grupach, a trzecia faza to dysk</w:t>
      </w:r>
      <w:r w:rsidRPr="00977F8A">
        <w:rPr>
          <w:sz w:val="24"/>
          <w:szCs w:val="24"/>
        </w:rPr>
        <w:t>u</w:t>
      </w:r>
      <w:r w:rsidRPr="00977F8A">
        <w:rPr>
          <w:sz w:val="24"/>
          <w:szCs w:val="24"/>
        </w:rPr>
        <w:t>sja, która ma charakter plenarny, na którym to grupy prezentują wyniki własnej pr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cy.</w:t>
      </w:r>
      <w:r w:rsidR="0015531E">
        <w:rPr>
          <w:sz w:val="24"/>
          <w:szCs w:val="24"/>
        </w:rPr>
        <w:t xml:space="preserve"> </w:t>
      </w:r>
      <w:r w:rsidR="0042656F">
        <w:rPr>
          <w:sz w:val="24"/>
          <w:szCs w:val="24"/>
        </w:rPr>
        <w:t>Następnie</w:t>
      </w:r>
      <w:r w:rsidRPr="00977F8A">
        <w:rPr>
          <w:sz w:val="24"/>
          <w:szCs w:val="24"/>
        </w:rPr>
        <w:t xml:space="preserve"> należy wybrać najbardziej optymalne rozwiązanie.</w:t>
      </w: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rStyle w:val="Bold"/>
          <w:sz w:val="24"/>
          <w:szCs w:val="24"/>
        </w:rPr>
        <w:t>Dyskusja panelowa</w:t>
      </w:r>
      <w:r w:rsidRPr="00977F8A">
        <w:rPr>
          <w:sz w:val="24"/>
          <w:szCs w:val="24"/>
        </w:rPr>
        <w:t>. Cechą charakterystyczną dyskusji panelowej jest fakt istnienia dwóch gremiów: dyskutującego (eksperci – panel) i słuchającego (audytorium – uczące się). W drugiej fazie dyskusji głos może zabrać również osoba z audytorium. Dobrze przygotowana dyskusja panelowa wymaga starannego doboru członków p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nelu oraz osoby prowadzącej dyskusję</w:t>
      </w:r>
      <w:r w:rsidR="0042656F">
        <w:rPr>
          <w:sz w:val="24"/>
          <w:szCs w:val="24"/>
        </w:rPr>
        <w:t xml:space="preserve"> –</w:t>
      </w:r>
      <w:r w:rsidR="001D6E7B" w:rsidRPr="00977F8A">
        <w:rPr>
          <w:sz w:val="24"/>
          <w:szCs w:val="24"/>
        </w:rPr>
        <w:t xml:space="preserve"> moderatora</w:t>
      </w:r>
      <w:r w:rsidRPr="00977F8A">
        <w:rPr>
          <w:sz w:val="24"/>
          <w:szCs w:val="24"/>
        </w:rPr>
        <w:t xml:space="preserve">, od której wymaga się wysokiej kultury i znajomości problemu. </w:t>
      </w: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lastRenderedPageBreak/>
        <w:t xml:space="preserve">Dyskusja punktowana </w:t>
      </w:r>
      <w:r w:rsidRPr="00977F8A">
        <w:rPr>
          <w:sz w:val="24"/>
          <w:szCs w:val="24"/>
        </w:rPr>
        <w:t>to metoda polegająca na sprawdzeniu wiedzy uczniów. W</w:t>
      </w:r>
      <w:r w:rsidR="0042656F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 xml:space="preserve">czasie dyskusji są kształcone następujące umiejętności: </w:t>
      </w:r>
    </w:p>
    <w:p w:rsidR="00285475" w:rsidRPr="00977F8A" w:rsidRDefault="00285475" w:rsidP="00285475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prezentacji własnego punku widzenia</w:t>
      </w:r>
      <w:r w:rsidR="0042656F">
        <w:rPr>
          <w:sz w:val="24"/>
          <w:szCs w:val="24"/>
        </w:rPr>
        <w:t>,</w:t>
      </w:r>
    </w:p>
    <w:p w:rsidR="00285475" w:rsidRPr="00977F8A" w:rsidRDefault="00285475" w:rsidP="00285475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uwzględniania poglądów innych ludzi</w:t>
      </w:r>
      <w:r w:rsidR="0042656F">
        <w:rPr>
          <w:sz w:val="24"/>
          <w:szCs w:val="24"/>
        </w:rPr>
        <w:t>,</w:t>
      </w:r>
    </w:p>
    <w:p w:rsidR="00285475" w:rsidRPr="00977F8A" w:rsidRDefault="00285475" w:rsidP="00285475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poprawnego posługiwania się językiem ojczystym</w:t>
      </w:r>
      <w:r w:rsidR="0042656F">
        <w:rPr>
          <w:sz w:val="24"/>
          <w:szCs w:val="24"/>
        </w:rPr>
        <w:t>,</w:t>
      </w:r>
    </w:p>
    <w:p w:rsidR="00285475" w:rsidRPr="00977F8A" w:rsidRDefault="00285475" w:rsidP="00285475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przygotowania do publicznych wystąpień</w:t>
      </w:r>
      <w:r w:rsidR="0042656F">
        <w:rPr>
          <w:sz w:val="24"/>
          <w:szCs w:val="24"/>
        </w:rPr>
        <w:t>,</w:t>
      </w:r>
    </w:p>
    <w:p w:rsidR="00285475" w:rsidRPr="00977F8A" w:rsidRDefault="00285475" w:rsidP="00285475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podejmowania indywidualnych decyzji</w:t>
      </w:r>
      <w:r w:rsidR="0042656F">
        <w:rPr>
          <w:sz w:val="24"/>
          <w:szCs w:val="24"/>
        </w:rPr>
        <w:t>,</w:t>
      </w:r>
    </w:p>
    <w:p w:rsidR="00285475" w:rsidRPr="00977F8A" w:rsidRDefault="00285475" w:rsidP="00285475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twórczego rozwiązywania problemów</w:t>
      </w:r>
      <w:r w:rsidR="0042656F">
        <w:rPr>
          <w:sz w:val="24"/>
          <w:szCs w:val="24"/>
        </w:rPr>
        <w:t>,</w:t>
      </w:r>
    </w:p>
    <w:p w:rsidR="00285475" w:rsidRPr="00977F8A" w:rsidRDefault="00285475" w:rsidP="00285475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odnoszenia zdobytej wiedzy do praktyki</w:t>
      </w:r>
      <w:r w:rsidR="0042656F">
        <w:rPr>
          <w:sz w:val="24"/>
          <w:szCs w:val="24"/>
        </w:rPr>
        <w:t>.</w:t>
      </w:r>
    </w:p>
    <w:p w:rsidR="00285475" w:rsidRPr="00977F8A" w:rsidRDefault="00285475" w:rsidP="00285475">
      <w:pPr>
        <w:pStyle w:val="Wypunktowanie"/>
        <w:numPr>
          <w:ilvl w:val="0"/>
          <w:numId w:val="0"/>
        </w:numPr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Etapy postępowania: wstępny, zasadniczy i końcowy. Na początku opracowuje się system punktowania, określa</w:t>
      </w:r>
      <w:r w:rsidR="008E6FAE">
        <w:rPr>
          <w:sz w:val="24"/>
          <w:szCs w:val="24"/>
        </w:rPr>
        <w:t>,</w:t>
      </w:r>
      <w:r w:rsidRPr="00977F8A">
        <w:rPr>
          <w:sz w:val="24"/>
          <w:szCs w:val="24"/>
        </w:rPr>
        <w:t xml:space="preserve"> za co przyznawane s</w:t>
      </w:r>
      <w:r w:rsidR="00127ADF" w:rsidRPr="00977F8A">
        <w:rPr>
          <w:sz w:val="24"/>
          <w:szCs w:val="24"/>
        </w:rPr>
        <w:t>ą</w:t>
      </w:r>
      <w:r w:rsidRPr="00977F8A">
        <w:rPr>
          <w:sz w:val="24"/>
          <w:szCs w:val="24"/>
        </w:rPr>
        <w:t xml:space="preserve"> punkty dodatnie i ujemne. N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stępnie ustala się ilość punktów niezbędnych do osiągniecia poszczególnych ocen. Etap wstępny kończy się po podaniu tematu dyskusji, ustaleniu planu i określeniu czasu. Etap zasadniczy poświęca się dyskusji, a w końcowym następuje podsumow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 xml:space="preserve">nie dyskusji. Można wspólnie z uczniami przyznać punkty i wystawić oceny. </w:t>
      </w:r>
    </w:p>
    <w:p w:rsidR="00371D5F" w:rsidRPr="00977F8A" w:rsidRDefault="00371D5F" w:rsidP="00371D5F">
      <w:pPr>
        <w:pStyle w:val="Tekstglowny"/>
        <w:spacing w:line="360" w:lineRule="exact"/>
        <w:rPr>
          <w:sz w:val="24"/>
          <w:szCs w:val="24"/>
        </w:rPr>
      </w:pPr>
      <w:proofErr w:type="spellStart"/>
      <w:r w:rsidRPr="00977F8A">
        <w:rPr>
          <w:rStyle w:val="Bold"/>
          <w:sz w:val="24"/>
          <w:szCs w:val="24"/>
        </w:rPr>
        <w:t>Metaplan</w:t>
      </w:r>
      <w:proofErr w:type="spellEnd"/>
      <w:r w:rsidRPr="00977F8A">
        <w:rPr>
          <w:sz w:val="24"/>
          <w:szCs w:val="24"/>
        </w:rPr>
        <w:t xml:space="preserve"> jest rodzajem dyskusji, która sprowadza się do tworzenia podczas rozm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wy plakatu</w:t>
      </w:r>
      <w:r w:rsidR="00D94090">
        <w:rPr>
          <w:sz w:val="24"/>
          <w:szCs w:val="24"/>
        </w:rPr>
        <w:t>,</w:t>
      </w:r>
      <w:r w:rsidRPr="00977F8A">
        <w:rPr>
          <w:sz w:val="24"/>
          <w:szCs w:val="24"/>
        </w:rPr>
        <w:t xml:space="preserve"> tzw. </w:t>
      </w:r>
      <w:proofErr w:type="spellStart"/>
      <w:r w:rsidRPr="00977F8A">
        <w:rPr>
          <w:sz w:val="24"/>
          <w:szCs w:val="24"/>
        </w:rPr>
        <w:t>metaplanu</w:t>
      </w:r>
      <w:proofErr w:type="spellEnd"/>
      <w:r w:rsidRPr="00977F8A">
        <w:rPr>
          <w:sz w:val="24"/>
          <w:szCs w:val="24"/>
        </w:rPr>
        <w:t>. Jest on graficznym skrótem dyskusji. Arkusz papieru należy przypiąć do tablicy. Na górze arkusza przyczepia się temat dyskusji napisany dużymi literami w</w:t>
      </w:r>
      <w:r w:rsidR="00D94090">
        <w:rPr>
          <w:sz w:val="24"/>
          <w:szCs w:val="24"/>
        </w:rPr>
        <w:t xml:space="preserve"> zarysie</w:t>
      </w:r>
      <w:r w:rsidRPr="00977F8A">
        <w:rPr>
          <w:sz w:val="24"/>
          <w:szCs w:val="24"/>
        </w:rPr>
        <w:t xml:space="preserve"> chmur</w:t>
      </w:r>
      <w:r w:rsidR="00D94090">
        <w:rPr>
          <w:sz w:val="24"/>
          <w:szCs w:val="24"/>
        </w:rPr>
        <w:t>ki</w:t>
      </w:r>
      <w:r w:rsidRPr="00977F8A">
        <w:rPr>
          <w:sz w:val="24"/>
          <w:szCs w:val="24"/>
        </w:rPr>
        <w:t>. Uczniowie biorący udział w dyskusji zapis</w:t>
      </w:r>
      <w:r w:rsidRPr="00977F8A">
        <w:rPr>
          <w:sz w:val="24"/>
          <w:szCs w:val="24"/>
        </w:rPr>
        <w:t>u</w:t>
      </w:r>
      <w:r w:rsidRPr="00977F8A">
        <w:rPr>
          <w:sz w:val="24"/>
          <w:szCs w:val="24"/>
        </w:rPr>
        <w:t>ją swoje myśli w krótkiej formie (równoważniki zdań) na kolorowych kartkach w kształcie figur i przyczepiają do arkusza podzielonego na obszary. Obszary mają n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stępujące tytuły: „</w:t>
      </w:r>
      <w:r w:rsidR="00D94090">
        <w:rPr>
          <w:sz w:val="24"/>
          <w:szCs w:val="24"/>
        </w:rPr>
        <w:t>J</w:t>
      </w:r>
      <w:r w:rsidRPr="00977F8A">
        <w:rPr>
          <w:sz w:val="24"/>
          <w:szCs w:val="24"/>
        </w:rPr>
        <w:t>ak jest?” – opis aktualnego stanu w kształcie koła, „</w:t>
      </w:r>
      <w:r w:rsidR="00D94090">
        <w:rPr>
          <w:sz w:val="24"/>
          <w:szCs w:val="24"/>
        </w:rPr>
        <w:t>J</w:t>
      </w:r>
      <w:r w:rsidRPr="00977F8A">
        <w:rPr>
          <w:sz w:val="24"/>
          <w:szCs w:val="24"/>
        </w:rPr>
        <w:t>ak być p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winno?” – opis stanu idealnego na kar</w:t>
      </w:r>
      <w:r w:rsidR="00D94090">
        <w:rPr>
          <w:sz w:val="24"/>
          <w:szCs w:val="24"/>
        </w:rPr>
        <w:t>t</w:t>
      </w:r>
      <w:r w:rsidRPr="00977F8A">
        <w:rPr>
          <w:sz w:val="24"/>
          <w:szCs w:val="24"/>
        </w:rPr>
        <w:t>kach w kształcie kwadratu, „</w:t>
      </w:r>
      <w:r w:rsidR="00D94090">
        <w:rPr>
          <w:sz w:val="24"/>
          <w:szCs w:val="24"/>
        </w:rPr>
        <w:t>D</w:t>
      </w:r>
      <w:r w:rsidRPr="00977F8A">
        <w:rPr>
          <w:sz w:val="24"/>
          <w:szCs w:val="24"/>
        </w:rPr>
        <w:t>laczego nie jest tak</w:t>
      </w:r>
      <w:r w:rsidR="00D94090">
        <w:rPr>
          <w:sz w:val="24"/>
          <w:szCs w:val="24"/>
        </w:rPr>
        <w:t>,</w:t>
      </w:r>
      <w:r w:rsidRPr="00977F8A">
        <w:rPr>
          <w:sz w:val="24"/>
          <w:szCs w:val="24"/>
        </w:rPr>
        <w:t xml:space="preserve"> jak być powinno?” – opis rozbieżności między stanem idealnym a aktualnym na kartkach w</w:t>
      </w:r>
      <w:r w:rsidR="00D94090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 xml:space="preserve">kształcie owalu, </w:t>
      </w:r>
      <w:r w:rsidR="00D94090">
        <w:rPr>
          <w:sz w:val="24"/>
          <w:szCs w:val="24"/>
        </w:rPr>
        <w:t>w</w:t>
      </w:r>
      <w:r w:rsidRPr="00977F8A">
        <w:rPr>
          <w:sz w:val="24"/>
          <w:szCs w:val="24"/>
        </w:rPr>
        <w:t>nioski – „</w:t>
      </w:r>
      <w:r w:rsidR="00D94090">
        <w:rPr>
          <w:sz w:val="24"/>
          <w:szCs w:val="24"/>
        </w:rPr>
        <w:t>C</w:t>
      </w:r>
      <w:r w:rsidRPr="00977F8A">
        <w:rPr>
          <w:sz w:val="24"/>
          <w:szCs w:val="24"/>
        </w:rPr>
        <w:t>o należy zrobić</w:t>
      </w:r>
      <w:r w:rsidR="00D94090">
        <w:rPr>
          <w:sz w:val="24"/>
          <w:szCs w:val="24"/>
        </w:rPr>
        <w:t>,</w:t>
      </w:r>
      <w:r w:rsidRPr="00977F8A">
        <w:rPr>
          <w:sz w:val="24"/>
          <w:szCs w:val="24"/>
        </w:rPr>
        <w:t xml:space="preserve"> aby doprowadzić do stanu idealnego?”</w:t>
      </w:r>
      <w:r w:rsidR="0015531E">
        <w:rPr>
          <w:sz w:val="24"/>
          <w:szCs w:val="24"/>
        </w:rPr>
        <w:t xml:space="preserve"> </w:t>
      </w:r>
      <w:r w:rsidR="00D94090">
        <w:rPr>
          <w:sz w:val="24"/>
          <w:szCs w:val="24"/>
        </w:rPr>
        <w:t xml:space="preserve">– </w:t>
      </w:r>
      <w:r w:rsidRPr="00977F8A">
        <w:rPr>
          <w:sz w:val="24"/>
          <w:szCs w:val="24"/>
        </w:rPr>
        <w:t>na prostokątnych kartkach. Po zakończeniu następuje prezentacja, cz</w:t>
      </w:r>
      <w:r w:rsidRPr="00977F8A">
        <w:rPr>
          <w:sz w:val="24"/>
          <w:szCs w:val="24"/>
        </w:rPr>
        <w:t>y</w:t>
      </w:r>
      <w:r w:rsidRPr="00977F8A">
        <w:rPr>
          <w:sz w:val="24"/>
          <w:szCs w:val="24"/>
        </w:rPr>
        <w:t>li omówienie plakatu. Metoda ta skraca czas dyskusji</w:t>
      </w:r>
      <w:r w:rsidR="00D94090">
        <w:rPr>
          <w:sz w:val="24"/>
          <w:szCs w:val="24"/>
        </w:rPr>
        <w:t>,</w:t>
      </w:r>
      <w:r w:rsidRPr="00977F8A">
        <w:rPr>
          <w:sz w:val="24"/>
          <w:szCs w:val="24"/>
        </w:rPr>
        <w:t xml:space="preserve"> a także umożliwia wypowiedz</w:t>
      </w:r>
      <w:r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>nie się wszystkim uc</w:t>
      </w:r>
      <w:r w:rsidRPr="00977F8A">
        <w:rPr>
          <w:sz w:val="24"/>
          <w:szCs w:val="24"/>
        </w:rPr>
        <w:t>z</w:t>
      </w:r>
      <w:r w:rsidRPr="00977F8A">
        <w:rPr>
          <w:sz w:val="24"/>
          <w:szCs w:val="24"/>
        </w:rPr>
        <w:t>niom na dany temat.</w:t>
      </w:r>
    </w:p>
    <w:p w:rsidR="00D94090" w:rsidRPr="00977F8A" w:rsidRDefault="00371D5F" w:rsidP="00371D5F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rStyle w:val="Bold"/>
          <w:sz w:val="24"/>
          <w:szCs w:val="24"/>
        </w:rPr>
        <w:t>Śnieżna kula</w:t>
      </w:r>
      <w:r w:rsidRPr="00977F8A">
        <w:rPr>
          <w:sz w:val="24"/>
          <w:szCs w:val="24"/>
        </w:rPr>
        <w:t xml:space="preserve"> (inaczej dyskusja piramidowa) może być wykorzystywana przy wyj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śnianiu nowych pojęć lub rozwiązywania podanych zagadnień. Ma ona wieloetapowy charakter. Uczestnicy dyskusji pracują indywidualnie nad danym problemem, a n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 xml:space="preserve">stępnie ustalają wspólne stanowisko w dwójkach. W kolejnej fazie dyskusji ustalają </w:t>
      </w:r>
      <w:r w:rsidRPr="00977F8A">
        <w:rPr>
          <w:sz w:val="24"/>
          <w:szCs w:val="24"/>
        </w:rPr>
        <w:lastRenderedPageBreak/>
        <w:t>wspólne stanowisko w czwórkach, a potem w ósemkach. Metoda ta sprzyja uzga</w:t>
      </w:r>
      <w:r w:rsidRPr="00977F8A">
        <w:rPr>
          <w:sz w:val="24"/>
          <w:szCs w:val="24"/>
        </w:rPr>
        <w:t>d</w:t>
      </w:r>
      <w:r w:rsidRPr="00977F8A">
        <w:rPr>
          <w:sz w:val="24"/>
          <w:szCs w:val="24"/>
        </w:rPr>
        <w:t>nianiu stanowisk i osiąganiu porozumienia czyli kompromisu.</w:t>
      </w:r>
      <w:r w:rsidR="00D94090">
        <w:rPr>
          <w:sz w:val="24"/>
          <w:szCs w:val="24"/>
        </w:rPr>
        <w:t xml:space="preserve"> </w:t>
      </w:r>
    </w:p>
    <w:p w:rsidR="002F42A1" w:rsidRPr="00977F8A" w:rsidRDefault="002F42A1" w:rsidP="00371D5F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Na lekcjach historii z powodzeniem można wykorzystywać alternatywne rozwiąz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nia.</w:t>
      </w:r>
      <w:r w:rsidR="0015531E">
        <w:rPr>
          <w:sz w:val="24"/>
          <w:szCs w:val="24"/>
        </w:rPr>
        <w:t xml:space="preserve"> </w:t>
      </w:r>
      <w:r w:rsidR="008412C7" w:rsidRPr="00977F8A">
        <w:rPr>
          <w:sz w:val="24"/>
          <w:szCs w:val="24"/>
        </w:rPr>
        <w:t>Współczesna dydaktyka wręcz zachęca do tzw. gdybania</w:t>
      </w:r>
      <w:r w:rsidR="00D94090">
        <w:rPr>
          <w:sz w:val="24"/>
          <w:szCs w:val="24"/>
        </w:rPr>
        <w:t>.</w:t>
      </w:r>
      <w:r w:rsidR="008412C7" w:rsidRPr="00977F8A">
        <w:rPr>
          <w:sz w:val="24"/>
          <w:szCs w:val="24"/>
        </w:rPr>
        <w:t xml:space="preserve"> </w:t>
      </w:r>
      <w:r w:rsidR="00D94090">
        <w:rPr>
          <w:sz w:val="24"/>
          <w:szCs w:val="24"/>
        </w:rPr>
        <w:t>N</w:t>
      </w:r>
      <w:r w:rsidR="008412C7" w:rsidRPr="00977F8A">
        <w:rPr>
          <w:sz w:val="24"/>
          <w:szCs w:val="24"/>
        </w:rPr>
        <w:t xml:space="preserve">p. </w:t>
      </w:r>
      <w:r w:rsidR="00D94090">
        <w:rPr>
          <w:sz w:val="24"/>
          <w:szCs w:val="24"/>
        </w:rPr>
        <w:t>„</w:t>
      </w:r>
      <w:r w:rsidR="008412C7" w:rsidRPr="00977F8A">
        <w:rPr>
          <w:sz w:val="24"/>
          <w:szCs w:val="24"/>
        </w:rPr>
        <w:t>Co by było</w:t>
      </w:r>
      <w:r w:rsidR="00D94090">
        <w:rPr>
          <w:sz w:val="24"/>
          <w:szCs w:val="24"/>
        </w:rPr>
        <w:t>,</w:t>
      </w:r>
      <w:r w:rsidR="008412C7" w:rsidRPr="00977F8A">
        <w:rPr>
          <w:sz w:val="24"/>
          <w:szCs w:val="24"/>
        </w:rPr>
        <w:t xml:space="preserve"> gd</w:t>
      </w:r>
      <w:r w:rsidR="008412C7" w:rsidRPr="00977F8A">
        <w:rPr>
          <w:sz w:val="24"/>
          <w:szCs w:val="24"/>
        </w:rPr>
        <w:t>y</w:t>
      </w:r>
      <w:r w:rsidR="008412C7" w:rsidRPr="00977F8A">
        <w:rPr>
          <w:sz w:val="24"/>
          <w:szCs w:val="24"/>
        </w:rPr>
        <w:t>by J. Piłsudski nie zwyciężył w wojnie polsko-bolszewickiej?</w:t>
      </w:r>
      <w:r w:rsidR="00D94090">
        <w:rPr>
          <w:sz w:val="24"/>
          <w:szCs w:val="24"/>
        </w:rPr>
        <w:t>”.</w:t>
      </w:r>
    </w:p>
    <w:p w:rsidR="00CD3E0D" w:rsidRPr="00977F8A" w:rsidRDefault="00CD3E0D" w:rsidP="00285475">
      <w:pPr>
        <w:pStyle w:val="Tekstglowny"/>
        <w:spacing w:line="360" w:lineRule="exact"/>
        <w:rPr>
          <w:b/>
          <w:sz w:val="24"/>
          <w:szCs w:val="24"/>
        </w:rPr>
      </w:pPr>
      <w:r w:rsidRPr="00977F8A">
        <w:rPr>
          <w:b/>
          <w:sz w:val="24"/>
          <w:szCs w:val="24"/>
        </w:rPr>
        <w:t>Drzewo decyzyjne</w:t>
      </w:r>
    </w:p>
    <w:p w:rsidR="00CD3E0D" w:rsidRPr="00977F8A" w:rsidRDefault="00CD3E0D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Metoda ta jest graficznym zapisem procesu podejmowania decyzji. Pozwala uświ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 xml:space="preserve">domić uczniom, że każda decyzja pociąga za sobą określone skutki pozytywne lub negatywne. Uczy zatem przewidywania konsekwencji postępowania oraz ponoszenia za nie odpowiedzialności. Forma graficzna drzewa </w:t>
      </w:r>
      <w:r w:rsidR="00FF05A2" w:rsidRPr="00977F8A">
        <w:rPr>
          <w:sz w:val="24"/>
          <w:szCs w:val="24"/>
        </w:rPr>
        <w:t>zmusza do logicznego myślenia i</w:t>
      </w:r>
      <w:r w:rsidR="006F7721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precyzyjnego formułowania sądów.</w:t>
      </w:r>
    </w:p>
    <w:p w:rsidR="00CD3E0D" w:rsidRPr="00977F8A" w:rsidRDefault="00CD3E0D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Poprawne wypełnienie schematu wymaga:</w:t>
      </w:r>
    </w:p>
    <w:p w:rsidR="00CD3E0D" w:rsidRPr="00977F8A" w:rsidRDefault="00CD3E0D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– zdefiniowania problemu,</w:t>
      </w:r>
    </w:p>
    <w:p w:rsidR="00CD3E0D" w:rsidRPr="00977F8A" w:rsidRDefault="00CD3E0D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– znalezienia różnych możliwości rozwiązania problemu (drzewo będzie miało tyle gałęzi, ile jest takich możliwości),</w:t>
      </w:r>
    </w:p>
    <w:p w:rsidR="00CD3E0D" w:rsidRPr="00977F8A" w:rsidRDefault="00CD3E0D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– określenia pozytywnych i negatywnych skutków każdej możliwości (z punktu w</w:t>
      </w:r>
      <w:r w:rsidRPr="00977F8A">
        <w:rPr>
          <w:sz w:val="24"/>
          <w:szCs w:val="24"/>
        </w:rPr>
        <w:t>i</w:t>
      </w:r>
      <w:r w:rsidRPr="00977F8A">
        <w:rPr>
          <w:sz w:val="24"/>
          <w:szCs w:val="24"/>
        </w:rPr>
        <w:t>dzenia stawianych sobie celów i wartości),</w:t>
      </w:r>
    </w:p>
    <w:p w:rsidR="00CD3E0D" w:rsidRPr="00977F8A" w:rsidRDefault="00CD3E0D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– podjęcia decyzji.</w:t>
      </w:r>
    </w:p>
    <w:p w:rsidR="0007305C" w:rsidRPr="00977F8A" w:rsidRDefault="00CD3E0D" w:rsidP="00AD48E6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Schemat należy zacząć wypełniać od pnia, określając, na czym polega problem dec</w:t>
      </w:r>
      <w:r w:rsidRPr="00977F8A">
        <w:rPr>
          <w:sz w:val="24"/>
          <w:szCs w:val="24"/>
        </w:rPr>
        <w:t>y</w:t>
      </w:r>
      <w:r w:rsidRPr="00977F8A">
        <w:rPr>
          <w:sz w:val="24"/>
          <w:szCs w:val="24"/>
        </w:rPr>
        <w:t>zyjny. Następny poziom to gałęzie, czyli możliwe rozwiązania problemu.</w:t>
      </w:r>
      <w:r w:rsidR="006F7721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Trzeci p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ziom polega na wartościowaniu konsekwencji poszczególnych wariantów rozwiąz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nia problemu. Korona drzewa to cele i wartości, którymi kieruje się osoba podejm</w:t>
      </w:r>
      <w:r w:rsidRPr="00977F8A">
        <w:rPr>
          <w:sz w:val="24"/>
          <w:szCs w:val="24"/>
        </w:rPr>
        <w:t>u</w:t>
      </w:r>
      <w:r w:rsidRPr="00977F8A">
        <w:rPr>
          <w:sz w:val="24"/>
          <w:szCs w:val="24"/>
        </w:rPr>
        <w:t>jąca decyzję – stanowią one kryterium oceny poszczególnych możliwości.</w:t>
      </w:r>
      <w:r w:rsidR="006F7721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Drzewo decyzyjne można wykorzystywać do pracy z całą klasą (gdy metoda jest n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wa dla uczniów) lub do pracy w grupach. W pierwszym wypadku trzeba przygotować duży schemat drzewa, który będzie uzupełniany podczas dyskusji na forum klasy. W</w:t>
      </w:r>
      <w:r w:rsidR="00C97D27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dr</w:t>
      </w:r>
      <w:r w:rsidRPr="00977F8A">
        <w:rPr>
          <w:sz w:val="24"/>
          <w:szCs w:val="24"/>
        </w:rPr>
        <w:t>u</w:t>
      </w:r>
      <w:r w:rsidRPr="00977F8A">
        <w:rPr>
          <w:sz w:val="24"/>
          <w:szCs w:val="24"/>
        </w:rPr>
        <w:t>gim wypadku uczniowie pracują w grupach, a następnie referują efekty swojej pracy. Praca w zespołach zmusza do większej aktywności i samodzielności.</w:t>
      </w:r>
    </w:p>
    <w:p w:rsidR="002F42A1" w:rsidRPr="00977F8A" w:rsidRDefault="002F42A1" w:rsidP="002C4F23">
      <w:pPr>
        <w:spacing w:line="340" w:lineRule="exact"/>
        <w:jc w:val="both"/>
      </w:pPr>
      <w:r w:rsidRPr="00977F8A">
        <w:t>Metoda służy odnajdywaniu różnych rozwiązań danego problemu i dokonaniu wyb</w:t>
      </w:r>
      <w:r w:rsidRPr="00977F8A">
        <w:t>o</w:t>
      </w:r>
      <w:r w:rsidRPr="00977F8A">
        <w:t>ru rozumianego jako podjęcie decyzji w kwestii planowanego działania, ze świad</w:t>
      </w:r>
      <w:r w:rsidRPr="00977F8A">
        <w:t>o</w:t>
      </w:r>
      <w:r w:rsidRPr="00977F8A">
        <w:t>mością wszystkich jego skutków. Zastosowanie drzewa decyzyjnego pozwala uc</w:t>
      </w:r>
      <w:r w:rsidRPr="00977F8A">
        <w:t>z</w:t>
      </w:r>
      <w:r w:rsidRPr="00977F8A">
        <w:t>niom dostrzec związki zachodzące między różnymi wydarzeniami i zaproponowan</w:t>
      </w:r>
      <w:r w:rsidRPr="00977F8A">
        <w:t>y</w:t>
      </w:r>
      <w:r w:rsidRPr="00977F8A">
        <w:t xml:space="preserve">mi rozwiązaniami. Uzmysławia też, że każde przyjęte wyjście jest zawsze powiązane </w:t>
      </w:r>
      <w:r w:rsidRPr="00977F8A">
        <w:lastRenderedPageBreak/>
        <w:t>z różnorodnymi skutkami, a wpływ na podejmowa</w:t>
      </w:r>
      <w:r w:rsidR="002C4F23" w:rsidRPr="00977F8A">
        <w:t>nie decyzji mają również cele i</w:t>
      </w:r>
      <w:r w:rsidR="00C97D27">
        <w:t xml:space="preserve"> </w:t>
      </w:r>
      <w:r w:rsidRPr="00977F8A">
        <w:t>wartości przyjęte przez osobę dokonującą wyboru. Metoda ta służy pobudzeniu m</w:t>
      </w:r>
      <w:r w:rsidRPr="00977F8A">
        <w:t>y</w:t>
      </w:r>
      <w:r w:rsidRPr="00977F8A">
        <w:t>ślenia łączącego się z</w:t>
      </w:r>
      <w:r w:rsidR="00C97D27">
        <w:t xml:space="preserve"> </w:t>
      </w:r>
      <w:r w:rsidRPr="00977F8A">
        <w:t>tworzeniem hipotez, a</w:t>
      </w:r>
      <w:r w:rsidR="00C97D27">
        <w:t xml:space="preserve"> </w:t>
      </w:r>
      <w:r w:rsidRPr="00977F8A">
        <w:t>także sprzyja samodzielnemu formuł</w:t>
      </w:r>
      <w:r w:rsidRPr="00977F8A">
        <w:t>o</w:t>
      </w:r>
      <w:r w:rsidRPr="00977F8A">
        <w:t>waniu sądów.</w:t>
      </w:r>
    </w:p>
    <w:p w:rsidR="00D43B6B" w:rsidRPr="00977F8A" w:rsidRDefault="00285475" w:rsidP="002C4F23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b/>
          <w:bCs/>
          <w:sz w:val="24"/>
          <w:szCs w:val="24"/>
        </w:rPr>
        <w:t xml:space="preserve">Debata </w:t>
      </w:r>
      <w:r w:rsidR="00BA3AFC">
        <w:rPr>
          <w:b/>
          <w:bCs/>
          <w:sz w:val="24"/>
          <w:szCs w:val="24"/>
        </w:rPr>
        <w:t>„</w:t>
      </w:r>
      <w:r w:rsidR="005E5D21">
        <w:rPr>
          <w:b/>
          <w:bCs/>
          <w:sz w:val="24"/>
          <w:szCs w:val="24"/>
        </w:rPr>
        <w:t>z</w:t>
      </w:r>
      <w:r w:rsidRPr="00977F8A">
        <w:rPr>
          <w:b/>
          <w:bCs/>
          <w:sz w:val="24"/>
          <w:szCs w:val="24"/>
        </w:rPr>
        <w:t xml:space="preserve">a i </w:t>
      </w:r>
      <w:r w:rsidR="005E5D21">
        <w:rPr>
          <w:b/>
          <w:bCs/>
          <w:sz w:val="24"/>
          <w:szCs w:val="24"/>
        </w:rPr>
        <w:t>p</w:t>
      </w:r>
      <w:r w:rsidRPr="00977F8A">
        <w:rPr>
          <w:b/>
          <w:bCs/>
          <w:sz w:val="24"/>
          <w:szCs w:val="24"/>
        </w:rPr>
        <w:t>rzeciw</w:t>
      </w:r>
      <w:r w:rsidR="00BA3AFC">
        <w:rPr>
          <w:b/>
          <w:bCs/>
          <w:sz w:val="24"/>
          <w:szCs w:val="24"/>
        </w:rPr>
        <w:t>”</w:t>
      </w:r>
      <w:r w:rsidRPr="00977F8A">
        <w:rPr>
          <w:sz w:val="24"/>
          <w:szCs w:val="24"/>
        </w:rPr>
        <w:t xml:space="preserve"> </w:t>
      </w:r>
    </w:p>
    <w:p w:rsidR="00D43B6B" w:rsidRPr="00977F8A" w:rsidRDefault="00D43B6B" w:rsidP="002C4F23">
      <w:pPr>
        <w:spacing w:line="340" w:lineRule="exact"/>
        <w:jc w:val="both"/>
      </w:pPr>
      <w:r w:rsidRPr="00977F8A">
        <w:t>Wykorzystanie debaty „za i przeciw” umożliwia uczniom spojrzenie na to samo z</w:t>
      </w:r>
      <w:r w:rsidRPr="00977F8A">
        <w:t>a</w:t>
      </w:r>
      <w:r w:rsidRPr="00977F8A">
        <w:t>gadnienie z dwóch odmiennych punktów widzenia oraz ułatwia podjęcie decyzji czy dokonanie oceny. Metoda ta może być wykorzystana przy omawianiu kontrowersy</w:t>
      </w:r>
      <w:r w:rsidRPr="00977F8A">
        <w:t>j</w:t>
      </w:r>
      <w:r w:rsidRPr="00977F8A">
        <w:t>nych tematów. Zadaniem uczniów jest zaprezentowanie argumentów „za” i „prz</w:t>
      </w:r>
      <w:r w:rsidRPr="00977F8A">
        <w:t>e</w:t>
      </w:r>
      <w:r w:rsidRPr="00977F8A">
        <w:t>ciw” oraz przekonanie innych do swoich poglądów. Uczniowie dowiadują się, jak należy dyskutować, wyrażać swoje zdanie bez prowokacji i osobistych ataków. Wprowadz</w:t>
      </w:r>
      <w:r w:rsidRPr="00977F8A">
        <w:t>a</w:t>
      </w:r>
      <w:r w:rsidRPr="00977F8A">
        <w:t>jąc tę metodę, nie należy narzucać uczniom swojego punktu widzenia. Każda grupa musi mieć taki sam czas na wypowiedź.</w:t>
      </w:r>
    </w:p>
    <w:p w:rsidR="00EA0520" w:rsidRPr="00977F8A" w:rsidRDefault="00EA0520" w:rsidP="002C4F23">
      <w:pPr>
        <w:spacing w:line="340" w:lineRule="exact"/>
        <w:jc w:val="both"/>
      </w:pPr>
      <w:r w:rsidRPr="00977F8A">
        <w:t>Przebieg pracy:</w:t>
      </w:r>
    </w:p>
    <w:p w:rsidR="00EA0520" w:rsidRPr="00977F8A" w:rsidRDefault="00EA0520" w:rsidP="002C4F23">
      <w:pPr>
        <w:pStyle w:val="Kolorowalistaakcent1"/>
        <w:numPr>
          <w:ilvl w:val="0"/>
          <w:numId w:val="10"/>
        </w:numPr>
        <w:spacing w:after="0" w:line="340" w:lineRule="exac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77F8A">
        <w:rPr>
          <w:rFonts w:ascii="Times New Roman" w:hAnsi="Times New Roman"/>
          <w:sz w:val="24"/>
          <w:szCs w:val="24"/>
        </w:rPr>
        <w:t xml:space="preserve">nauczyciel dzieli klasę na dwie grupy oraz określa temat debaty, </w:t>
      </w:r>
    </w:p>
    <w:p w:rsidR="00EA0520" w:rsidRPr="00977F8A" w:rsidRDefault="00EA0520" w:rsidP="002C4F23">
      <w:pPr>
        <w:pStyle w:val="Kolorowalistaakcent1"/>
        <w:numPr>
          <w:ilvl w:val="0"/>
          <w:numId w:val="10"/>
        </w:numPr>
        <w:spacing w:after="0" w:line="340" w:lineRule="exac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77F8A">
        <w:rPr>
          <w:rFonts w:ascii="Times New Roman" w:hAnsi="Times New Roman"/>
          <w:sz w:val="24"/>
          <w:szCs w:val="24"/>
        </w:rPr>
        <w:t>nauczyciel ustala czas pracy, np. 10</w:t>
      </w:r>
      <w:r w:rsidR="00BA3AFC">
        <w:rPr>
          <w:rFonts w:ascii="Times New Roman" w:hAnsi="Times New Roman"/>
          <w:sz w:val="24"/>
          <w:szCs w:val="24"/>
        </w:rPr>
        <w:t>-</w:t>
      </w:r>
      <w:r w:rsidRPr="00977F8A">
        <w:rPr>
          <w:rFonts w:ascii="Times New Roman" w:hAnsi="Times New Roman"/>
          <w:sz w:val="24"/>
          <w:szCs w:val="24"/>
        </w:rPr>
        <w:t>15 minut na pracę w grupach i 15 minut łąc</w:t>
      </w:r>
      <w:r w:rsidRPr="00977F8A">
        <w:rPr>
          <w:rFonts w:ascii="Times New Roman" w:hAnsi="Times New Roman"/>
          <w:sz w:val="24"/>
          <w:szCs w:val="24"/>
        </w:rPr>
        <w:t>z</w:t>
      </w:r>
      <w:r w:rsidRPr="00977F8A">
        <w:rPr>
          <w:rFonts w:ascii="Times New Roman" w:hAnsi="Times New Roman"/>
          <w:sz w:val="24"/>
          <w:szCs w:val="24"/>
        </w:rPr>
        <w:t xml:space="preserve">nie na debatę, </w:t>
      </w:r>
    </w:p>
    <w:p w:rsidR="00EA0520" w:rsidRPr="00977F8A" w:rsidRDefault="00EA0520" w:rsidP="002C4F23">
      <w:pPr>
        <w:pStyle w:val="Kolorowalistaakcent1"/>
        <w:numPr>
          <w:ilvl w:val="0"/>
          <w:numId w:val="10"/>
        </w:numPr>
        <w:spacing w:after="0" w:line="340" w:lineRule="exac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77F8A">
        <w:rPr>
          <w:rFonts w:ascii="Times New Roman" w:hAnsi="Times New Roman"/>
          <w:sz w:val="24"/>
          <w:szCs w:val="24"/>
        </w:rPr>
        <w:t>wnioski obu grup mogą być zapisane na plakatach i zaprezentowane klasie lub notowane na tablicy w trakcie prezentacji stanowisk obu zespołów,</w:t>
      </w:r>
    </w:p>
    <w:p w:rsidR="00EA0520" w:rsidRPr="00977F8A" w:rsidRDefault="00EA0520" w:rsidP="002C4F23">
      <w:pPr>
        <w:pStyle w:val="Kolorowalistaakcent1"/>
        <w:numPr>
          <w:ilvl w:val="0"/>
          <w:numId w:val="10"/>
        </w:numPr>
        <w:spacing w:after="0" w:line="340" w:lineRule="exac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77F8A">
        <w:rPr>
          <w:rFonts w:ascii="Times New Roman" w:hAnsi="Times New Roman"/>
          <w:sz w:val="24"/>
          <w:szCs w:val="24"/>
        </w:rPr>
        <w:t>jeżeli nauczycielowi zależy tylko na prezentacji przeciwstawnych argumentów, po dyskusji ocenia jakość argumentów i moc przekonywania, jeżeli natomiast chce pomóc znaleźć grupom płaszczyznę porozumienia i pogodzić je, prosi, aby każda grupa spróbowała spośród argumentów grupy przeciwnej wybrać chociaż jeden, który mogłaby zaakceptować</w:t>
      </w:r>
      <w:r w:rsidR="00701321" w:rsidRPr="00977F8A">
        <w:rPr>
          <w:rStyle w:val="Odwoanieprzypisudolnego"/>
          <w:rFonts w:ascii="Times New Roman" w:hAnsi="Times New Roman"/>
          <w:sz w:val="24"/>
          <w:szCs w:val="24"/>
        </w:rPr>
        <w:footnoteReference w:id="8"/>
      </w:r>
      <w:r w:rsidR="00BA3AFC">
        <w:rPr>
          <w:rFonts w:ascii="Times New Roman" w:hAnsi="Times New Roman"/>
          <w:sz w:val="24"/>
          <w:szCs w:val="24"/>
        </w:rPr>
        <w:t>.</w:t>
      </w: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rStyle w:val="Bold"/>
          <w:sz w:val="24"/>
          <w:szCs w:val="24"/>
        </w:rPr>
        <w:t xml:space="preserve">Techniki </w:t>
      </w:r>
      <w:proofErr w:type="spellStart"/>
      <w:r w:rsidRPr="00977F8A">
        <w:rPr>
          <w:rStyle w:val="Bold"/>
          <w:sz w:val="24"/>
          <w:szCs w:val="24"/>
        </w:rPr>
        <w:t>dramowe</w:t>
      </w:r>
      <w:proofErr w:type="spellEnd"/>
      <w:r w:rsidRPr="00977F8A">
        <w:rPr>
          <w:sz w:val="24"/>
          <w:szCs w:val="24"/>
        </w:rPr>
        <w:t xml:space="preserve"> pozwalają uczyć przez działanie. Wykorzystują spontaniczną skłonność człowieka do naśladowania i zabawy. Uczniowie wchodzą w role i odgr</w:t>
      </w:r>
      <w:r w:rsidRPr="00977F8A">
        <w:rPr>
          <w:sz w:val="24"/>
          <w:szCs w:val="24"/>
        </w:rPr>
        <w:t>y</w:t>
      </w:r>
      <w:r w:rsidRPr="00977F8A">
        <w:rPr>
          <w:sz w:val="24"/>
          <w:szCs w:val="24"/>
        </w:rPr>
        <w:t xml:space="preserve">wają sceny lub też symulują różne sytuacje. Techniki </w:t>
      </w:r>
      <w:proofErr w:type="spellStart"/>
      <w:r w:rsidRPr="00977F8A">
        <w:rPr>
          <w:sz w:val="24"/>
          <w:szCs w:val="24"/>
        </w:rPr>
        <w:t>dramowe</w:t>
      </w:r>
      <w:proofErr w:type="spellEnd"/>
      <w:r w:rsidRPr="00977F8A">
        <w:rPr>
          <w:sz w:val="24"/>
          <w:szCs w:val="24"/>
        </w:rPr>
        <w:t xml:space="preserve"> wspomagają rozwój emocjonalny, wyrabiają umiejętność współżycia w zespole, pobudzają wyobraźnię i</w:t>
      </w:r>
      <w:r w:rsidR="00BA3AFC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rozwijają empatię.</w:t>
      </w:r>
      <w:r w:rsidR="00364797" w:rsidRPr="00977F8A">
        <w:rPr>
          <w:sz w:val="24"/>
          <w:szCs w:val="24"/>
        </w:rPr>
        <w:t xml:space="preserve"> </w:t>
      </w:r>
    </w:p>
    <w:p w:rsidR="00FF05A2" w:rsidRPr="00977F8A" w:rsidRDefault="00FF05A2" w:rsidP="00285475">
      <w:pPr>
        <w:pStyle w:val="Tekstglowny"/>
        <w:spacing w:line="360" w:lineRule="exact"/>
        <w:rPr>
          <w:b/>
          <w:sz w:val="24"/>
          <w:szCs w:val="24"/>
        </w:rPr>
      </w:pPr>
    </w:p>
    <w:p w:rsidR="00364797" w:rsidRPr="00977F8A" w:rsidRDefault="00364797" w:rsidP="00285475">
      <w:pPr>
        <w:pStyle w:val="Tekstglowny"/>
        <w:spacing w:line="360" w:lineRule="exact"/>
        <w:rPr>
          <w:b/>
          <w:sz w:val="24"/>
          <w:szCs w:val="24"/>
        </w:rPr>
      </w:pPr>
      <w:r w:rsidRPr="00977F8A">
        <w:rPr>
          <w:b/>
          <w:sz w:val="24"/>
          <w:szCs w:val="24"/>
        </w:rPr>
        <w:t>Drama</w:t>
      </w:r>
    </w:p>
    <w:p w:rsidR="00364797" w:rsidRPr="00977F8A" w:rsidRDefault="00364797" w:rsidP="002C4F23">
      <w:pPr>
        <w:autoSpaceDE w:val="0"/>
        <w:autoSpaceDN w:val="0"/>
        <w:adjustRightInd w:val="0"/>
        <w:spacing w:line="340" w:lineRule="exact"/>
        <w:jc w:val="both"/>
      </w:pPr>
      <w:r w:rsidRPr="00977F8A">
        <w:lastRenderedPageBreak/>
        <w:t>Jest to metoda, która polega na wchodzeniu przez ucznia w różne role, np. przedst</w:t>
      </w:r>
      <w:r w:rsidRPr="00977F8A">
        <w:t>a</w:t>
      </w:r>
      <w:r w:rsidRPr="00977F8A">
        <w:t>wicieli różnych grup społecznych, ważnych postaci lub uczestników wydarzeń hist</w:t>
      </w:r>
      <w:r w:rsidRPr="00977F8A">
        <w:t>o</w:t>
      </w:r>
      <w:r w:rsidRPr="00977F8A">
        <w:t>rycznych. Uczniowie improwizują, angażując ruch, mowę, myśli i uczucia – drama nie polega bowiem na odtworzeniu wcześniej napisanej i wyuczonej roli</w:t>
      </w:r>
      <w:r w:rsidR="00701321" w:rsidRPr="00977F8A">
        <w:rPr>
          <w:rStyle w:val="Odwoanieprzypisudolnego"/>
        </w:rPr>
        <w:footnoteReference w:id="9"/>
      </w:r>
      <w:r w:rsidR="00BA3AFC">
        <w:t>.</w:t>
      </w:r>
    </w:p>
    <w:p w:rsidR="00364797" w:rsidRPr="00977F8A" w:rsidRDefault="00364797" w:rsidP="00364797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rStyle w:val="Bold"/>
          <w:sz w:val="24"/>
          <w:szCs w:val="24"/>
        </w:rPr>
        <w:t>Analiza SWOT</w:t>
      </w:r>
      <w:r w:rsidRPr="00977F8A">
        <w:rPr>
          <w:sz w:val="24"/>
          <w:szCs w:val="24"/>
        </w:rPr>
        <w:t xml:space="preserve"> jest coraz częściej stosowaną techniką oceny możliwości zastosow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nia i skuteczności rozwiązań. Może być również wykorzystywana na wstępnym et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pie opracowywania projektu. Zadaniem ucznia jest określenie mocnych stron danego zagadnienia i wynikających z nich szans oraz słabych stron tego zagadnienia i zwi</w:t>
      </w:r>
      <w:r w:rsidRPr="00977F8A">
        <w:rPr>
          <w:sz w:val="24"/>
          <w:szCs w:val="24"/>
        </w:rPr>
        <w:t>ą</w:t>
      </w:r>
      <w:r w:rsidRPr="00977F8A">
        <w:rPr>
          <w:sz w:val="24"/>
          <w:szCs w:val="24"/>
        </w:rPr>
        <w:t>zanych z nimi zagrożeń. Wnioski zapisywane są w odpowiednich miejscach schem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tu. Jest rozwinięciem debaty „za i przeciw”.</w:t>
      </w: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rStyle w:val="Bold"/>
          <w:sz w:val="24"/>
          <w:szCs w:val="24"/>
        </w:rPr>
        <w:t>Wywiad</w:t>
      </w:r>
      <w:r w:rsidRPr="00977F8A">
        <w:rPr>
          <w:sz w:val="24"/>
          <w:szCs w:val="24"/>
        </w:rPr>
        <w:t xml:space="preserve"> jest metodą pozyskiwania informacji od osób, które ze względu na pełnione funkcje lub wykonywane zajęcia mają profesjonalną wiedzę na określony temat. Uczeń przeprowadzający wywiad zadaje pytania w celu uzyskania informacji. Treść wywiadu może być przygotowana w formie tekstu, nagrania audio lub video. Metoda ta kształci umiejętność zdobywania informacji od innych osób i wykorzystania ich na lekcji.</w:t>
      </w:r>
      <w:r w:rsidR="00794AFF" w:rsidRPr="00977F8A">
        <w:rPr>
          <w:sz w:val="24"/>
          <w:szCs w:val="24"/>
        </w:rPr>
        <w:t xml:space="preserve"> Ciekawą formą wywiadu będzie przeprowadzenie go z postacią historyczną.</w:t>
      </w: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rStyle w:val="Bold"/>
          <w:sz w:val="24"/>
          <w:szCs w:val="24"/>
        </w:rPr>
        <w:t>Metoda seminaryjna</w:t>
      </w:r>
      <w:r w:rsidRPr="00977F8A">
        <w:rPr>
          <w:sz w:val="24"/>
          <w:szCs w:val="24"/>
        </w:rPr>
        <w:t xml:space="preserve"> przyczynia się do dokładniejszego poznania wybranej dziedz</w:t>
      </w:r>
      <w:r w:rsidRPr="00977F8A">
        <w:rPr>
          <w:sz w:val="24"/>
          <w:szCs w:val="24"/>
        </w:rPr>
        <w:t>i</w:t>
      </w:r>
      <w:r w:rsidRPr="00977F8A">
        <w:rPr>
          <w:sz w:val="24"/>
          <w:szCs w:val="24"/>
        </w:rPr>
        <w:t>ny wiedzy lub określonych jej zagadnień. Uczniowie poszerzają swoją wiedzę i w</w:t>
      </w:r>
      <w:r w:rsidRPr="00977F8A">
        <w:rPr>
          <w:sz w:val="24"/>
          <w:szCs w:val="24"/>
        </w:rPr>
        <w:t>y</w:t>
      </w:r>
      <w:r w:rsidRPr="00977F8A">
        <w:rPr>
          <w:sz w:val="24"/>
          <w:szCs w:val="24"/>
        </w:rPr>
        <w:t>stępują w roli eksperta. Grupy uczniów lub poszczególni uczniowie przedstawiają dany temat i przeprowadzają nad nim dyskusję. Metoda ta pomaga rozwijać umieję</w:t>
      </w:r>
      <w:r w:rsidRPr="00977F8A">
        <w:rPr>
          <w:sz w:val="24"/>
          <w:szCs w:val="24"/>
        </w:rPr>
        <w:t>t</w:t>
      </w:r>
      <w:r w:rsidRPr="00977F8A">
        <w:rPr>
          <w:sz w:val="24"/>
          <w:szCs w:val="24"/>
        </w:rPr>
        <w:t>ności związane z prezentacją i uzasadnianiem jakiegoś stanowiska.</w:t>
      </w: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We współczesnym świecie szczególnej wagi nabiera umiejętność wyszukiwania, s</w:t>
      </w:r>
      <w:r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>lekcjonowania i hierarchizowania inform</w:t>
      </w:r>
      <w:r w:rsidR="00794AFF" w:rsidRPr="00977F8A">
        <w:rPr>
          <w:sz w:val="24"/>
          <w:szCs w:val="24"/>
        </w:rPr>
        <w:t xml:space="preserve">acji przekazywanych przez media, zasoby cyfrowe z różnych instytucji, muzeów, archiwum i </w:t>
      </w:r>
      <w:r w:rsidRPr="00977F8A">
        <w:rPr>
          <w:sz w:val="24"/>
          <w:szCs w:val="24"/>
        </w:rPr>
        <w:t>publikacj</w:t>
      </w:r>
      <w:r w:rsidR="00794AFF" w:rsidRPr="00977F8A">
        <w:rPr>
          <w:sz w:val="24"/>
          <w:szCs w:val="24"/>
        </w:rPr>
        <w:t>i</w:t>
      </w:r>
      <w:r w:rsidRPr="00977F8A">
        <w:rPr>
          <w:sz w:val="24"/>
          <w:szCs w:val="24"/>
        </w:rPr>
        <w:t>. Aby rozwijać te umi</w:t>
      </w:r>
      <w:r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>jętności, należy wykorzystywać metody: mapy mentalnej, portfolio, rankingu di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mentowego.</w:t>
      </w: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proofErr w:type="spellStart"/>
      <w:r w:rsidRPr="00977F8A">
        <w:rPr>
          <w:rStyle w:val="Bold"/>
          <w:sz w:val="24"/>
          <w:szCs w:val="24"/>
          <w:lang w:val="en-US"/>
        </w:rPr>
        <w:t>Mapy</w:t>
      </w:r>
      <w:proofErr w:type="spellEnd"/>
      <w:r w:rsidRPr="00977F8A">
        <w:rPr>
          <w:rStyle w:val="Bold"/>
          <w:sz w:val="24"/>
          <w:szCs w:val="24"/>
          <w:lang w:val="en-US"/>
        </w:rPr>
        <w:t xml:space="preserve"> </w:t>
      </w:r>
      <w:proofErr w:type="spellStart"/>
      <w:r w:rsidRPr="00977F8A">
        <w:rPr>
          <w:rStyle w:val="Bold"/>
          <w:sz w:val="24"/>
          <w:szCs w:val="24"/>
          <w:lang w:val="en-US"/>
        </w:rPr>
        <w:t>mentalne</w:t>
      </w:r>
      <w:proofErr w:type="spellEnd"/>
      <w:r w:rsidRPr="00977F8A">
        <w:rPr>
          <w:sz w:val="24"/>
          <w:szCs w:val="24"/>
          <w:lang w:val="en-US"/>
        </w:rPr>
        <w:t xml:space="preserve"> (</w:t>
      </w:r>
      <w:r w:rsidRPr="00977F8A">
        <w:rPr>
          <w:rStyle w:val="Italic"/>
          <w:sz w:val="24"/>
          <w:szCs w:val="24"/>
          <w:lang w:val="en-US"/>
        </w:rPr>
        <w:t>mental maps</w:t>
      </w:r>
      <w:r w:rsidR="00A85FD7">
        <w:rPr>
          <w:sz w:val="24"/>
          <w:szCs w:val="24"/>
          <w:lang w:val="en-US"/>
        </w:rPr>
        <w:t>,</w:t>
      </w:r>
      <w:r w:rsidRPr="00977F8A">
        <w:rPr>
          <w:sz w:val="24"/>
          <w:szCs w:val="24"/>
          <w:lang w:val="en-US"/>
        </w:rPr>
        <w:t xml:space="preserve"> </w:t>
      </w:r>
      <w:r w:rsidRPr="00977F8A">
        <w:rPr>
          <w:rStyle w:val="Italic"/>
          <w:sz w:val="24"/>
          <w:szCs w:val="24"/>
          <w:lang w:val="en-US"/>
        </w:rPr>
        <w:t>mind</w:t>
      </w:r>
      <w:r w:rsidRPr="00977F8A">
        <w:rPr>
          <w:sz w:val="24"/>
          <w:szCs w:val="24"/>
          <w:lang w:val="en-US"/>
        </w:rPr>
        <w:t xml:space="preserve"> </w:t>
      </w:r>
      <w:r w:rsidRPr="00AD48E6">
        <w:rPr>
          <w:i/>
          <w:sz w:val="24"/>
          <w:szCs w:val="24"/>
          <w:lang w:val="en-US"/>
        </w:rPr>
        <w:t>maps</w:t>
      </w:r>
      <w:r w:rsidRPr="00977F8A">
        <w:rPr>
          <w:sz w:val="24"/>
          <w:szCs w:val="24"/>
          <w:lang w:val="en-US"/>
        </w:rPr>
        <w:t xml:space="preserve">). </w:t>
      </w:r>
      <w:r w:rsidRPr="00977F8A">
        <w:rPr>
          <w:sz w:val="24"/>
          <w:szCs w:val="24"/>
        </w:rPr>
        <w:t>Mapa mentalna (mapa pamięciowa, m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 xml:space="preserve">pa myśli, metoda </w:t>
      </w:r>
      <w:proofErr w:type="spellStart"/>
      <w:r w:rsidRPr="00977F8A">
        <w:rPr>
          <w:sz w:val="24"/>
          <w:szCs w:val="24"/>
        </w:rPr>
        <w:t>Buzana</w:t>
      </w:r>
      <w:proofErr w:type="spellEnd"/>
      <w:r w:rsidRPr="00977F8A">
        <w:rPr>
          <w:sz w:val="24"/>
          <w:szCs w:val="24"/>
        </w:rPr>
        <w:t>) polega na opracowaniu problemu przy użyciu sy</w:t>
      </w:r>
      <w:r w:rsidRPr="00977F8A">
        <w:rPr>
          <w:sz w:val="24"/>
          <w:szCs w:val="24"/>
        </w:rPr>
        <w:t>m</w:t>
      </w:r>
      <w:r w:rsidRPr="00977F8A">
        <w:rPr>
          <w:sz w:val="24"/>
          <w:szCs w:val="24"/>
        </w:rPr>
        <w:t>boli, schematów, haseł, zdjęć, wycinków prasowych itp. Jej celem jest porządkow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nie i</w:t>
      </w:r>
      <w:r w:rsidR="00A85FD7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lastRenderedPageBreak/>
        <w:t>systematyzowanie zdobytej wiedzy oraz odkrywanie związków i zależności między wydarzeniami, zjawiskami i faktami.</w:t>
      </w:r>
    </w:p>
    <w:p w:rsidR="002C4F23" w:rsidRPr="00977F8A" w:rsidRDefault="002C4F23" w:rsidP="002C4F23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2C4F23" w:rsidRPr="00977F8A" w:rsidRDefault="002C4F23" w:rsidP="002C4F23">
      <w:pPr>
        <w:autoSpaceDE w:val="0"/>
        <w:autoSpaceDN w:val="0"/>
        <w:adjustRightInd w:val="0"/>
        <w:spacing w:line="340" w:lineRule="exact"/>
        <w:jc w:val="both"/>
      </w:pPr>
      <w:r w:rsidRPr="00977F8A">
        <w:t>Jest to metoda polegająca na graficznym przedstawieniu zagadnienia z wykorzyst</w:t>
      </w:r>
      <w:r w:rsidRPr="00977F8A">
        <w:t>a</w:t>
      </w:r>
      <w:r w:rsidRPr="00977F8A">
        <w:t>niem pojęć, symboli, haseł i zwrotów kojarzących się uczniowi z danym zagadni</w:t>
      </w:r>
      <w:r w:rsidRPr="00977F8A">
        <w:t>e</w:t>
      </w:r>
      <w:r w:rsidRPr="00977F8A">
        <w:t>niem. Mapa mentalna pomaga w zebraniu i uporządkowaniu najistotniejszych info</w:t>
      </w:r>
      <w:r w:rsidRPr="00977F8A">
        <w:t>r</w:t>
      </w:r>
      <w:r w:rsidRPr="00977F8A">
        <w:t>macji, w</w:t>
      </w:r>
      <w:r w:rsidR="00A85FD7">
        <w:t xml:space="preserve"> </w:t>
      </w:r>
      <w:r w:rsidRPr="00977F8A">
        <w:t>określeniu istniejących między nimi związków i zależności oraz w usyst</w:t>
      </w:r>
      <w:r w:rsidRPr="00977F8A">
        <w:t>e</w:t>
      </w:r>
      <w:r w:rsidRPr="00977F8A">
        <w:t>matyzowaniu uzyskanej przez ucznia wiedzy. Może też pełnić funkcję notatki zawi</w:t>
      </w:r>
      <w:r w:rsidRPr="00977F8A">
        <w:t>e</w:t>
      </w:r>
      <w:r w:rsidRPr="00977F8A">
        <w:t>rającej najważniejsze informacje z lekcji.</w:t>
      </w:r>
    </w:p>
    <w:p w:rsidR="00705E1E" w:rsidRPr="00AD48E6" w:rsidRDefault="00705E1E" w:rsidP="00705E1E">
      <w:pPr>
        <w:autoSpaceDE w:val="0"/>
        <w:autoSpaceDN w:val="0"/>
        <w:adjustRightInd w:val="0"/>
        <w:jc w:val="both"/>
      </w:pPr>
      <w:r w:rsidRPr="00AD48E6">
        <w:t>Przebieg pracy metodą mapy mentalnej:</w:t>
      </w:r>
    </w:p>
    <w:p w:rsidR="00705E1E" w:rsidRPr="00977F8A" w:rsidRDefault="00705E1E" w:rsidP="00705E1E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705E1E" w:rsidRPr="00977F8A" w:rsidRDefault="00705E1E" w:rsidP="00BC793A">
      <w:pPr>
        <w:pStyle w:val="Kolorowalistaakcent1"/>
        <w:numPr>
          <w:ilvl w:val="0"/>
          <w:numId w:val="11"/>
        </w:numPr>
        <w:autoSpaceDE w:val="0"/>
        <w:autoSpaceDN w:val="0"/>
        <w:adjustRightInd w:val="0"/>
        <w:spacing w:after="0" w:line="340" w:lineRule="exac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77F8A">
        <w:rPr>
          <w:rFonts w:ascii="Times New Roman" w:hAnsi="Times New Roman"/>
          <w:sz w:val="24"/>
          <w:szCs w:val="24"/>
        </w:rPr>
        <w:t>nauczyciel dzieli klasę na grupy i każdej z nich przekazuje materiały potrzebne do wykonania mapy,</w:t>
      </w:r>
    </w:p>
    <w:p w:rsidR="003C464A" w:rsidRDefault="00705E1E" w:rsidP="00BC793A">
      <w:pPr>
        <w:pStyle w:val="Kolorowalistaakcent1"/>
        <w:numPr>
          <w:ilvl w:val="0"/>
          <w:numId w:val="11"/>
        </w:numPr>
        <w:autoSpaceDE w:val="0"/>
        <w:autoSpaceDN w:val="0"/>
        <w:adjustRightInd w:val="0"/>
        <w:spacing w:after="0" w:line="340" w:lineRule="exac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77F8A">
        <w:rPr>
          <w:rFonts w:ascii="Times New Roman" w:hAnsi="Times New Roman"/>
          <w:sz w:val="24"/>
          <w:szCs w:val="24"/>
        </w:rPr>
        <w:t>przedstawia zagadnienie do omówienia lub formułuje problem do rozwiąz</w:t>
      </w:r>
      <w:r w:rsidRPr="00977F8A">
        <w:rPr>
          <w:rFonts w:ascii="Times New Roman" w:hAnsi="Times New Roman"/>
          <w:sz w:val="24"/>
          <w:szCs w:val="24"/>
        </w:rPr>
        <w:t>a</w:t>
      </w:r>
      <w:r w:rsidRPr="00977F8A">
        <w:rPr>
          <w:rFonts w:ascii="Times New Roman" w:hAnsi="Times New Roman"/>
          <w:sz w:val="24"/>
          <w:szCs w:val="24"/>
        </w:rPr>
        <w:t>nia</w:t>
      </w:r>
      <w:r w:rsidR="003C464A">
        <w:rPr>
          <w:rFonts w:ascii="Times New Roman" w:hAnsi="Times New Roman"/>
          <w:sz w:val="24"/>
          <w:szCs w:val="24"/>
        </w:rPr>
        <w:t>,</w:t>
      </w:r>
    </w:p>
    <w:p w:rsidR="00705E1E" w:rsidRPr="00977F8A" w:rsidRDefault="00705E1E" w:rsidP="00BC793A">
      <w:pPr>
        <w:pStyle w:val="Kolorowalistaakcent1"/>
        <w:numPr>
          <w:ilvl w:val="0"/>
          <w:numId w:val="11"/>
        </w:numPr>
        <w:autoSpaceDE w:val="0"/>
        <w:autoSpaceDN w:val="0"/>
        <w:adjustRightInd w:val="0"/>
        <w:spacing w:after="0" w:line="340" w:lineRule="exac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77F8A">
        <w:rPr>
          <w:rFonts w:ascii="Times New Roman" w:hAnsi="Times New Roman"/>
          <w:sz w:val="24"/>
          <w:szCs w:val="24"/>
        </w:rPr>
        <w:t>uczniowie zapisują w centralnej części mapy słowo (pojęcie kluczowe),</w:t>
      </w:r>
    </w:p>
    <w:p w:rsidR="00705E1E" w:rsidRPr="00977F8A" w:rsidRDefault="00705E1E" w:rsidP="00BC793A">
      <w:pPr>
        <w:pStyle w:val="Kolorowalistaakcent1"/>
        <w:numPr>
          <w:ilvl w:val="0"/>
          <w:numId w:val="11"/>
        </w:numPr>
        <w:autoSpaceDE w:val="0"/>
        <w:autoSpaceDN w:val="0"/>
        <w:adjustRightInd w:val="0"/>
        <w:spacing w:after="0" w:line="340" w:lineRule="exac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77F8A">
        <w:rPr>
          <w:rFonts w:ascii="Times New Roman" w:hAnsi="Times New Roman"/>
          <w:sz w:val="24"/>
          <w:szCs w:val="24"/>
        </w:rPr>
        <w:t>uczniowie w grupach przygotowują swoje skojarzenia z podanym słowem (poj</w:t>
      </w:r>
      <w:r w:rsidRPr="00977F8A">
        <w:rPr>
          <w:rFonts w:ascii="Times New Roman" w:hAnsi="Times New Roman"/>
          <w:sz w:val="24"/>
          <w:szCs w:val="24"/>
        </w:rPr>
        <w:t>ę</w:t>
      </w:r>
      <w:r w:rsidRPr="00977F8A">
        <w:rPr>
          <w:rFonts w:ascii="Times New Roman" w:hAnsi="Times New Roman"/>
          <w:sz w:val="24"/>
          <w:szCs w:val="24"/>
        </w:rPr>
        <w:t>ciem) w formie haseł, rysunków lub symboli, a następnie porządkują je i umies</w:t>
      </w:r>
      <w:r w:rsidRPr="00977F8A">
        <w:rPr>
          <w:rFonts w:ascii="Times New Roman" w:hAnsi="Times New Roman"/>
          <w:sz w:val="24"/>
          <w:szCs w:val="24"/>
        </w:rPr>
        <w:t>z</w:t>
      </w:r>
      <w:r w:rsidRPr="00977F8A">
        <w:rPr>
          <w:rFonts w:ascii="Times New Roman" w:hAnsi="Times New Roman"/>
          <w:sz w:val="24"/>
          <w:szCs w:val="24"/>
        </w:rPr>
        <w:t>czają na mapie w taki sposób, aby ukazać istniejące między nimi związki i zale</w:t>
      </w:r>
      <w:r w:rsidRPr="00977F8A">
        <w:rPr>
          <w:rFonts w:ascii="Times New Roman" w:hAnsi="Times New Roman"/>
          <w:sz w:val="24"/>
          <w:szCs w:val="24"/>
        </w:rPr>
        <w:t>ż</w:t>
      </w:r>
      <w:r w:rsidRPr="00977F8A">
        <w:rPr>
          <w:rFonts w:ascii="Times New Roman" w:hAnsi="Times New Roman"/>
          <w:sz w:val="24"/>
          <w:szCs w:val="24"/>
        </w:rPr>
        <w:t>ności,</w:t>
      </w:r>
    </w:p>
    <w:p w:rsidR="00705E1E" w:rsidRPr="00977F8A" w:rsidRDefault="00705E1E" w:rsidP="00BC793A">
      <w:pPr>
        <w:pStyle w:val="Kolorowalistaakcent1"/>
        <w:numPr>
          <w:ilvl w:val="0"/>
          <w:numId w:val="11"/>
        </w:numPr>
        <w:autoSpaceDE w:val="0"/>
        <w:autoSpaceDN w:val="0"/>
        <w:adjustRightInd w:val="0"/>
        <w:spacing w:after="0" w:line="340" w:lineRule="exac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77F8A">
        <w:rPr>
          <w:rFonts w:ascii="Times New Roman" w:hAnsi="Times New Roman"/>
          <w:sz w:val="24"/>
          <w:szCs w:val="24"/>
        </w:rPr>
        <w:t>grupy prezentują wykonane przez siebie mapy,</w:t>
      </w:r>
    </w:p>
    <w:p w:rsidR="00705E1E" w:rsidRPr="00977F8A" w:rsidRDefault="00705E1E" w:rsidP="00BC793A">
      <w:pPr>
        <w:pStyle w:val="Kolorowalistaakcent1"/>
        <w:numPr>
          <w:ilvl w:val="0"/>
          <w:numId w:val="11"/>
        </w:numPr>
        <w:autoSpaceDE w:val="0"/>
        <w:autoSpaceDN w:val="0"/>
        <w:adjustRightInd w:val="0"/>
        <w:spacing w:after="0" w:line="340" w:lineRule="exact"/>
        <w:ind w:left="284" w:hanging="284"/>
        <w:jc w:val="both"/>
        <w:rPr>
          <w:rFonts w:ascii="Times New Roman" w:eastAsia="QuasiTimes-Regular" w:hAnsi="Times New Roman"/>
          <w:b/>
          <w:sz w:val="24"/>
          <w:szCs w:val="24"/>
        </w:rPr>
      </w:pPr>
      <w:r w:rsidRPr="00977F8A">
        <w:rPr>
          <w:rFonts w:ascii="Times New Roman" w:hAnsi="Times New Roman"/>
          <w:sz w:val="24"/>
          <w:szCs w:val="24"/>
        </w:rPr>
        <w:t>nauczyciel podsumowuje pracę grup i ocenia zaprezentowane mapy</w:t>
      </w:r>
      <w:r w:rsidR="00BC793A" w:rsidRPr="00977F8A">
        <w:rPr>
          <w:rStyle w:val="Odwoanieprzypisudolnego"/>
          <w:rFonts w:ascii="Times New Roman" w:hAnsi="Times New Roman"/>
          <w:sz w:val="24"/>
          <w:szCs w:val="24"/>
        </w:rPr>
        <w:footnoteReference w:id="10"/>
      </w:r>
      <w:r w:rsidR="003C464A">
        <w:rPr>
          <w:rFonts w:ascii="Times New Roman" w:hAnsi="Times New Roman"/>
          <w:sz w:val="24"/>
          <w:szCs w:val="24"/>
        </w:rPr>
        <w:t>.</w:t>
      </w:r>
    </w:p>
    <w:p w:rsidR="00705E1E" w:rsidRPr="00977F8A" w:rsidRDefault="00705E1E" w:rsidP="002C4F23">
      <w:pPr>
        <w:autoSpaceDE w:val="0"/>
        <w:autoSpaceDN w:val="0"/>
        <w:adjustRightInd w:val="0"/>
        <w:spacing w:line="340" w:lineRule="exact"/>
        <w:jc w:val="both"/>
      </w:pP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rStyle w:val="Bold"/>
          <w:sz w:val="24"/>
          <w:szCs w:val="24"/>
        </w:rPr>
        <w:t>Portfolio</w:t>
      </w:r>
      <w:r w:rsidRPr="00977F8A">
        <w:rPr>
          <w:sz w:val="24"/>
          <w:szCs w:val="24"/>
        </w:rPr>
        <w:t xml:space="preserve"> (teczka tematyczna) jest metodą ułatwiającą planowanie, organizowanie i</w:t>
      </w:r>
      <w:r w:rsidR="003C464A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ocenianie własnej pracy. Jej celem jest gromadzenie materiałów na wybrany temat.</w:t>
      </w:r>
    </w:p>
    <w:p w:rsidR="00285475" w:rsidRPr="00977F8A" w:rsidRDefault="00285475" w:rsidP="00285475">
      <w:pPr>
        <w:pStyle w:val="Tekstglowny"/>
        <w:tabs>
          <w:tab w:val="left" w:pos="3119"/>
        </w:tabs>
        <w:spacing w:line="360" w:lineRule="exact"/>
        <w:rPr>
          <w:sz w:val="24"/>
          <w:szCs w:val="24"/>
        </w:rPr>
      </w:pPr>
      <w:r w:rsidRPr="00977F8A">
        <w:rPr>
          <w:rStyle w:val="Bold"/>
          <w:sz w:val="24"/>
          <w:szCs w:val="24"/>
        </w:rPr>
        <w:t>Ranking diamentowy</w:t>
      </w:r>
      <w:r w:rsidRPr="00977F8A">
        <w:rPr>
          <w:sz w:val="24"/>
          <w:szCs w:val="24"/>
        </w:rPr>
        <w:t xml:space="preserve"> jest metodą ułatwiającą dokonywanie hierarchizacji i ustalanie priorytetów. Pracując w grupie, uczniowie negocjują ze sobą decyzje o przyporzą</w:t>
      </w:r>
      <w:r w:rsidRPr="00977F8A">
        <w:rPr>
          <w:sz w:val="24"/>
          <w:szCs w:val="24"/>
        </w:rPr>
        <w:t>d</w:t>
      </w:r>
      <w:r w:rsidRPr="00977F8A">
        <w:rPr>
          <w:sz w:val="24"/>
          <w:szCs w:val="24"/>
        </w:rPr>
        <w:t>kowaniu danego elementu do określonego miejsca w rankingu.</w:t>
      </w: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rStyle w:val="Bold"/>
          <w:sz w:val="24"/>
          <w:szCs w:val="24"/>
        </w:rPr>
        <w:t>Drzewko owocowe</w:t>
      </w:r>
      <w:r w:rsidRPr="00977F8A">
        <w:rPr>
          <w:sz w:val="24"/>
          <w:szCs w:val="24"/>
        </w:rPr>
        <w:t xml:space="preserve"> polega na graficznym zapisie procesu zbierania i porządkowania informacji. Jest inną formą mapy mentalnej. Uczniowie porządkują zgromadzone wcześniej informacje, wpisując je w symboliczne jabłka, a następnie w przylegaj</w:t>
      </w:r>
      <w:r w:rsidRPr="00977F8A">
        <w:rPr>
          <w:sz w:val="24"/>
          <w:szCs w:val="24"/>
        </w:rPr>
        <w:t>ą</w:t>
      </w:r>
      <w:r w:rsidRPr="00977F8A">
        <w:rPr>
          <w:sz w:val="24"/>
          <w:szCs w:val="24"/>
        </w:rPr>
        <w:t>cych do nich liściach umieszczają przykłady – skojarzenia, które z nich wynikają.</w:t>
      </w: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rStyle w:val="Bold"/>
          <w:sz w:val="24"/>
          <w:szCs w:val="24"/>
        </w:rPr>
        <w:lastRenderedPageBreak/>
        <w:t>Symulacja</w:t>
      </w:r>
      <w:r w:rsidRPr="00977F8A">
        <w:rPr>
          <w:sz w:val="24"/>
          <w:szCs w:val="24"/>
        </w:rPr>
        <w:t xml:space="preserve"> jest metodą, dzięki której uczniowie mają możliwość wypróbowania ró</w:t>
      </w:r>
      <w:r w:rsidRPr="00977F8A">
        <w:rPr>
          <w:sz w:val="24"/>
          <w:szCs w:val="24"/>
        </w:rPr>
        <w:t>ż</w:t>
      </w:r>
      <w:r w:rsidRPr="00977F8A">
        <w:rPr>
          <w:sz w:val="24"/>
          <w:szCs w:val="24"/>
        </w:rPr>
        <w:t xml:space="preserve">nych </w:t>
      </w:r>
      <w:proofErr w:type="spellStart"/>
      <w:r w:rsidRPr="00977F8A">
        <w:rPr>
          <w:sz w:val="24"/>
          <w:szCs w:val="24"/>
        </w:rPr>
        <w:t>zachowań</w:t>
      </w:r>
      <w:proofErr w:type="spellEnd"/>
      <w:r w:rsidRPr="00977F8A">
        <w:rPr>
          <w:sz w:val="24"/>
          <w:szCs w:val="24"/>
        </w:rPr>
        <w:t xml:space="preserve"> i alternatywnych rozwiązań problemu. Odgrywając role uczestników życia publicznego, mogą lepiej zrozumieć proces lub zjawisko, w którym uczestn</w:t>
      </w:r>
      <w:r w:rsidRPr="00977F8A">
        <w:rPr>
          <w:sz w:val="24"/>
          <w:szCs w:val="24"/>
        </w:rPr>
        <w:t>i</w:t>
      </w:r>
      <w:r w:rsidRPr="00977F8A">
        <w:rPr>
          <w:sz w:val="24"/>
          <w:szCs w:val="24"/>
        </w:rPr>
        <w:t xml:space="preserve">czą. Odgrywanie scenek ułatwia uczniom zrozumienie emocji, postaw i </w:t>
      </w:r>
      <w:proofErr w:type="spellStart"/>
      <w:r w:rsidRPr="00977F8A">
        <w:rPr>
          <w:sz w:val="24"/>
          <w:szCs w:val="24"/>
        </w:rPr>
        <w:t>zachowań</w:t>
      </w:r>
      <w:proofErr w:type="spellEnd"/>
      <w:r w:rsidRPr="00977F8A">
        <w:rPr>
          <w:sz w:val="24"/>
          <w:szCs w:val="24"/>
        </w:rPr>
        <w:t xml:space="preserve"> własnych i innych.</w:t>
      </w: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  <w:lang w:eastAsia="pl-PL"/>
        </w:rPr>
      </w:pPr>
      <w:r w:rsidRPr="00977F8A">
        <w:rPr>
          <w:b/>
          <w:sz w:val="24"/>
          <w:szCs w:val="24"/>
        </w:rPr>
        <w:t xml:space="preserve">Gry dydaktyczne. </w:t>
      </w:r>
      <w:r w:rsidRPr="00977F8A">
        <w:rPr>
          <w:sz w:val="24"/>
          <w:szCs w:val="24"/>
        </w:rPr>
        <w:t>Jak twierdzi K.</w:t>
      </w:r>
      <w:r w:rsidR="00FB7A99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Kruszewski, gry</w:t>
      </w:r>
      <w:r w:rsidR="00FB7A99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dydaktyczne służą kształtow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niu myślenia twórczego, które umożliwia przebudowywanie starych oraz tworzenie n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wych schematów. Występuje w</w:t>
      </w:r>
      <w:r w:rsidR="00FB7A99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nich zatem myślenie oraz uczenie się</w:t>
      </w:r>
      <w:r w:rsidR="00FB7A99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takie jak</w:t>
      </w:r>
      <w:r w:rsidR="00FB7A99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w pr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cesie rozwiązywania problemów, przez co</w:t>
      </w:r>
      <w:r w:rsidR="00FB7A99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można gry</w:t>
      </w:r>
      <w:r w:rsidR="00FB7A99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dydaktyczne zaliczyć do grupy problemowych metod kształcenia.</w:t>
      </w:r>
    </w:p>
    <w:p w:rsidR="00285475" w:rsidRPr="00977F8A" w:rsidRDefault="00285475" w:rsidP="00285475">
      <w:pPr>
        <w:pStyle w:val="NormalnyWeb"/>
        <w:shd w:val="clear" w:color="auto" w:fill="FFFFFF"/>
        <w:spacing w:line="360" w:lineRule="exact"/>
        <w:jc w:val="both"/>
      </w:pPr>
      <w:r w:rsidRPr="00977F8A">
        <w:rPr>
          <w:b/>
        </w:rPr>
        <w:t>Gry symulacyjne</w:t>
      </w:r>
      <w:r w:rsidRPr="00977F8A">
        <w:t xml:space="preserve"> są pewnym naśladowaniem, odwzorowywaniem rzeczywistości, polegającym na</w:t>
      </w:r>
      <w:r w:rsidR="00FB7A99">
        <w:t xml:space="preserve"> </w:t>
      </w:r>
      <w:r w:rsidRPr="00977F8A">
        <w:t>odgrywaniu pewnych ról</w:t>
      </w:r>
      <w:r w:rsidR="00FB7A99">
        <w:t xml:space="preserve"> </w:t>
      </w:r>
      <w:r w:rsidRPr="00977F8A">
        <w:t>według zasad rządzących nimi w</w:t>
      </w:r>
      <w:r w:rsidR="00FB7A99">
        <w:t xml:space="preserve"> </w:t>
      </w:r>
      <w:r w:rsidRPr="00977F8A">
        <w:t>prawdz</w:t>
      </w:r>
      <w:r w:rsidRPr="00977F8A">
        <w:t>i</w:t>
      </w:r>
      <w:r w:rsidRPr="00977F8A">
        <w:t>wym świecie. Zatem można stwierdzić, iż</w:t>
      </w:r>
      <w:r w:rsidR="00FB7A99">
        <w:t xml:space="preserve"> </w:t>
      </w:r>
      <w:r w:rsidRPr="00977F8A">
        <w:t xml:space="preserve">gry symulacyjne stanowią zabawę </w:t>
      </w:r>
      <w:r w:rsidR="00FB7A99">
        <w:t>„</w:t>
      </w:r>
      <w:r w:rsidRPr="00977F8A">
        <w:t>na</w:t>
      </w:r>
      <w:r w:rsidR="00FB7A99">
        <w:t xml:space="preserve"> </w:t>
      </w:r>
      <w:r w:rsidRPr="00977F8A">
        <w:t>n</w:t>
      </w:r>
      <w:r w:rsidRPr="00977F8A">
        <w:t>i</w:t>
      </w:r>
      <w:r w:rsidRPr="00977F8A">
        <w:t>by</w:t>
      </w:r>
      <w:r w:rsidR="00FB7A99">
        <w:t>”</w:t>
      </w:r>
      <w:r w:rsidRPr="00977F8A">
        <w:t>, która ma</w:t>
      </w:r>
      <w:r w:rsidR="00FB7A99">
        <w:t xml:space="preserve"> </w:t>
      </w:r>
      <w:r w:rsidRPr="00977F8A">
        <w:t>służyć ćwiczeniu najbardziej efektywnych reakcji. Ten</w:t>
      </w:r>
      <w:r w:rsidR="00FB7A99">
        <w:t xml:space="preserve"> </w:t>
      </w:r>
      <w:r w:rsidRPr="00977F8A">
        <w:t>rodzaj gier z</w:t>
      </w:r>
      <w:r w:rsidRPr="00977F8A">
        <w:t>a</w:t>
      </w:r>
      <w:r w:rsidRPr="00977F8A">
        <w:t>wiera w</w:t>
      </w:r>
      <w:r w:rsidR="00FB7A99">
        <w:t xml:space="preserve"> </w:t>
      </w:r>
      <w:r w:rsidRPr="00977F8A">
        <w:t>sobie cechy zarówno symulacji społecznych</w:t>
      </w:r>
      <w:r w:rsidR="00FB7A99">
        <w:t>,</w:t>
      </w:r>
      <w:r w:rsidRPr="00977F8A">
        <w:t xml:space="preserve"> jak</w:t>
      </w:r>
      <w:r w:rsidR="00FB7A99">
        <w:t xml:space="preserve"> </w:t>
      </w:r>
      <w:r w:rsidRPr="00977F8A">
        <w:t>i gier edukacyjnych.</w:t>
      </w:r>
    </w:p>
    <w:p w:rsidR="00285475" w:rsidRPr="00977F8A" w:rsidRDefault="00285475" w:rsidP="00285475">
      <w:pPr>
        <w:pStyle w:val="NormalnyWeb"/>
        <w:shd w:val="clear" w:color="auto" w:fill="FFFFFF"/>
        <w:spacing w:line="360" w:lineRule="exact"/>
        <w:jc w:val="both"/>
      </w:pPr>
      <w:r w:rsidRPr="00977F8A">
        <w:t>Po skończeniu gry uczniowie wychodzą z</w:t>
      </w:r>
      <w:r w:rsidR="00FB7A99">
        <w:t xml:space="preserve"> </w:t>
      </w:r>
      <w:r w:rsidRPr="00977F8A">
        <w:t>odgrywanych ról</w:t>
      </w:r>
      <w:r w:rsidR="00FB7A99">
        <w:t xml:space="preserve"> </w:t>
      </w:r>
      <w:r w:rsidRPr="00977F8A">
        <w:t>i przystępują do</w:t>
      </w:r>
      <w:r w:rsidR="00FB7A99">
        <w:t xml:space="preserve"> </w:t>
      </w:r>
      <w:r w:rsidRPr="00977F8A">
        <w:t>ro</w:t>
      </w:r>
      <w:r w:rsidRPr="00977F8A">
        <w:t>z</w:t>
      </w:r>
      <w:r w:rsidRPr="00977F8A">
        <w:t>mowy na</w:t>
      </w:r>
      <w:r w:rsidR="00FB7A99">
        <w:t xml:space="preserve"> </w:t>
      </w:r>
      <w:r w:rsidRPr="00977F8A">
        <w:t>temat powstałych w</w:t>
      </w:r>
      <w:r w:rsidR="00FB7A99">
        <w:t xml:space="preserve"> </w:t>
      </w:r>
      <w:r w:rsidRPr="00977F8A">
        <w:t>trakcie inscenizacji sytuacji. Można tutaj wyzn</w:t>
      </w:r>
      <w:r w:rsidRPr="00977F8A">
        <w:t>a</w:t>
      </w:r>
      <w:r w:rsidRPr="00977F8A">
        <w:t>czyć pewnych uczniów do</w:t>
      </w:r>
      <w:r w:rsidR="00FB7A99">
        <w:t xml:space="preserve"> </w:t>
      </w:r>
      <w:r w:rsidRPr="00977F8A">
        <w:t>roli obserwatorów, których zadaniem jest udzielenie kol</w:t>
      </w:r>
      <w:r w:rsidRPr="00977F8A">
        <w:t>e</w:t>
      </w:r>
      <w:r w:rsidRPr="00977F8A">
        <w:t>gom informacji zwrotnych. Gry</w:t>
      </w:r>
      <w:r w:rsidR="00FB7A99">
        <w:t xml:space="preserve"> </w:t>
      </w:r>
      <w:r w:rsidRPr="00977F8A">
        <w:t xml:space="preserve">dydaktyczne należy postrzegać jako ćwiczenie określonych </w:t>
      </w:r>
      <w:proofErr w:type="spellStart"/>
      <w:r w:rsidRPr="00977F8A">
        <w:t>zach</w:t>
      </w:r>
      <w:r w:rsidRPr="00977F8A">
        <w:t>o</w:t>
      </w:r>
      <w:r w:rsidRPr="00977F8A">
        <w:t>wań</w:t>
      </w:r>
      <w:proofErr w:type="spellEnd"/>
      <w:r w:rsidRPr="00977F8A">
        <w:t xml:space="preserve"> społecznych, którego celem jest skuteczne ich</w:t>
      </w:r>
      <w:r w:rsidR="00FB7A99">
        <w:t xml:space="preserve"> </w:t>
      </w:r>
      <w:r w:rsidRPr="00977F8A">
        <w:t>stosowanie w</w:t>
      </w:r>
      <w:r w:rsidR="00FB7A99">
        <w:t xml:space="preserve"> </w:t>
      </w:r>
      <w:r w:rsidRPr="00977F8A">
        <w:t>prawdziwych sytu</w:t>
      </w:r>
      <w:r w:rsidRPr="00977F8A">
        <w:t>a</w:t>
      </w:r>
      <w:r w:rsidRPr="00977F8A">
        <w:t>cjach. Ważnym jest, iż</w:t>
      </w:r>
      <w:r w:rsidR="00FB7A99">
        <w:t xml:space="preserve"> </w:t>
      </w:r>
      <w:r w:rsidRPr="00977F8A">
        <w:t>zarówno ze</w:t>
      </w:r>
      <w:r w:rsidR="00FB7A99">
        <w:t xml:space="preserve"> „</w:t>
      </w:r>
      <w:r w:rsidRPr="00977F8A">
        <w:t>zwycięstwa</w:t>
      </w:r>
      <w:r w:rsidR="00FB7A99">
        <w:t>”,</w:t>
      </w:r>
      <w:r w:rsidRPr="00977F8A">
        <w:t xml:space="preserve"> jak</w:t>
      </w:r>
      <w:r w:rsidR="00FB7A99">
        <w:t xml:space="preserve"> </w:t>
      </w:r>
      <w:r w:rsidRPr="00977F8A">
        <w:t>i</w:t>
      </w:r>
      <w:r w:rsidR="00FB7A99">
        <w:t xml:space="preserve"> </w:t>
      </w:r>
      <w:r w:rsidRPr="00977F8A">
        <w:t>z</w:t>
      </w:r>
      <w:r w:rsidR="00FB7A99">
        <w:t xml:space="preserve"> „</w:t>
      </w:r>
      <w:r w:rsidRPr="00977F8A">
        <w:t>przegranej</w:t>
      </w:r>
      <w:r w:rsidR="00FB7A99">
        <w:t>”</w:t>
      </w:r>
      <w:r w:rsidRPr="00977F8A">
        <w:t xml:space="preserve"> uczniowie m</w:t>
      </w:r>
      <w:r w:rsidRPr="00977F8A">
        <w:t>o</w:t>
      </w:r>
      <w:r w:rsidRPr="00977F8A">
        <w:t>gą się</w:t>
      </w:r>
      <w:r w:rsidR="00FB7A99">
        <w:t xml:space="preserve"> </w:t>
      </w:r>
      <w:r w:rsidRPr="00977F8A">
        <w:t>wiele nauczyć.</w:t>
      </w: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proofErr w:type="spellStart"/>
      <w:r w:rsidRPr="00977F8A">
        <w:rPr>
          <w:rStyle w:val="Bold"/>
          <w:sz w:val="24"/>
          <w:szCs w:val="24"/>
        </w:rPr>
        <w:t>WebQuest</w:t>
      </w:r>
      <w:proofErr w:type="spellEnd"/>
      <w:r w:rsidRPr="00977F8A">
        <w:rPr>
          <w:sz w:val="24"/>
          <w:szCs w:val="24"/>
        </w:rPr>
        <w:t xml:space="preserve"> jest to odmiana projektu, model poszukiwania wiedzy w oparciu o Inte</w:t>
      </w:r>
      <w:r w:rsidRPr="00977F8A">
        <w:rPr>
          <w:sz w:val="24"/>
          <w:szCs w:val="24"/>
        </w:rPr>
        <w:t>r</w:t>
      </w:r>
      <w:r w:rsidRPr="00977F8A">
        <w:rPr>
          <w:sz w:val="24"/>
          <w:szCs w:val="24"/>
        </w:rPr>
        <w:t>net. Polega na projektowaniu zadań dla uczniów w taki sposób, aby większość mat</w:t>
      </w:r>
      <w:r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>riałów pochodziła z Internetu. Uczniowie samodzielnie realizują zadanie, które ma ścisły związek z praktycznymi sytuacjami życiowymi</w:t>
      </w:r>
      <w:r w:rsidR="00B80558" w:rsidRPr="00977F8A">
        <w:rPr>
          <w:rStyle w:val="Odwoanieprzypisudolnego"/>
          <w:sz w:val="24"/>
          <w:szCs w:val="24"/>
        </w:rPr>
        <w:footnoteReference w:id="11"/>
      </w:r>
      <w:r w:rsidR="005A0DE5">
        <w:rPr>
          <w:sz w:val="24"/>
          <w:szCs w:val="24"/>
        </w:rPr>
        <w:t>.</w:t>
      </w: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rStyle w:val="Bold"/>
          <w:sz w:val="24"/>
          <w:szCs w:val="24"/>
        </w:rPr>
        <w:t>Metody praktyczne</w:t>
      </w:r>
      <w:r w:rsidRPr="00977F8A">
        <w:rPr>
          <w:sz w:val="24"/>
          <w:szCs w:val="24"/>
        </w:rPr>
        <w:t xml:space="preserve"> określają wpływ, jaki człowiek wywiera na rzeczy i ludzi przez swoją działalność. Wincenty Okoń wymienia dwa rodzaje metod praktycznych: ćw</w:t>
      </w:r>
      <w:r w:rsidRPr="00977F8A">
        <w:rPr>
          <w:sz w:val="24"/>
          <w:szCs w:val="24"/>
        </w:rPr>
        <w:t>i</w:t>
      </w:r>
      <w:r w:rsidRPr="00977F8A">
        <w:rPr>
          <w:sz w:val="24"/>
          <w:szCs w:val="24"/>
        </w:rPr>
        <w:t>czebne i realizacji zadań wytwórczych. W</w:t>
      </w:r>
      <w:r w:rsidR="005A0DE5">
        <w:rPr>
          <w:sz w:val="24"/>
          <w:szCs w:val="24"/>
        </w:rPr>
        <w:t>edług</w:t>
      </w:r>
      <w:r w:rsidRPr="00977F8A">
        <w:rPr>
          <w:sz w:val="24"/>
          <w:szCs w:val="24"/>
        </w:rPr>
        <w:t xml:space="preserve"> innej klasyfikacji do metod praktyc</w:t>
      </w:r>
      <w:r w:rsidRPr="00977F8A">
        <w:rPr>
          <w:sz w:val="24"/>
          <w:szCs w:val="24"/>
        </w:rPr>
        <w:t>z</w:t>
      </w:r>
      <w:r w:rsidRPr="00977F8A">
        <w:rPr>
          <w:sz w:val="24"/>
          <w:szCs w:val="24"/>
        </w:rPr>
        <w:t>nych zaliczamy: pokaz, ćwiczenia przedmiotowe, laboratoryjne, metody proje</w:t>
      </w:r>
      <w:r w:rsidRPr="00977F8A">
        <w:rPr>
          <w:sz w:val="24"/>
          <w:szCs w:val="24"/>
        </w:rPr>
        <w:t>k</w:t>
      </w:r>
      <w:r w:rsidRPr="00977F8A">
        <w:rPr>
          <w:sz w:val="24"/>
          <w:szCs w:val="24"/>
        </w:rPr>
        <w:t xml:space="preserve">tów i </w:t>
      </w:r>
      <w:r w:rsidRPr="00977F8A">
        <w:rPr>
          <w:sz w:val="24"/>
          <w:szCs w:val="24"/>
        </w:rPr>
        <w:lastRenderedPageBreak/>
        <w:t xml:space="preserve">tekstu przewodniego. Na lekcjach z </w:t>
      </w:r>
      <w:r w:rsidR="00AD48E6">
        <w:rPr>
          <w:sz w:val="24"/>
          <w:szCs w:val="24"/>
        </w:rPr>
        <w:t>historii</w:t>
      </w:r>
      <w:r w:rsidRPr="00977F8A">
        <w:rPr>
          <w:sz w:val="24"/>
          <w:szCs w:val="24"/>
        </w:rPr>
        <w:t xml:space="preserve"> wykorzystuje się szczególnie metodę te</w:t>
      </w:r>
      <w:r w:rsidRPr="00977F8A">
        <w:rPr>
          <w:sz w:val="24"/>
          <w:szCs w:val="24"/>
        </w:rPr>
        <w:t>k</w:t>
      </w:r>
      <w:r w:rsidRPr="00977F8A">
        <w:rPr>
          <w:sz w:val="24"/>
          <w:szCs w:val="24"/>
        </w:rPr>
        <w:t>stu przewodniego i projekt.</w:t>
      </w: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rStyle w:val="Bold"/>
          <w:sz w:val="24"/>
          <w:szCs w:val="24"/>
        </w:rPr>
        <w:t>Metoda przewodniego tekstu</w:t>
      </w:r>
      <w:r w:rsidRPr="00977F8A">
        <w:rPr>
          <w:sz w:val="24"/>
          <w:szCs w:val="24"/>
        </w:rPr>
        <w:t xml:space="preserve"> jest metodą poszukiwania, porządkowania i wykorz</w:t>
      </w:r>
      <w:r w:rsidRPr="00977F8A">
        <w:rPr>
          <w:sz w:val="24"/>
          <w:szCs w:val="24"/>
        </w:rPr>
        <w:t>y</w:t>
      </w:r>
      <w:r w:rsidRPr="00977F8A">
        <w:rPr>
          <w:sz w:val="24"/>
          <w:szCs w:val="24"/>
        </w:rPr>
        <w:t>stywania informacji z różnych źródeł, rozwiązywania problemów w twórczy sposób, stosowania zdobytej wiedzy w praktyce</w:t>
      </w:r>
      <w:r w:rsidR="005A0DE5">
        <w:rPr>
          <w:sz w:val="24"/>
          <w:szCs w:val="24"/>
        </w:rPr>
        <w:t>.</w:t>
      </w:r>
      <w:r w:rsidRPr="00977F8A">
        <w:rPr>
          <w:sz w:val="24"/>
          <w:szCs w:val="24"/>
        </w:rPr>
        <w:t xml:space="preserve"> </w:t>
      </w:r>
      <w:r w:rsidR="005A0DE5">
        <w:rPr>
          <w:sz w:val="24"/>
          <w:szCs w:val="24"/>
        </w:rPr>
        <w:t>W</w:t>
      </w:r>
      <w:r w:rsidRPr="00977F8A">
        <w:rPr>
          <w:sz w:val="24"/>
          <w:szCs w:val="24"/>
        </w:rPr>
        <w:t xml:space="preserve"> tak zwanym tekście przewodnim są op</w:t>
      </w:r>
      <w:r w:rsidRPr="00977F8A">
        <w:rPr>
          <w:sz w:val="24"/>
          <w:szCs w:val="24"/>
        </w:rPr>
        <w:t>i</w:t>
      </w:r>
      <w:r w:rsidRPr="00977F8A">
        <w:rPr>
          <w:sz w:val="24"/>
          <w:szCs w:val="24"/>
        </w:rPr>
        <w:t>sane kolejne kroki i zadania pośrednie, które pozwalają na rozwiązanie problemu.</w:t>
      </w: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 xml:space="preserve">Dla realizacji najważniejszych celów edukacji </w:t>
      </w:r>
      <w:r w:rsidR="008E3E39" w:rsidRPr="00977F8A">
        <w:rPr>
          <w:sz w:val="24"/>
          <w:szCs w:val="24"/>
        </w:rPr>
        <w:t>historycznej</w:t>
      </w:r>
      <w:r w:rsidRPr="00977F8A">
        <w:rPr>
          <w:sz w:val="24"/>
          <w:szCs w:val="24"/>
        </w:rPr>
        <w:t xml:space="preserve"> szczególnie istotne zn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 xml:space="preserve">czenie ma </w:t>
      </w:r>
      <w:r w:rsidRPr="00977F8A">
        <w:rPr>
          <w:rStyle w:val="Bold"/>
          <w:sz w:val="24"/>
          <w:szCs w:val="24"/>
        </w:rPr>
        <w:t>metoda projektu</w:t>
      </w:r>
      <w:r w:rsidRPr="00977F8A">
        <w:rPr>
          <w:sz w:val="24"/>
          <w:szCs w:val="24"/>
        </w:rPr>
        <w:t>, która uczy samodzielności i współpracy, wyszukiwania informacji, rozwiązywania problemów i prezentacji opracowanych materiałów. Re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lizacja projektu składa się z trzech etapów, na których zarówno nauczyciel, jak i uc</w:t>
      </w:r>
      <w:r w:rsidRPr="00977F8A">
        <w:rPr>
          <w:sz w:val="24"/>
          <w:szCs w:val="24"/>
        </w:rPr>
        <w:t>z</w:t>
      </w:r>
      <w:r w:rsidRPr="00977F8A">
        <w:rPr>
          <w:sz w:val="24"/>
          <w:szCs w:val="24"/>
        </w:rPr>
        <w:t>niowie mają określone zadania.</w:t>
      </w: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Pierwszy etap – przygotowanie projektu.</w:t>
      </w: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Drugi etap – realizacja projektu.</w:t>
      </w: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Trzeci etap – prezentacja projektu.</w:t>
      </w: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Istotą metody jest realizowanie przez uczniów przedsięwzięć poznawczych znacznie szerszych niż tradycyjne zadania wykonywane w klasie lub w domu.</w:t>
      </w:r>
    </w:p>
    <w:p w:rsidR="00DA17B6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Zaletą tej metody jest to, że przeważa w niej praca w grupach (część zadań może być realizowana indywidualnie). Zawsze taka forma pracy posiada duże walory i wyrabia wśród uczniów umiejętność współdziałania, poszukiwania kompromisów, zdyscypl</w:t>
      </w:r>
      <w:r w:rsidRPr="00977F8A">
        <w:rPr>
          <w:sz w:val="24"/>
          <w:szCs w:val="24"/>
        </w:rPr>
        <w:t>i</w:t>
      </w:r>
      <w:r w:rsidRPr="00977F8A">
        <w:rPr>
          <w:sz w:val="24"/>
          <w:szCs w:val="24"/>
        </w:rPr>
        <w:t>nowania, rozwiązywania konfliktów i prezentacji własnych opinii oraz słuchania i</w:t>
      </w:r>
      <w:r w:rsidRPr="00977F8A">
        <w:rPr>
          <w:sz w:val="24"/>
          <w:szCs w:val="24"/>
        </w:rPr>
        <w:t>n</w:t>
      </w:r>
      <w:r w:rsidRPr="00977F8A">
        <w:rPr>
          <w:sz w:val="24"/>
          <w:szCs w:val="24"/>
        </w:rPr>
        <w:t xml:space="preserve">nych. Wiedza uczniów zdobyta w trakcie realizacji projektów jest głębsza i trwalsza niż przy zastosowaniu tradycyjnych metod kształcenia. </w:t>
      </w: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rStyle w:val="Bold"/>
          <w:sz w:val="24"/>
          <w:szCs w:val="24"/>
        </w:rPr>
        <w:t>Analiza przypadku</w:t>
      </w:r>
      <w:r w:rsidRPr="00977F8A">
        <w:rPr>
          <w:sz w:val="24"/>
          <w:szCs w:val="24"/>
        </w:rPr>
        <w:t xml:space="preserve"> jest metodą polegającą na głębokiej analizie problemu lub zd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rzenia i wykryciu prawidłowości nimi rządzących oraz ich opisie. Metoda ta wpływa na rozwój myślenia analitycznego i syntetycznego, gotowość i zdolność podejmow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nia decyzji oraz umiejętność stosowania zdobytej wiedzy w praktyce.</w:t>
      </w:r>
    </w:p>
    <w:p w:rsidR="0007305C" w:rsidRPr="00977F8A" w:rsidRDefault="0007305C" w:rsidP="00285475">
      <w:pPr>
        <w:pStyle w:val="Tekstglowny"/>
        <w:spacing w:line="360" w:lineRule="exact"/>
        <w:rPr>
          <w:rStyle w:val="Bold"/>
          <w:b w:val="0"/>
          <w:sz w:val="24"/>
          <w:szCs w:val="24"/>
        </w:rPr>
      </w:pPr>
      <w:r w:rsidRPr="00977F8A">
        <w:rPr>
          <w:rStyle w:val="Bold"/>
          <w:sz w:val="24"/>
          <w:szCs w:val="24"/>
        </w:rPr>
        <w:t>Plakat</w:t>
      </w:r>
      <w:r w:rsidR="003C605C" w:rsidRPr="00977F8A">
        <w:rPr>
          <w:rStyle w:val="Bold"/>
          <w:sz w:val="24"/>
          <w:szCs w:val="24"/>
        </w:rPr>
        <w:t xml:space="preserve"> </w:t>
      </w:r>
      <w:r w:rsidR="003C605C" w:rsidRPr="00977F8A">
        <w:rPr>
          <w:rStyle w:val="Bold"/>
          <w:b w:val="0"/>
          <w:sz w:val="24"/>
          <w:szCs w:val="24"/>
        </w:rPr>
        <w:t>to forma kompozycji plastycznej oddziałująca głównie obrazem, w której tekst jest niezwykle oszczędny, lapidarny, powiązany z obrazem. Plakat dąży do umowności i metaforyczności przekazywanych treści.</w:t>
      </w:r>
    </w:p>
    <w:p w:rsidR="0007305C" w:rsidRPr="00977F8A" w:rsidRDefault="0007305C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rStyle w:val="Bold"/>
          <w:sz w:val="24"/>
          <w:szCs w:val="24"/>
        </w:rPr>
        <w:t>Komiks</w:t>
      </w:r>
      <w:r w:rsidR="005870D8" w:rsidRPr="00977F8A">
        <w:rPr>
          <w:rStyle w:val="Bold"/>
          <w:sz w:val="24"/>
          <w:szCs w:val="24"/>
        </w:rPr>
        <w:t xml:space="preserve"> </w:t>
      </w:r>
      <w:r w:rsidR="005870D8" w:rsidRPr="00977F8A">
        <w:rPr>
          <w:b/>
          <w:bCs/>
          <w:sz w:val="24"/>
          <w:szCs w:val="24"/>
        </w:rPr>
        <w:t>to</w:t>
      </w:r>
      <w:r w:rsidR="005870D8" w:rsidRPr="00977F8A">
        <w:rPr>
          <w:sz w:val="24"/>
          <w:szCs w:val="24"/>
        </w:rPr>
        <w:t xml:space="preserve"> historia obrazkowa, często z dodanym tekstem, przedstawiająca dany pr</w:t>
      </w:r>
      <w:r w:rsidR="005870D8" w:rsidRPr="00977F8A">
        <w:rPr>
          <w:sz w:val="24"/>
          <w:szCs w:val="24"/>
        </w:rPr>
        <w:t>o</w:t>
      </w:r>
      <w:r w:rsidR="005870D8" w:rsidRPr="00977F8A">
        <w:rPr>
          <w:sz w:val="24"/>
          <w:szCs w:val="24"/>
        </w:rPr>
        <w:t xml:space="preserve">blem w co najmniej </w:t>
      </w:r>
      <w:r w:rsidR="005A0DE5">
        <w:rPr>
          <w:sz w:val="24"/>
          <w:szCs w:val="24"/>
        </w:rPr>
        <w:t>sześciu</w:t>
      </w:r>
      <w:r w:rsidR="005870D8" w:rsidRPr="00977F8A">
        <w:rPr>
          <w:sz w:val="24"/>
          <w:szCs w:val="24"/>
        </w:rPr>
        <w:t xml:space="preserve"> kadrach. Zawiera</w:t>
      </w:r>
      <w:r w:rsidR="005A0DE5">
        <w:rPr>
          <w:sz w:val="24"/>
          <w:szCs w:val="24"/>
        </w:rPr>
        <w:t>,</w:t>
      </w:r>
      <w:r w:rsidR="005870D8" w:rsidRPr="00977F8A">
        <w:rPr>
          <w:sz w:val="24"/>
          <w:szCs w:val="24"/>
        </w:rPr>
        <w:t xml:space="preserve"> poza elementami graficznymi</w:t>
      </w:r>
      <w:r w:rsidR="005A0DE5">
        <w:rPr>
          <w:sz w:val="24"/>
          <w:szCs w:val="24"/>
        </w:rPr>
        <w:t>,</w:t>
      </w:r>
      <w:r w:rsidR="005870D8" w:rsidRPr="00977F8A">
        <w:rPr>
          <w:sz w:val="24"/>
          <w:szCs w:val="24"/>
        </w:rPr>
        <w:t xml:space="preserve"> dymki i</w:t>
      </w:r>
      <w:r w:rsidR="0015531E">
        <w:rPr>
          <w:sz w:val="24"/>
          <w:szCs w:val="24"/>
        </w:rPr>
        <w:t xml:space="preserve"> </w:t>
      </w:r>
      <w:r w:rsidR="005870D8" w:rsidRPr="00977F8A">
        <w:rPr>
          <w:sz w:val="24"/>
          <w:szCs w:val="24"/>
        </w:rPr>
        <w:t>efekty dźwiękonaśladowcze.</w:t>
      </w:r>
    </w:p>
    <w:p w:rsidR="00040006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rStyle w:val="Bold"/>
          <w:sz w:val="24"/>
          <w:szCs w:val="24"/>
        </w:rPr>
        <w:lastRenderedPageBreak/>
        <w:t>Wycieczka edukacyjna</w:t>
      </w:r>
      <w:r w:rsidRPr="00977F8A">
        <w:rPr>
          <w:sz w:val="24"/>
          <w:szCs w:val="24"/>
        </w:rPr>
        <w:t xml:space="preserve"> to zorganizowane wyjście poza teren szkoły, mające spe</w:t>
      </w:r>
      <w:r w:rsidRPr="00977F8A">
        <w:rPr>
          <w:sz w:val="24"/>
          <w:szCs w:val="24"/>
        </w:rPr>
        <w:t>ł</w:t>
      </w:r>
      <w:r w:rsidRPr="00977F8A">
        <w:rPr>
          <w:sz w:val="24"/>
          <w:szCs w:val="24"/>
        </w:rPr>
        <w:t>niać cele dydaktyczne i wychowawcze. Wycieczki sprzyjają integracji grupy i mają duże znaczenie socjalizacyjne. Wycieczki są atr</w:t>
      </w:r>
      <w:r w:rsidR="00040006" w:rsidRPr="00977F8A">
        <w:rPr>
          <w:sz w:val="24"/>
          <w:szCs w:val="24"/>
        </w:rPr>
        <w:t>akcyjną formą zdobywania wiedzy.</w:t>
      </w:r>
    </w:p>
    <w:p w:rsidR="00040006" w:rsidRPr="00977F8A" w:rsidRDefault="00040006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Wycieczkę</w:t>
      </w:r>
      <w:r w:rsidR="008E76BE" w:rsidRPr="00977F8A">
        <w:rPr>
          <w:sz w:val="24"/>
          <w:szCs w:val="24"/>
        </w:rPr>
        <w:t xml:space="preserve"> czy lekcję muzealną, odwiedziny w miejscu pamięci narodow</w:t>
      </w:r>
      <w:r w:rsidR="00F323CE" w:rsidRPr="00977F8A">
        <w:rPr>
          <w:sz w:val="24"/>
          <w:szCs w:val="24"/>
        </w:rPr>
        <w:t>ej należy starannie przygotować. Można zachęcić uczniów do aktywności. Bardzo cenną rzeczą</w:t>
      </w:r>
      <w:r w:rsidR="0015531E">
        <w:rPr>
          <w:sz w:val="24"/>
          <w:szCs w:val="24"/>
        </w:rPr>
        <w:t xml:space="preserve"> </w:t>
      </w:r>
      <w:r w:rsidR="00F323CE" w:rsidRPr="00977F8A">
        <w:rPr>
          <w:sz w:val="24"/>
          <w:szCs w:val="24"/>
        </w:rPr>
        <w:t>jest przygotowanie kart pracy na zajęcia prowadzone w formie wycieczki. Karty pr</w:t>
      </w:r>
      <w:r w:rsidR="00F323CE" w:rsidRPr="00977F8A">
        <w:rPr>
          <w:sz w:val="24"/>
          <w:szCs w:val="24"/>
        </w:rPr>
        <w:t>a</w:t>
      </w:r>
      <w:r w:rsidR="00F323CE" w:rsidRPr="00977F8A">
        <w:rPr>
          <w:sz w:val="24"/>
          <w:szCs w:val="24"/>
        </w:rPr>
        <w:t>cy wpływają na koncentrację uczniów i znacznie wpływają na zwiększenie przys</w:t>
      </w:r>
      <w:r w:rsidR="005A0DE5">
        <w:rPr>
          <w:sz w:val="24"/>
          <w:szCs w:val="24"/>
        </w:rPr>
        <w:t>w</w:t>
      </w:r>
      <w:r w:rsidR="005A0DE5">
        <w:rPr>
          <w:sz w:val="24"/>
          <w:szCs w:val="24"/>
        </w:rPr>
        <w:t>a</w:t>
      </w:r>
      <w:r w:rsidR="005A0DE5">
        <w:rPr>
          <w:sz w:val="24"/>
          <w:szCs w:val="24"/>
        </w:rPr>
        <w:t>ja</w:t>
      </w:r>
      <w:r w:rsidR="00F323CE" w:rsidRPr="00977F8A">
        <w:rPr>
          <w:sz w:val="24"/>
          <w:szCs w:val="24"/>
        </w:rPr>
        <w:t>nej wiedzy historycznej.</w:t>
      </w:r>
      <w:r w:rsidR="0015531E">
        <w:rPr>
          <w:sz w:val="24"/>
          <w:szCs w:val="24"/>
        </w:rPr>
        <w:t xml:space="preserve"> </w:t>
      </w:r>
    </w:p>
    <w:p w:rsidR="00285475" w:rsidRPr="00977F8A" w:rsidRDefault="003E38C8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 xml:space="preserve">Jedną z form wycieczek edukacyjnych może być </w:t>
      </w:r>
      <w:r w:rsidRPr="00977F8A">
        <w:rPr>
          <w:b/>
          <w:sz w:val="24"/>
          <w:szCs w:val="24"/>
        </w:rPr>
        <w:t>wycieczka wirtualna</w:t>
      </w:r>
      <w:r w:rsidRPr="00977F8A">
        <w:rPr>
          <w:sz w:val="24"/>
          <w:szCs w:val="24"/>
        </w:rPr>
        <w:t xml:space="preserve"> wykorzyst</w:t>
      </w:r>
      <w:r w:rsidRPr="00977F8A">
        <w:rPr>
          <w:sz w:val="24"/>
          <w:szCs w:val="24"/>
        </w:rPr>
        <w:t>u</w:t>
      </w:r>
      <w:r w:rsidRPr="00977F8A">
        <w:rPr>
          <w:sz w:val="24"/>
          <w:szCs w:val="24"/>
        </w:rPr>
        <w:t>jąca dedykowane aplikacje do wybranych instytuc</w:t>
      </w:r>
      <w:r w:rsidR="00466C67" w:rsidRPr="00977F8A">
        <w:rPr>
          <w:sz w:val="24"/>
          <w:szCs w:val="24"/>
        </w:rPr>
        <w:t>ji krajowych i międzynarodowych, zasoby muzeów czy archiwum.</w:t>
      </w:r>
    </w:p>
    <w:p w:rsidR="00285475" w:rsidRPr="00977F8A" w:rsidRDefault="00285475" w:rsidP="00285475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Od nauczyciela zależy wybór najbardziej efektywnej metody i najbardziej odpowie</w:t>
      </w:r>
      <w:r w:rsidRPr="00977F8A">
        <w:rPr>
          <w:sz w:val="24"/>
          <w:szCs w:val="24"/>
        </w:rPr>
        <w:t>d</w:t>
      </w:r>
      <w:r w:rsidRPr="00977F8A">
        <w:rPr>
          <w:sz w:val="24"/>
          <w:szCs w:val="24"/>
        </w:rPr>
        <w:t>niej dla każdego zespołu uczniów.</w:t>
      </w:r>
    </w:p>
    <w:p w:rsidR="00285475" w:rsidRPr="00977F8A" w:rsidRDefault="00285475" w:rsidP="00FF05A2">
      <w:pPr>
        <w:pStyle w:val="Tekstglowny"/>
        <w:spacing w:line="36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Rozporządzenie MEN w sprawie Podstawy Programowej nakłada na nauczycieli obowiązek zindywidualizowanego wspomagania rozwoju każdego ucznia, stosownie do jego potrzeb i możliwości. Uczniom z niepełnosprawnościami szkoła ma zapewnić optymalne warunki pracy. Wybór form indywidualizacji nauczania powinien wynikać z rozpoznania potencjału ucznia. To nauczyciel na każdym przedmiocie powinien tak dobierać zadania, aby z jednej strony nie przerastały one możliwości ucznia (uni</w:t>
      </w:r>
      <w:r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>możliwiały osiągnięcie sukcesu), a z drugiej nie powodowały obniżenia motywacji do radzenia sobie z wyzwaniami. Zadaniem każdego nauczyciela jest rozpoznawanie indywidualnych potrzeb rozwojowych i edukacyjnych oraz możliwości psychof</w:t>
      </w:r>
      <w:r w:rsidRPr="00977F8A">
        <w:rPr>
          <w:sz w:val="24"/>
          <w:szCs w:val="24"/>
        </w:rPr>
        <w:t>i</w:t>
      </w:r>
      <w:r w:rsidRPr="00977F8A">
        <w:rPr>
          <w:sz w:val="24"/>
          <w:szCs w:val="24"/>
        </w:rPr>
        <w:t>zycznych uczniów, określanie mocnych stron, predyspozycji, zainteresowań i</w:t>
      </w:r>
      <w:r w:rsidR="005A0DE5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uzdo</w:t>
      </w:r>
      <w:r w:rsidRPr="00977F8A">
        <w:rPr>
          <w:sz w:val="24"/>
          <w:szCs w:val="24"/>
        </w:rPr>
        <w:t>l</w:t>
      </w:r>
      <w:r w:rsidRPr="00977F8A">
        <w:rPr>
          <w:sz w:val="24"/>
          <w:szCs w:val="24"/>
        </w:rPr>
        <w:t>nień uczniów</w:t>
      </w:r>
      <w:r w:rsidRPr="00977F8A">
        <w:rPr>
          <w:rStyle w:val="Odwoanieprzypisudolnego"/>
          <w:sz w:val="24"/>
          <w:szCs w:val="24"/>
        </w:rPr>
        <w:footnoteReference w:id="12"/>
      </w:r>
      <w:r w:rsidR="005A0DE5">
        <w:rPr>
          <w:sz w:val="24"/>
          <w:szCs w:val="24"/>
        </w:rPr>
        <w:t>.</w:t>
      </w:r>
      <w:r w:rsidRPr="00977F8A">
        <w:rPr>
          <w:sz w:val="24"/>
          <w:szCs w:val="24"/>
        </w:rPr>
        <w:t xml:space="preserve"> Ponadto nauczyciel winien rozpoznać również przyczyny niepow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dzeń uczniów, bariery i ograniczenia utrudniające ich funkcjonowanie i uczes</w:t>
      </w:r>
      <w:r w:rsidRPr="00977F8A">
        <w:rPr>
          <w:sz w:val="24"/>
          <w:szCs w:val="24"/>
        </w:rPr>
        <w:t>t</w:t>
      </w:r>
      <w:r w:rsidRPr="00977F8A">
        <w:rPr>
          <w:sz w:val="24"/>
          <w:szCs w:val="24"/>
        </w:rPr>
        <w:t>nictwo w życiu szkoły. Nauczyciel ma podjąć takie działania, które będą sprzyjać rozwojowi kompetencji oraz potencjału uczniów w celu podnoszenia efektywności uczenia się i poprawy funkcjonowania w szkole.</w:t>
      </w:r>
    </w:p>
    <w:p w:rsidR="00447CE4" w:rsidRPr="00977F8A" w:rsidRDefault="00447CE4" w:rsidP="00FF05A2">
      <w:pPr>
        <w:pStyle w:val="Tekstglowny"/>
        <w:spacing w:line="36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Od nauczyciela będzie zależało, jakie zastosuje metody pracy z uczniem przy i</w:t>
      </w:r>
      <w:r w:rsidRPr="00977F8A">
        <w:rPr>
          <w:sz w:val="24"/>
          <w:szCs w:val="24"/>
        </w:rPr>
        <w:t>n</w:t>
      </w:r>
      <w:r w:rsidRPr="00977F8A">
        <w:rPr>
          <w:sz w:val="24"/>
          <w:szCs w:val="24"/>
        </w:rPr>
        <w:t xml:space="preserve">dywidualizacji procesu nauczania. </w:t>
      </w:r>
    </w:p>
    <w:p w:rsidR="00447CE4" w:rsidRPr="00977F8A" w:rsidRDefault="00447CE4" w:rsidP="00447CE4">
      <w:pPr>
        <w:pStyle w:val="Tekstglowny"/>
        <w:spacing w:line="360" w:lineRule="exact"/>
        <w:rPr>
          <w:rStyle w:val="Bold"/>
          <w:sz w:val="24"/>
          <w:szCs w:val="24"/>
        </w:rPr>
      </w:pPr>
      <w:r w:rsidRPr="00977F8A">
        <w:rPr>
          <w:rStyle w:val="Bold"/>
          <w:sz w:val="24"/>
          <w:szCs w:val="24"/>
        </w:rPr>
        <w:lastRenderedPageBreak/>
        <w:t>Powyższy program przybliży niektóre metody pracy z uczniem i określi możl</w:t>
      </w:r>
      <w:r w:rsidRPr="00977F8A">
        <w:rPr>
          <w:rStyle w:val="Bold"/>
          <w:sz w:val="24"/>
          <w:szCs w:val="24"/>
        </w:rPr>
        <w:t>i</w:t>
      </w:r>
      <w:r w:rsidRPr="00977F8A">
        <w:rPr>
          <w:rStyle w:val="Bold"/>
          <w:sz w:val="24"/>
          <w:szCs w:val="24"/>
        </w:rPr>
        <w:t>wości wspomagające ze względu na następujące dysfunkcje: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dysleksja,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dysgrafia (trudności w opanowaniu właściwego poziomu graficznego pisma, tzw. brzydkie pismo),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dysortografia (</w:t>
      </w:r>
      <w:r w:rsidRPr="00977F8A">
        <w:rPr>
          <w:rStyle w:val="Italic"/>
          <w:i w:val="0"/>
          <w:iCs w:val="0"/>
          <w:sz w:val="24"/>
          <w:szCs w:val="24"/>
        </w:rPr>
        <w:t>specyficzne trudności z opanowaniem poprawnej pisowni</w:t>
      </w:r>
      <w:r w:rsidRPr="00977F8A">
        <w:rPr>
          <w:rStyle w:val="Italic"/>
          <w:sz w:val="24"/>
          <w:szCs w:val="24"/>
        </w:rPr>
        <w:t>,</w:t>
      </w:r>
      <w:r w:rsidRPr="00977F8A">
        <w:rPr>
          <w:rStyle w:val="Italic"/>
          <w:i w:val="0"/>
          <w:iCs w:val="0"/>
          <w:sz w:val="24"/>
          <w:szCs w:val="24"/>
        </w:rPr>
        <w:t xml:space="preserve"> w</w:t>
      </w:r>
      <w:r w:rsidR="005A0DE5">
        <w:rPr>
          <w:rStyle w:val="Italic"/>
          <w:i w:val="0"/>
          <w:iCs w:val="0"/>
          <w:sz w:val="24"/>
          <w:szCs w:val="24"/>
        </w:rPr>
        <w:t xml:space="preserve"> </w:t>
      </w:r>
      <w:r w:rsidRPr="00977F8A">
        <w:rPr>
          <w:rStyle w:val="Italic"/>
          <w:i w:val="0"/>
          <w:iCs w:val="0"/>
          <w:sz w:val="24"/>
          <w:szCs w:val="24"/>
        </w:rPr>
        <w:t>tym błędy ortograficzne)</w:t>
      </w:r>
      <w:r w:rsidRPr="00977F8A">
        <w:rPr>
          <w:rStyle w:val="Italic"/>
          <w:sz w:val="24"/>
          <w:szCs w:val="24"/>
        </w:rPr>
        <w:t>,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 xml:space="preserve">dyskalkulia </w:t>
      </w:r>
      <w:r w:rsidRPr="00977F8A">
        <w:rPr>
          <w:rStyle w:val="Italic"/>
          <w:i w:val="0"/>
          <w:iCs w:val="0"/>
          <w:sz w:val="24"/>
          <w:szCs w:val="24"/>
        </w:rPr>
        <w:t>(zaburzenie zdolności matematycznych)</w:t>
      </w:r>
      <w:r w:rsidRPr="00977F8A">
        <w:rPr>
          <w:rStyle w:val="Italic"/>
          <w:sz w:val="24"/>
          <w:szCs w:val="24"/>
        </w:rPr>
        <w:t>,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głuchota lub słaby słuch,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ociemniałość lub słaby wzrok,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niepełnosprawność ruchowa, w tym z afazją</w:t>
      </w:r>
      <w:r w:rsidR="005A0DE5">
        <w:rPr>
          <w:sz w:val="24"/>
          <w:szCs w:val="24"/>
        </w:rPr>
        <w:t>,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autyzm, zespół Aspergera (lżejsza odmiana autyzmu, upośledzenie w sferze uczuciowej),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ADHD,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niedostosowanie społeczne lub zagrożenie niedostosowaniem społecznym.</w:t>
      </w:r>
    </w:p>
    <w:p w:rsidR="00447CE4" w:rsidRPr="00977F8A" w:rsidRDefault="00447CE4" w:rsidP="00447CE4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ab/>
        <w:t>Postawienie diagnozy w okresie edukacji ponadpodstawowej jest trudne i</w:t>
      </w:r>
      <w:r w:rsidR="005A0DE5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wątpliwe. Nie posiadamy narzędzi diagnostycznych</w:t>
      </w:r>
      <w:r w:rsidR="005A0DE5">
        <w:rPr>
          <w:sz w:val="24"/>
          <w:szCs w:val="24"/>
        </w:rPr>
        <w:t>,</w:t>
      </w:r>
      <w:r w:rsidRPr="00977F8A">
        <w:rPr>
          <w:sz w:val="24"/>
          <w:szCs w:val="24"/>
        </w:rPr>
        <w:t xml:space="preserve"> a obraz symptomów jest o</w:t>
      </w:r>
      <w:r w:rsidRPr="00977F8A">
        <w:rPr>
          <w:sz w:val="24"/>
          <w:szCs w:val="24"/>
        </w:rPr>
        <w:t>d</w:t>
      </w:r>
      <w:r w:rsidRPr="00977F8A">
        <w:rPr>
          <w:sz w:val="24"/>
          <w:szCs w:val="24"/>
        </w:rPr>
        <w:t>mienny niż w początkowym okresie nauki czytania i pisania. Najczęściej znikają sp</w:t>
      </w:r>
      <w:r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>cyficzne błędy i dysfunkcje, pozostają błędy ortograficzne, nawarstwiają się inne z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burzenia emocjonalne i motywacyjne. Dlatego też podstawą rozpoznawania trudności w czytaniu i pisaniu u młodzieży ponadpodstawowej jest wywiad, obserwacja, anal</w:t>
      </w:r>
      <w:r w:rsidRPr="00977F8A">
        <w:rPr>
          <w:sz w:val="24"/>
          <w:szCs w:val="24"/>
        </w:rPr>
        <w:t>i</w:t>
      </w:r>
      <w:r w:rsidRPr="00977F8A">
        <w:rPr>
          <w:sz w:val="24"/>
          <w:szCs w:val="24"/>
        </w:rPr>
        <w:t>za efektów jej pracy.</w:t>
      </w:r>
    </w:p>
    <w:p w:rsidR="00012794" w:rsidRPr="00977F8A" w:rsidRDefault="00012794" w:rsidP="00447CE4">
      <w:pPr>
        <w:pStyle w:val="Tytul3"/>
        <w:spacing w:before="0" w:after="0" w:line="360" w:lineRule="exact"/>
        <w:jc w:val="both"/>
        <w:rPr>
          <w:sz w:val="24"/>
          <w:szCs w:val="24"/>
        </w:rPr>
      </w:pPr>
    </w:p>
    <w:p w:rsidR="00447CE4" w:rsidRPr="00977F8A" w:rsidRDefault="00447CE4" w:rsidP="00447CE4">
      <w:pPr>
        <w:pStyle w:val="Tytul3"/>
        <w:spacing w:before="0" w:after="0" w:line="360" w:lineRule="exact"/>
        <w:jc w:val="both"/>
        <w:rPr>
          <w:sz w:val="24"/>
          <w:szCs w:val="24"/>
        </w:rPr>
      </w:pPr>
      <w:r w:rsidRPr="00977F8A">
        <w:rPr>
          <w:sz w:val="24"/>
          <w:szCs w:val="24"/>
        </w:rPr>
        <w:t>Model pracy z uczniem z dysleksją</w:t>
      </w:r>
    </w:p>
    <w:p w:rsidR="00447CE4" w:rsidRPr="00977F8A" w:rsidRDefault="00447CE4" w:rsidP="00447CE4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 xml:space="preserve">Aby wspomóc ucznia z </w:t>
      </w:r>
      <w:r w:rsidRPr="00977F8A">
        <w:rPr>
          <w:rStyle w:val="Bold"/>
          <w:b w:val="0"/>
          <w:bCs w:val="0"/>
          <w:sz w:val="24"/>
          <w:szCs w:val="24"/>
        </w:rPr>
        <w:t>dysleksją</w:t>
      </w:r>
      <w:r w:rsidRPr="00977F8A">
        <w:rPr>
          <w:sz w:val="24"/>
          <w:szCs w:val="24"/>
        </w:rPr>
        <w:t xml:space="preserve"> na lekcjach </w:t>
      </w:r>
      <w:r w:rsidR="00AD48E6">
        <w:rPr>
          <w:sz w:val="24"/>
          <w:szCs w:val="24"/>
        </w:rPr>
        <w:t>historii</w:t>
      </w:r>
      <w:r w:rsidRPr="00977F8A">
        <w:rPr>
          <w:sz w:val="24"/>
          <w:szCs w:val="24"/>
        </w:rPr>
        <w:t>, należy ko</w:t>
      </w:r>
      <w:r w:rsidRPr="00977F8A">
        <w:rPr>
          <w:sz w:val="24"/>
          <w:szCs w:val="24"/>
        </w:rPr>
        <w:t>n</w:t>
      </w:r>
      <w:r w:rsidRPr="00977F8A">
        <w:rPr>
          <w:sz w:val="24"/>
          <w:szCs w:val="24"/>
        </w:rPr>
        <w:t xml:space="preserve">tynuować ćwiczenia ortograficzne, wprowadzać gry </w:t>
      </w:r>
      <w:proofErr w:type="spellStart"/>
      <w:r w:rsidRPr="00977F8A">
        <w:rPr>
          <w:sz w:val="24"/>
          <w:szCs w:val="24"/>
        </w:rPr>
        <w:t>ortomagiczne</w:t>
      </w:r>
      <w:proofErr w:type="spellEnd"/>
      <w:r w:rsidRPr="00977F8A">
        <w:rPr>
          <w:sz w:val="24"/>
          <w:szCs w:val="24"/>
        </w:rPr>
        <w:t xml:space="preserve"> w formie kart lub gier komputerowych, które stanowią atrakcyjną formę utrwalania trudnych wyr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zów. W pracy z uczniem należy: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wykorzystywać ćwiczenia, które angażują myślenie, mowę, pamięć i wyo</w:t>
      </w:r>
      <w:r w:rsidRPr="00977F8A">
        <w:rPr>
          <w:sz w:val="24"/>
          <w:szCs w:val="24"/>
        </w:rPr>
        <w:t>b</w:t>
      </w:r>
      <w:r w:rsidRPr="00977F8A">
        <w:rPr>
          <w:sz w:val="24"/>
          <w:szCs w:val="24"/>
        </w:rPr>
        <w:t>raźnię;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oceniać ucznia głównie na podstawie wypowiedzi ustnych;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ograniczać ilość materiału zadanego do opracowania;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lastRenderedPageBreak/>
        <w:t>szczególną troską otoczyć uczniów leworęcznych;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rozwijać nawyk pracy ze słownikiem ortograficznym;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często kontrolować zeszyt;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 xml:space="preserve">stosować kolorowe pisaki, notatki sporządzone w postaci tabel, schematów, grafik itp. </w:t>
      </w:r>
    </w:p>
    <w:p w:rsidR="00447CE4" w:rsidRPr="00977F8A" w:rsidRDefault="00447CE4" w:rsidP="00447CE4">
      <w:pPr>
        <w:pStyle w:val="Wypunktowanie"/>
        <w:numPr>
          <w:ilvl w:val="0"/>
          <w:numId w:val="0"/>
        </w:numPr>
        <w:spacing w:line="360" w:lineRule="exact"/>
        <w:ind w:left="357"/>
        <w:rPr>
          <w:sz w:val="24"/>
          <w:szCs w:val="24"/>
        </w:rPr>
      </w:pPr>
    </w:p>
    <w:p w:rsidR="00447CE4" w:rsidRPr="00977F8A" w:rsidRDefault="00447CE4" w:rsidP="00447CE4">
      <w:pPr>
        <w:pStyle w:val="Tytul3"/>
        <w:spacing w:before="0" w:after="0" w:line="360" w:lineRule="exact"/>
        <w:jc w:val="both"/>
        <w:rPr>
          <w:sz w:val="24"/>
          <w:szCs w:val="24"/>
        </w:rPr>
      </w:pPr>
      <w:r w:rsidRPr="00977F8A">
        <w:rPr>
          <w:sz w:val="24"/>
          <w:szCs w:val="24"/>
        </w:rPr>
        <w:t>Model pracy z uczniem z dysgrafią</w:t>
      </w:r>
    </w:p>
    <w:p w:rsidR="00447CE4" w:rsidRPr="00977F8A" w:rsidRDefault="00447CE4" w:rsidP="00447CE4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Uczeń z dysgrafią trudniej opanowuje skomplikowaną terminologię (pojęcia, nazw</w:t>
      </w:r>
      <w:r w:rsidRPr="00977F8A">
        <w:rPr>
          <w:sz w:val="24"/>
          <w:szCs w:val="24"/>
        </w:rPr>
        <w:t>i</w:t>
      </w:r>
      <w:r w:rsidRPr="00977F8A">
        <w:rPr>
          <w:sz w:val="24"/>
          <w:szCs w:val="24"/>
        </w:rPr>
        <w:t>ska, nazwy własne). Ma trudności z precyzją określania pojęć, przedstawiania zj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wisk w formie graficznej.</w:t>
      </w:r>
      <w:r w:rsidR="0015531E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Problemy sprawia mu analiza tekstów źródłowych.</w:t>
      </w:r>
    </w:p>
    <w:p w:rsidR="00447CE4" w:rsidRPr="00977F8A" w:rsidRDefault="00447CE4" w:rsidP="00447CE4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Aby wspomóc ucznia w tym zakresie, należy: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częściej proponować pracę w grupach, aby pozwolić m</w:t>
      </w:r>
      <w:r w:rsidR="002C4DF7" w:rsidRPr="00977F8A">
        <w:rPr>
          <w:sz w:val="24"/>
          <w:szCs w:val="24"/>
        </w:rPr>
        <w:t>u</w:t>
      </w:r>
      <w:r w:rsidRPr="00977F8A">
        <w:rPr>
          <w:sz w:val="24"/>
          <w:szCs w:val="24"/>
        </w:rPr>
        <w:t xml:space="preserve"> na zintegrowanie z klasą;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proponować zapisywanie notatek w zeszytach większymi literami czy też na większym formacie papieru (np. mapy myśli);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jeśli to możliwe, pozwolić na zapisanie notatki na komputerze i wklejenie jej do zeszytu;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wprowadzać ćwiczenia koncentrujące uwagę.</w:t>
      </w:r>
    </w:p>
    <w:p w:rsidR="00447CE4" w:rsidRPr="00977F8A" w:rsidRDefault="00447CE4" w:rsidP="00447CE4">
      <w:pPr>
        <w:pStyle w:val="Wypunktowanie"/>
        <w:numPr>
          <w:ilvl w:val="0"/>
          <w:numId w:val="0"/>
        </w:numPr>
        <w:spacing w:line="360" w:lineRule="exact"/>
        <w:ind w:left="714"/>
        <w:rPr>
          <w:sz w:val="24"/>
          <w:szCs w:val="24"/>
        </w:rPr>
      </w:pPr>
    </w:p>
    <w:p w:rsidR="00447CE4" w:rsidRPr="00977F8A" w:rsidRDefault="00447CE4" w:rsidP="00447CE4">
      <w:pPr>
        <w:pStyle w:val="Tytul3"/>
        <w:spacing w:before="0" w:after="0" w:line="360" w:lineRule="exact"/>
        <w:jc w:val="both"/>
        <w:rPr>
          <w:sz w:val="24"/>
          <w:szCs w:val="24"/>
        </w:rPr>
      </w:pPr>
      <w:r w:rsidRPr="00977F8A">
        <w:rPr>
          <w:sz w:val="24"/>
          <w:szCs w:val="24"/>
        </w:rPr>
        <w:t>Model pracy z uczniem z dysortografią</w:t>
      </w:r>
    </w:p>
    <w:p w:rsidR="00447CE4" w:rsidRPr="00977F8A" w:rsidRDefault="00447CE4" w:rsidP="00447CE4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Uczeń ma trudności z uwagą, poprawną analizą i syntezą oraz zastosowaniem wiedzy i zasad w praktyce. Aby wspomóc ucznia w tym zakresie, należy: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częściej stosować mnemotechniki (skojarzenie obrazu z jeg</w:t>
      </w:r>
      <w:r w:rsidR="00D16D88" w:rsidRPr="00977F8A">
        <w:rPr>
          <w:sz w:val="24"/>
          <w:szCs w:val="24"/>
        </w:rPr>
        <w:t>o zapisem liter</w:t>
      </w:r>
      <w:r w:rsidR="00D16D88" w:rsidRPr="00977F8A">
        <w:rPr>
          <w:sz w:val="24"/>
          <w:szCs w:val="24"/>
        </w:rPr>
        <w:t>o</w:t>
      </w:r>
      <w:r w:rsidR="00D16D88" w:rsidRPr="00977F8A">
        <w:rPr>
          <w:sz w:val="24"/>
          <w:szCs w:val="24"/>
        </w:rPr>
        <w:t>wym), akronimy</w:t>
      </w:r>
      <w:r w:rsidR="00C72609" w:rsidRPr="00977F8A">
        <w:rPr>
          <w:sz w:val="24"/>
          <w:szCs w:val="24"/>
        </w:rPr>
        <w:t>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zaproponować, aby stosował techniki szybkiego zapamiętywania (np. przyp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rządkowanie ważnych pojęć częściom ciała ludzkiego i budowanie w ten sp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sób łatwiejszych do zapamiętania skojarzeń).</w:t>
      </w:r>
    </w:p>
    <w:p w:rsidR="00447CE4" w:rsidRPr="00977F8A" w:rsidRDefault="00447CE4" w:rsidP="00447CE4">
      <w:pPr>
        <w:pStyle w:val="Wypunktowanie"/>
        <w:numPr>
          <w:ilvl w:val="0"/>
          <w:numId w:val="0"/>
        </w:numPr>
        <w:spacing w:line="360" w:lineRule="exact"/>
        <w:ind w:left="714"/>
        <w:rPr>
          <w:sz w:val="24"/>
          <w:szCs w:val="24"/>
        </w:rPr>
      </w:pPr>
    </w:p>
    <w:p w:rsidR="00447CE4" w:rsidRPr="00977F8A" w:rsidRDefault="00447CE4" w:rsidP="00447CE4">
      <w:pPr>
        <w:pStyle w:val="Tytul3"/>
        <w:spacing w:before="0" w:after="0" w:line="360" w:lineRule="exact"/>
        <w:jc w:val="both"/>
        <w:rPr>
          <w:sz w:val="24"/>
          <w:szCs w:val="24"/>
        </w:rPr>
      </w:pPr>
      <w:r w:rsidRPr="00977F8A">
        <w:rPr>
          <w:sz w:val="24"/>
          <w:szCs w:val="24"/>
        </w:rPr>
        <w:t>Model pracy z uczniem z dyskalkulią</w:t>
      </w:r>
    </w:p>
    <w:p w:rsidR="00447CE4" w:rsidRPr="00977F8A" w:rsidRDefault="00447CE4" w:rsidP="00447CE4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 xml:space="preserve">Uczeń ma trudności z rozróżnianiem symboli, znaków graficznych itp. Wykazuje zaburzenia w orientacji przestrzennej, słabo orientuje się w kierunkach i na mapie. </w:t>
      </w:r>
      <w:r w:rsidRPr="00977F8A">
        <w:rPr>
          <w:sz w:val="24"/>
          <w:szCs w:val="24"/>
        </w:rPr>
        <w:lastRenderedPageBreak/>
        <w:t>Dyskalkulia najczęściej związana jest z dysleksj</w:t>
      </w:r>
      <w:r w:rsidR="008019D3" w:rsidRPr="00977F8A">
        <w:rPr>
          <w:sz w:val="24"/>
          <w:szCs w:val="24"/>
        </w:rPr>
        <w:t>ą, niezwykle rzadko występuje w</w:t>
      </w:r>
      <w:r w:rsidR="0016301A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czystej postaci. Aby wspomóc ucznia w tym zakresie, należy: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zlecać wykonanie puzzl</w:t>
      </w:r>
      <w:r w:rsidR="00C72609" w:rsidRPr="00977F8A">
        <w:rPr>
          <w:sz w:val="24"/>
          <w:szCs w:val="24"/>
        </w:rPr>
        <w:t>i dotyczących określonych pojęć;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częściej jako środek dydaktyczny na lekcjach stosować puzzle, gry planszowe, gry dydaktyczne.</w:t>
      </w:r>
    </w:p>
    <w:p w:rsidR="00447CE4" w:rsidRPr="00977F8A" w:rsidRDefault="00447CE4" w:rsidP="00447CE4">
      <w:pPr>
        <w:pStyle w:val="Numerowanieabc"/>
        <w:numPr>
          <w:ilvl w:val="0"/>
          <w:numId w:val="0"/>
        </w:numPr>
        <w:spacing w:line="360" w:lineRule="exact"/>
        <w:jc w:val="both"/>
        <w:rPr>
          <w:sz w:val="24"/>
          <w:szCs w:val="24"/>
        </w:rPr>
      </w:pPr>
    </w:p>
    <w:p w:rsidR="00447CE4" w:rsidRPr="00977F8A" w:rsidRDefault="00447CE4" w:rsidP="00447CE4">
      <w:pPr>
        <w:pStyle w:val="Tytul3"/>
        <w:spacing w:before="0" w:after="0" w:line="360" w:lineRule="exact"/>
        <w:jc w:val="both"/>
        <w:rPr>
          <w:rStyle w:val="Bold"/>
          <w:b w:val="0"/>
          <w:sz w:val="24"/>
          <w:szCs w:val="24"/>
        </w:rPr>
      </w:pPr>
      <w:r w:rsidRPr="00977F8A">
        <w:rPr>
          <w:rStyle w:val="Bold"/>
          <w:b w:val="0"/>
          <w:sz w:val="24"/>
          <w:szCs w:val="24"/>
        </w:rPr>
        <w:t>Model pracy z uczniem niesłyszącym lub słabo słyszącym</w:t>
      </w:r>
    </w:p>
    <w:p w:rsidR="00447CE4" w:rsidRPr="00977F8A" w:rsidRDefault="00447CE4" w:rsidP="00447CE4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 xml:space="preserve">Przystępując do realizacji </w:t>
      </w:r>
      <w:r w:rsidRPr="00AD48E6">
        <w:rPr>
          <w:rStyle w:val="Italic"/>
          <w:i w:val="0"/>
          <w:sz w:val="24"/>
          <w:szCs w:val="24"/>
        </w:rPr>
        <w:t>Podstawy programowej</w:t>
      </w:r>
      <w:r w:rsidR="0016301A">
        <w:rPr>
          <w:sz w:val="24"/>
          <w:szCs w:val="24"/>
        </w:rPr>
        <w:t>,</w:t>
      </w:r>
      <w:r w:rsidRPr="00977F8A">
        <w:rPr>
          <w:sz w:val="24"/>
          <w:szCs w:val="24"/>
        </w:rPr>
        <w:t xml:space="preserve"> należy pamiętać, że uczeń z</w:t>
      </w:r>
      <w:r w:rsidR="0016301A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uszkodzeniem słuchu nie opanował systemu językowego na takim poziomie jak uc</w:t>
      </w:r>
      <w:r w:rsidRPr="00977F8A">
        <w:rPr>
          <w:sz w:val="24"/>
          <w:szCs w:val="24"/>
        </w:rPr>
        <w:t>z</w:t>
      </w:r>
      <w:r w:rsidRPr="00977F8A">
        <w:rPr>
          <w:sz w:val="24"/>
          <w:szCs w:val="24"/>
        </w:rPr>
        <w:t>niowie słyszący.</w:t>
      </w:r>
    </w:p>
    <w:p w:rsidR="00447CE4" w:rsidRPr="00977F8A" w:rsidRDefault="00447CE4" w:rsidP="00447CE4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Aby wspomóc ucznia w tym zakresie, należy: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doskonalić umiejętności ucznia w zakresie porządkowania i synchronizowania wydarzeń;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kształtować praktyczne umiejętności niezbędne do funkcjonowania w społ</w:t>
      </w:r>
      <w:r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>czeństwie z wykorzystaniem dostępnych uczniowi środków językowych;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uwzględnić potrzebę powtarzania i odwoływania się do treści omówionych wcześniej;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modyfikować teksty o skomplikowanej strukturze gramatyczno-semantycznej;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jako istotny czynnik podnoszący efektywność pracy − wyeliminować presję czasu.</w:t>
      </w:r>
    </w:p>
    <w:p w:rsidR="00447CE4" w:rsidRPr="00977F8A" w:rsidRDefault="00447CE4" w:rsidP="00447CE4">
      <w:pPr>
        <w:pStyle w:val="Numerowanieabc"/>
        <w:numPr>
          <w:ilvl w:val="0"/>
          <w:numId w:val="0"/>
        </w:numPr>
        <w:spacing w:line="360" w:lineRule="exact"/>
        <w:jc w:val="both"/>
        <w:rPr>
          <w:sz w:val="24"/>
          <w:szCs w:val="24"/>
        </w:rPr>
      </w:pPr>
    </w:p>
    <w:p w:rsidR="00447CE4" w:rsidRPr="00977F8A" w:rsidRDefault="00447CE4" w:rsidP="00447CE4">
      <w:pPr>
        <w:pStyle w:val="Tytul3"/>
        <w:spacing w:before="0" w:after="0" w:line="360" w:lineRule="exact"/>
        <w:jc w:val="both"/>
        <w:rPr>
          <w:sz w:val="24"/>
          <w:szCs w:val="24"/>
        </w:rPr>
      </w:pPr>
      <w:r w:rsidRPr="00977F8A">
        <w:rPr>
          <w:rStyle w:val="Bold"/>
          <w:b w:val="0"/>
          <w:sz w:val="24"/>
          <w:szCs w:val="24"/>
        </w:rPr>
        <w:t>Model pracy z uczniem</w:t>
      </w:r>
      <w:r w:rsidRPr="00977F8A">
        <w:rPr>
          <w:rStyle w:val="Bold"/>
          <w:sz w:val="24"/>
          <w:szCs w:val="24"/>
        </w:rPr>
        <w:t xml:space="preserve"> </w:t>
      </w:r>
      <w:r w:rsidRPr="00977F8A">
        <w:rPr>
          <w:rStyle w:val="Bold"/>
          <w:b w:val="0"/>
          <w:sz w:val="24"/>
          <w:szCs w:val="24"/>
        </w:rPr>
        <w:t>niewidomym lub słabo widzącym</w:t>
      </w:r>
    </w:p>
    <w:p w:rsidR="00447CE4" w:rsidRPr="00977F8A" w:rsidRDefault="00447CE4" w:rsidP="00447CE4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Przed dokonaniem wyboru podręcznika nauczyciel powinien sprawdzić, czy są d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stępne jego wersje w brajlu lub w druku powiększonym. W pracy z uczniem należy: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z powodu utrudnienia korzystania ze źródeł informacji w formie pisanej − wykorzystywać alternatywne materiały techniczne czy informatyczne;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stosować ćwiczenia, które zastępują wzrok innymi zmysłami;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starać się nie dopuszczać, aby ćwiczenia na lekcji angażowały wzrok dłużej niż 15 minut;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o ile to możliwe, pracę pisemną zastępować ustną formą wypowiedzi;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stosować pomoce optyczne i elektrooptyczne, np. lupy, lunetki, filtry koloru itp.</w:t>
      </w:r>
    </w:p>
    <w:p w:rsidR="00447CE4" w:rsidRPr="00977F8A" w:rsidRDefault="00447CE4" w:rsidP="00447CE4">
      <w:pPr>
        <w:pStyle w:val="Tekstglowny"/>
        <w:spacing w:line="360" w:lineRule="exact"/>
        <w:rPr>
          <w:sz w:val="24"/>
          <w:szCs w:val="24"/>
        </w:rPr>
      </w:pPr>
    </w:p>
    <w:p w:rsidR="00447CE4" w:rsidRPr="00977F8A" w:rsidRDefault="00447CE4" w:rsidP="00447CE4">
      <w:pPr>
        <w:pStyle w:val="Tytul3"/>
        <w:spacing w:before="0" w:after="0" w:line="360" w:lineRule="exact"/>
        <w:jc w:val="both"/>
        <w:rPr>
          <w:rStyle w:val="Bold"/>
          <w:b w:val="0"/>
          <w:sz w:val="24"/>
          <w:szCs w:val="24"/>
        </w:rPr>
      </w:pPr>
      <w:r w:rsidRPr="00977F8A">
        <w:rPr>
          <w:rStyle w:val="Bold"/>
          <w:b w:val="0"/>
          <w:sz w:val="24"/>
          <w:szCs w:val="24"/>
        </w:rPr>
        <w:t>Model pracy z niepełnosprawnością ruchową, w tym z afazją</w:t>
      </w:r>
    </w:p>
    <w:p w:rsidR="00447CE4" w:rsidRPr="00977F8A" w:rsidRDefault="00447CE4" w:rsidP="00447CE4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 xml:space="preserve">Dobierając sposób realizacji treści programowych, trzeba uwzględniać ograniczenia wynikające z dysfunkcji ruchowych ucznia. W obszarze </w:t>
      </w:r>
      <w:r w:rsidR="00A064E5" w:rsidRPr="00977F8A">
        <w:rPr>
          <w:sz w:val="24"/>
          <w:szCs w:val="24"/>
        </w:rPr>
        <w:t>historii</w:t>
      </w:r>
      <w:r w:rsidRPr="00977F8A">
        <w:rPr>
          <w:sz w:val="24"/>
          <w:szCs w:val="24"/>
        </w:rPr>
        <w:t xml:space="preserve"> mogą pojawić się trudności w myśleniu przyczynowo-skutkowym. Należy zatem: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dostosować cele edukacyjno-terapeutyczne, by odpowiadały indywidualnym potrzebom i możliwościom ucznia;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stosować metody stymulujące aktywność własną ucznia (metody aktywizuj</w:t>
      </w:r>
      <w:r w:rsidRPr="00977F8A">
        <w:rPr>
          <w:sz w:val="24"/>
          <w:szCs w:val="24"/>
        </w:rPr>
        <w:t>ą</w:t>
      </w:r>
      <w:r w:rsidRPr="00977F8A">
        <w:rPr>
          <w:sz w:val="24"/>
          <w:szCs w:val="24"/>
        </w:rPr>
        <w:t>ce);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obniżyć tempo pracy;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rozbudzać chęć eksperymentowania;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dawać okazję do wykazywania się samodzielnością.</w:t>
      </w:r>
    </w:p>
    <w:p w:rsidR="00447CE4" w:rsidRPr="00977F8A" w:rsidRDefault="00447CE4" w:rsidP="00447CE4">
      <w:pPr>
        <w:pStyle w:val="Wypunktowanie"/>
        <w:numPr>
          <w:ilvl w:val="0"/>
          <w:numId w:val="0"/>
        </w:numPr>
        <w:spacing w:line="360" w:lineRule="exact"/>
        <w:ind w:left="714"/>
        <w:rPr>
          <w:sz w:val="24"/>
          <w:szCs w:val="24"/>
        </w:rPr>
      </w:pPr>
    </w:p>
    <w:p w:rsidR="00447CE4" w:rsidRPr="00977F8A" w:rsidRDefault="00447CE4" w:rsidP="00447CE4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Dużo satysfakcji może przynieść takiemu uczniowi praca grupowa ze względu na możliwość komunikacji i współdziałania z rówieśnikami.</w:t>
      </w:r>
    </w:p>
    <w:p w:rsidR="00447CE4" w:rsidRPr="00977F8A" w:rsidRDefault="00447CE4" w:rsidP="00447CE4">
      <w:pPr>
        <w:pStyle w:val="Numerowanieabc"/>
        <w:numPr>
          <w:ilvl w:val="0"/>
          <w:numId w:val="0"/>
        </w:numPr>
        <w:spacing w:line="360" w:lineRule="exact"/>
        <w:ind w:left="1440"/>
        <w:jc w:val="both"/>
        <w:rPr>
          <w:sz w:val="24"/>
          <w:szCs w:val="24"/>
        </w:rPr>
      </w:pPr>
    </w:p>
    <w:p w:rsidR="00447CE4" w:rsidRPr="00977F8A" w:rsidRDefault="00447CE4" w:rsidP="00447CE4">
      <w:pPr>
        <w:pStyle w:val="Tytul3"/>
        <w:spacing w:before="0" w:after="0" w:line="360" w:lineRule="exact"/>
        <w:jc w:val="both"/>
        <w:rPr>
          <w:rStyle w:val="Bold"/>
          <w:b w:val="0"/>
          <w:sz w:val="24"/>
          <w:szCs w:val="24"/>
        </w:rPr>
      </w:pPr>
      <w:r w:rsidRPr="00977F8A">
        <w:rPr>
          <w:rStyle w:val="Bold"/>
          <w:b w:val="0"/>
          <w:sz w:val="24"/>
          <w:szCs w:val="24"/>
        </w:rPr>
        <w:t xml:space="preserve">Model pracy z uczniem z autyzmem </w:t>
      </w:r>
    </w:p>
    <w:p w:rsidR="00447CE4" w:rsidRPr="00977F8A" w:rsidRDefault="00447CE4" w:rsidP="00447CE4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Uczeń z autyzmem ma zaburzoną zdolność do komunikowania się, przejawia zach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wania stereotypowe, czyli powtarzające się. Wśród osób autystycznych spotyka się jednostki, które mają wybitne zdolności w wąskim obszarze swojego funkcjonow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nia. Można wyróżnić pięć odmian zaburzeń rozwojowych tego typu:</w:t>
      </w:r>
    </w:p>
    <w:p w:rsidR="00447CE4" w:rsidRPr="00977F8A" w:rsidRDefault="00447CE4" w:rsidP="00265C6E">
      <w:pPr>
        <w:pStyle w:val="Numerowanieabc"/>
        <w:numPr>
          <w:ilvl w:val="0"/>
          <w:numId w:val="6"/>
        </w:numPr>
        <w:spacing w:line="360" w:lineRule="exact"/>
        <w:ind w:left="644"/>
        <w:jc w:val="both"/>
        <w:rPr>
          <w:sz w:val="24"/>
          <w:szCs w:val="24"/>
        </w:rPr>
      </w:pPr>
      <w:r w:rsidRPr="00977F8A">
        <w:rPr>
          <w:sz w:val="24"/>
          <w:szCs w:val="24"/>
        </w:rPr>
        <w:t>zaburzenia autystyczne,</w:t>
      </w:r>
    </w:p>
    <w:p w:rsidR="00447CE4" w:rsidRPr="00977F8A" w:rsidRDefault="00447CE4" w:rsidP="00447CE4">
      <w:pPr>
        <w:pStyle w:val="Numerowanieabc"/>
        <w:spacing w:line="360" w:lineRule="exact"/>
        <w:ind w:left="644"/>
        <w:jc w:val="both"/>
        <w:rPr>
          <w:sz w:val="24"/>
          <w:szCs w:val="24"/>
        </w:rPr>
      </w:pPr>
      <w:r w:rsidRPr="00977F8A">
        <w:rPr>
          <w:sz w:val="24"/>
          <w:szCs w:val="24"/>
        </w:rPr>
        <w:t>zaburzenia Aspergera,</w:t>
      </w:r>
    </w:p>
    <w:p w:rsidR="00447CE4" w:rsidRPr="00977F8A" w:rsidRDefault="00AB18DF" w:rsidP="00447CE4">
      <w:pPr>
        <w:pStyle w:val="Numerowanieabc"/>
        <w:spacing w:line="360" w:lineRule="exact"/>
        <w:ind w:left="644"/>
        <w:jc w:val="both"/>
        <w:rPr>
          <w:sz w:val="24"/>
          <w:szCs w:val="24"/>
        </w:rPr>
      </w:pPr>
      <w:r w:rsidRPr="00977F8A">
        <w:rPr>
          <w:sz w:val="24"/>
          <w:szCs w:val="24"/>
        </w:rPr>
        <w:t xml:space="preserve">zaburzenia </w:t>
      </w:r>
      <w:proofErr w:type="spellStart"/>
      <w:r w:rsidRPr="00977F8A">
        <w:rPr>
          <w:sz w:val="24"/>
          <w:szCs w:val="24"/>
        </w:rPr>
        <w:t>Retta</w:t>
      </w:r>
      <w:proofErr w:type="spellEnd"/>
    </w:p>
    <w:p w:rsidR="00447CE4" w:rsidRPr="00977F8A" w:rsidRDefault="00447CE4" w:rsidP="00447CE4">
      <w:pPr>
        <w:pStyle w:val="Numerowanieabc"/>
        <w:spacing w:line="360" w:lineRule="exact"/>
        <w:ind w:left="644"/>
        <w:jc w:val="both"/>
        <w:rPr>
          <w:sz w:val="24"/>
          <w:szCs w:val="24"/>
        </w:rPr>
      </w:pPr>
      <w:r w:rsidRPr="00977F8A">
        <w:rPr>
          <w:sz w:val="24"/>
          <w:szCs w:val="24"/>
        </w:rPr>
        <w:t>dziecięce zaburzenia dezintegracyjne,</w:t>
      </w:r>
    </w:p>
    <w:p w:rsidR="00447CE4" w:rsidRPr="00977F8A" w:rsidRDefault="00447CE4" w:rsidP="00447CE4">
      <w:pPr>
        <w:pStyle w:val="Numerowanieabc"/>
        <w:spacing w:line="360" w:lineRule="exact"/>
        <w:ind w:left="644"/>
        <w:jc w:val="both"/>
        <w:rPr>
          <w:sz w:val="24"/>
          <w:szCs w:val="24"/>
        </w:rPr>
      </w:pPr>
      <w:r w:rsidRPr="00977F8A">
        <w:rPr>
          <w:sz w:val="24"/>
          <w:szCs w:val="24"/>
        </w:rPr>
        <w:t>całościowe zaburzenia rozwojowe nieujęte w innych kategoriach diagnostyc</w:t>
      </w:r>
      <w:r w:rsidRPr="00977F8A">
        <w:rPr>
          <w:sz w:val="24"/>
          <w:szCs w:val="24"/>
        </w:rPr>
        <w:t>z</w:t>
      </w:r>
      <w:r w:rsidRPr="00977F8A">
        <w:rPr>
          <w:sz w:val="24"/>
          <w:szCs w:val="24"/>
        </w:rPr>
        <w:t xml:space="preserve">nych. </w:t>
      </w:r>
    </w:p>
    <w:p w:rsidR="00447CE4" w:rsidRPr="00977F8A" w:rsidRDefault="00447CE4" w:rsidP="00447CE4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W pracy z uczniem należy: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wykorzystać jego zadziwiającą niekiedy zdolność do koncentracji uwagi;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działać na emocje, wykorzystując w procesie nauczania muzykę, sztukę, pe</w:t>
      </w:r>
      <w:r w:rsidRPr="00977F8A">
        <w:rPr>
          <w:sz w:val="24"/>
          <w:szCs w:val="24"/>
        </w:rPr>
        <w:t>r</w:t>
      </w:r>
      <w:r w:rsidRPr="00977F8A">
        <w:rPr>
          <w:sz w:val="24"/>
          <w:szCs w:val="24"/>
        </w:rPr>
        <w:t>cepcję (np. układanie puzzli);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stosować uporządkowane formy nauczania;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lastRenderedPageBreak/>
        <w:t>dzielić zadania na mniejsze etapy;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wzbogacać nauczanie poprzez ilustracje, które prz</w:t>
      </w:r>
      <w:r w:rsidR="00AB18DF" w:rsidRPr="00977F8A">
        <w:rPr>
          <w:sz w:val="24"/>
          <w:szCs w:val="24"/>
        </w:rPr>
        <w:t>edstawiają zadania do w</w:t>
      </w:r>
      <w:r w:rsidR="00AB18DF" w:rsidRPr="00977F8A">
        <w:rPr>
          <w:sz w:val="24"/>
          <w:szCs w:val="24"/>
        </w:rPr>
        <w:t>y</w:t>
      </w:r>
      <w:r w:rsidR="00AB18DF" w:rsidRPr="00977F8A">
        <w:rPr>
          <w:sz w:val="24"/>
          <w:szCs w:val="24"/>
        </w:rPr>
        <w:t>konania, zachęcić np. do przygotowania komiksu historycznego;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poświęcić czas na nawiązanie pozytywnej relacji i zaufania.</w:t>
      </w:r>
    </w:p>
    <w:p w:rsidR="00447CE4" w:rsidRPr="00977F8A" w:rsidRDefault="00447CE4" w:rsidP="00447CE4">
      <w:pPr>
        <w:pStyle w:val="Numerowanieabc"/>
        <w:numPr>
          <w:ilvl w:val="0"/>
          <w:numId w:val="0"/>
        </w:numPr>
        <w:spacing w:line="360" w:lineRule="exact"/>
        <w:ind w:left="1440"/>
        <w:jc w:val="both"/>
        <w:rPr>
          <w:sz w:val="24"/>
          <w:szCs w:val="24"/>
        </w:rPr>
      </w:pPr>
    </w:p>
    <w:p w:rsidR="00447CE4" w:rsidRPr="00977F8A" w:rsidRDefault="00447CE4" w:rsidP="00447CE4">
      <w:pPr>
        <w:pStyle w:val="Tytul3"/>
        <w:spacing w:before="0" w:after="0" w:line="360" w:lineRule="exact"/>
        <w:jc w:val="both"/>
        <w:rPr>
          <w:rStyle w:val="Bold"/>
          <w:b w:val="0"/>
          <w:sz w:val="24"/>
          <w:szCs w:val="24"/>
        </w:rPr>
      </w:pPr>
      <w:r w:rsidRPr="00977F8A">
        <w:rPr>
          <w:rStyle w:val="Bold"/>
          <w:b w:val="0"/>
          <w:sz w:val="24"/>
          <w:szCs w:val="24"/>
        </w:rPr>
        <w:t>Model pracy z uczniem z ADHD</w:t>
      </w:r>
    </w:p>
    <w:p w:rsidR="00447CE4" w:rsidRPr="00977F8A" w:rsidRDefault="00447CE4" w:rsidP="00447CE4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Uczeń z ADHD ma trudności ze skupieniem uwagi, cierpi na zaburzenia koncentr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cji, przejawia nadmierną impulsywność i nadruchliwość. W pracy z uczniem z</w:t>
      </w:r>
      <w:r w:rsidR="0016301A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 xml:space="preserve">ADHD należy: 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dostosować warunki kształcenia do możliwości psychofizycznych i tempa pracy ucznia,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udzielać prostych, nieskomplikowanych komunikatów i poleceń;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każdą nową informację lub aktywność wyraźnie akcentować stwierdzeniami w rodzaju: „Uwaga, to jest szczególnie ważne</w:t>
      </w:r>
      <w:r w:rsidR="0016301A">
        <w:rPr>
          <w:sz w:val="24"/>
          <w:szCs w:val="24"/>
        </w:rPr>
        <w:t>.</w:t>
      </w:r>
      <w:r w:rsidRPr="00977F8A">
        <w:rPr>
          <w:sz w:val="24"/>
          <w:szCs w:val="24"/>
        </w:rPr>
        <w:t>”;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stosować techniki pozyskiwania i zapamiętywania istotnych informacji, uz</w:t>
      </w:r>
      <w:r w:rsidRPr="00977F8A">
        <w:rPr>
          <w:sz w:val="24"/>
          <w:szCs w:val="24"/>
        </w:rPr>
        <w:t>y</w:t>
      </w:r>
      <w:r w:rsidRPr="00977F8A">
        <w:rPr>
          <w:sz w:val="24"/>
          <w:szCs w:val="24"/>
        </w:rPr>
        <w:t>skiwanych od nauczyciela oraz z materiałów tekstowych;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proponować uczniom różne sposoby robienia notatek, np. przy pomocy mapy myśli, stosowania znaków i symboli;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zachęcić ucznia do nauczenia się interpretacji pomocy graficznych: czytać mapy, wykresy, diagramy;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 xml:space="preserve">stosować techniki </w:t>
      </w:r>
      <w:proofErr w:type="spellStart"/>
      <w:r w:rsidRPr="00977F8A">
        <w:rPr>
          <w:sz w:val="24"/>
          <w:szCs w:val="24"/>
        </w:rPr>
        <w:t>dramowe</w:t>
      </w:r>
      <w:proofErr w:type="spellEnd"/>
      <w:r w:rsidRPr="00977F8A">
        <w:rPr>
          <w:sz w:val="24"/>
          <w:szCs w:val="24"/>
        </w:rPr>
        <w:t xml:space="preserve"> (odgrywanie), wykorzystywać różne środki ek</w:t>
      </w:r>
      <w:r w:rsidRPr="00977F8A">
        <w:rPr>
          <w:sz w:val="24"/>
          <w:szCs w:val="24"/>
        </w:rPr>
        <w:t>s</w:t>
      </w:r>
      <w:r w:rsidRPr="00977F8A">
        <w:rPr>
          <w:sz w:val="24"/>
          <w:szCs w:val="24"/>
        </w:rPr>
        <w:t>presji (ruch, dotyk, gest).</w:t>
      </w:r>
    </w:p>
    <w:p w:rsidR="00447CE4" w:rsidRPr="00977F8A" w:rsidRDefault="00447CE4" w:rsidP="00447CE4">
      <w:pPr>
        <w:pStyle w:val="Numerowanieabc"/>
        <w:numPr>
          <w:ilvl w:val="0"/>
          <w:numId w:val="0"/>
        </w:numPr>
        <w:spacing w:line="360" w:lineRule="exact"/>
        <w:jc w:val="both"/>
        <w:rPr>
          <w:sz w:val="24"/>
          <w:szCs w:val="24"/>
        </w:rPr>
      </w:pPr>
    </w:p>
    <w:p w:rsidR="00447CE4" w:rsidRPr="00977F8A" w:rsidRDefault="00447CE4" w:rsidP="00447CE4">
      <w:pPr>
        <w:pStyle w:val="Tytul3"/>
        <w:spacing w:before="0" w:after="0" w:line="360" w:lineRule="exact"/>
        <w:jc w:val="both"/>
        <w:rPr>
          <w:sz w:val="24"/>
          <w:szCs w:val="24"/>
        </w:rPr>
      </w:pPr>
      <w:r w:rsidRPr="00977F8A">
        <w:rPr>
          <w:sz w:val="24"/>
          <w:szCs w:val="24"/>
        </w:rPr>
        <w:t>Model pracy z uczniem niedostosowanym społecznie lub zagrożonym nied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stosowaniem społecznym</w:t>
      </w:r>
    </w:p>
    <w:p w:rsidR="00447CE4" w:rsidRPr="00977F8A" w:rsidRDefault="00447CE4" w:rsidP="00447CE4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Aby wspomóc ucznia w tym zakresie, należy: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kształtować takie cechy zachowania i osobowości, które będą gwarantować optymalne uspołecznienie i twórcze funkcjonowanie w społeczeństwie;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podjąć próbę rozbudzenia zainteresowania nauką i motywować ucznia do pr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cy;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stosować więcej przekazów multimedialnych, wycieczek i warsztatów;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umożliwić odniesienie sukcesu na terenie szkoły;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lastRenderedPageBreak/>
        <w:t>stosować zasadę dominującego wychowania;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stosować metody i formy aktywizujące i problemowe, takie jak: giełda pom</w:t>
      </w:r>
      <w:r w:rsidRPr="00977F8A">
        <w:rPr>
          <w:sz w:val="24"/>
          <w:szCs w:val="24"/>
        </w:rPr>
        <w:t>y</w:t>
      </w:r>
      <w:r w:rsidRPr="00977F8A">
        <w:rPr>
          <w:sz w:val="24"/>
          <w:szCs w:val="24"/>
        </w:rPr>
        <w:t>słów, burza mózgów, gry dydaktyczne, dramy.</w:t>
      </w:r>
    </w:p>
    <w:p w:rsidR="00447CE4" w:rsidRPr="00977F8A" w:rsidRDefault="00447CE4" w:rsidP="00447CE4">
      <w:pPr>
        <w:pStyle w:val="Numerowanieabc"/>
        <w:numPr>
          <w:ilvl w:val="0"/>
          <w:numId w:val="0"/>
        </w:numPr>
        <w:spacing w:line="360" w:lineRule="exact"/>
        <w:jc w:val="both"/>
        <w:rPr>
          <w:sz w:val="24"/>
          <w:szCs w:val="24"/>
        </w:rPr>
      </w:pPr>
    </w:p>
    <w:p w:rsidR="00447CE4" w:rsidRPr="00977F8A" w:rsidRDefault="00447CE4" w:rsidP="00447CE4">
      <w:pPr>
        <w:pStyle w:val="Tytul3"/>
        <w:spacing w:before="0" w:after="0" w:line="360" w:lineRule="exact"/>
        <w:jc w:val="both"/>
        <w:rPr>
          <w:rStyle w:val="Bold"/>
          <w:b w:val="0"/>
          <w:sz w:val="24"/>
          <w:szCs w:val="24"/>
        </w:rPr>
      </w:pPr>
      <w:r w:rsidRPr="00977F8A">
        <w:rPr>
          <w:rStyle w:val="Bold"/>
          <w:b w:val="0"/>
          <w:sz w:val="24"/>
          <w:szCs w:val="24"/>
        </w:rPr>
        <w:t>Model pracy z uczniem szczególnie uzdolnionym</w:t>
      </w:r>
    </w:p>
    <w:p w:rsidR="00447CE4" w:rsidRPr="00977F8A" w:rsidRDefault="00447CE4" w:rsidP="00447CE4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 xml:space="preserve">Uczeń szczególnie uzdolniony realizuje ogół zadań wynikających z </w:t>
      </w:r>
      <w:r w:rsidRPr="00AD48E6">
        <w:rPr>
          <w:rStyle w:val="Italic"/>
          <w:i w:val="0"/>
          <w:sz w:val="24"/>
          <w:szCs w:val="24"/>
        </w:rPr>
        <w:t>Podstawy pr</w:t>
      </w:r>
      <w:r w:rsidRPr="00AD48E6">
        <w:rPr>
          <w:rStyle w:val="Italic"/>
          <w:i w:val="0"/>
          <w:sz w:val="24"/>
          <w:szCs w:val="24"/>
        </w:rPr>
        <w:t>o</w:t>
      </w:r>
      <w:r w:rsidRPr="00AD48E6">
        <w:rPr>
          <w:rStyle w:val="Italic"/>
          <w:i w:val="0"/>
          <w:sz w:val="24"/>
          <w:szCs w:val="24"/>
        </w:rPr>
        <w:t>gramowej</w:t>
      </w:r>
      <w:r w:rsidRPr="00977F8A">
        <w:rPr>
          <w:sz w:val="24"/>
          <w:szCs w:val="24"/>
        </w:rPr>
        <w:t>. Takiemu uczniowi udzielana jest przez szkołę pomoc w postaci Planu działań wspierających. Szczególnie korzystnym dla rozwoju uzdolnień rozwiąz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niem jest stworzenie indywidualnego toku lub programu nauczania. W pracy z</w:t>
      </w:r>
      <w:r w:rsidR="0016301A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uczniem zdolnym należy: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dawać mu sposobność do rywalizacji;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kształtować jego odporność emocjonalną oraz świadomość uwarunkowań sukcesów i porażek;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tak organizować zadania grupowe, aby stwarzały sposobność współpracy, dzielenia zadań i odpowiedzialności za proces uczenia się innych;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zadbać o jego rozwój fizyczny;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pomagać we właściwym doborze aktywności planowania własnego rozwoju;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stawiać przed nim dodatkowe zadania;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wyjaśniać więcej i dogłębniej;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budować poczucie wartości ucznia poprzez uczestnictwo w konkursach i i</w:t>
      </w:r>
      <w:r w:rsidRPr="00977F8A">
        <w:rPr>
          <w:sz w:val="24"/>
          <w:szCs w:val="24"/>
        </w:rPr>
        <w:t>n</w:t>
      </w:r>
      <w:r w:rsidRPr="00977F8A">
        <w:rPr>
          <w:sz w:val="24"/>
          <w:szCs w:val="24"/>
        </w:rPr>
        <w:t>nych przedsięwzięciach na rzecz otoczenia;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rozwijać ciekawość świata, stworzyć możliwości realizowania własnych zai</w:t>
      </w:r>
      <w:r w:rsidRPr="00977F8A">
        <w:rPr>
          <w:sz w:val="24"/>
          <w:szCs w:val="24"/>
        </w:rPr>
        <w:t>n</w:t>
      </w:r>
      <w:r w:rsidRPr="00977F8A">
        <w:rPr>
          <w:sz w:val="24"/>
          <w:szCs w:val="24"/>
        </w:rPr>
        <w:t>teresowań i hobby;</w:t>
      </w:r>
    </w:p>
    <w:p w:rsidR="00447CE4" w:rsidRPr="00977F8A" w:rsidRDefault="00447CE4" w:rsidP="00447CE4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umożliwić nie tylko uczestnictwo w systemie klasowo-lekcyjnym, ale i w z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jęciach pozalekcyjnych, warsztatach, treningach, a także w zajęciach organ</w:t>
      </w:r>
      <w:r w:rsidRPr="00977F8A">
        <w:rPr>
          <w:sz w:val="24"/>
          <w:szCs w:val="24"/>
        </w:rPr>
        <w:t>i</w:t>
      </w:r>
      <w:r w:rsidRPr="00977F8A">
        <w:rPr>
          <w:sz w:val="24"/>
          <w:szCs w:val="24"/>
        </w:rPr>
        <w:t>zowanych przez wyższe uczelnie i w projektach naukowych.</w:t>
      </w:r>
    </w:p>
    <w:p w:rsidR="00447CE4" w:rsidRPr="00977F8A" w:rsidRDefault="00447CE4" w:rsidP="00447CE4">
      <w:pPr>
        <w:pStyle w:val="Tekstglowny"/>
        <w:spacing w:line="360" w:lineRule="exact"/>
        <w:rPr>
          <w:sz w:val="24"/>
          <w:szCs w:val="24"/>
        </w:rPr>
      </w:pPr>
    </w:p>
    <w:p w:rsidR="00447CE4" w:rsidRPr="00977F8A" w:rsidRDefault="00447CE4" w:rsidP="00447CE4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Głównymi metodami, które warto stosować w pracy z uczniem zdolnym, są metody aktywizujące, problemowe z wykorzystaniem technik szybkiego uczenia się, mnem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techniki, a także metody praktyczne umożliwiające ekspresję ucznia oraz metody ewaluacyjne.</w:t>
      </w:r>
      <w:r w:rsidR="00EC1112" w:rsidRPr="00977F8A">
        <w:rPr>
          <w:sz w:val="24"/>
          <w:szCs w:val="24"/>
        </w:rPr>
        <w:t xml:space="preserve"> Uczeń zdolny bie</w:t>
      </w:r>
      <w:r w:rsidR="004036E7" w:rsidRPr="00977F8A">
        <w:rPr>
          <w:sz w:val="24"/>
          <w:szCs w:val="24"/>
        </w:rPr>
        <w:t>rz</w:t>
      </w:r>
      <w:r w:rsidR="003C0CBD" w:rsidRPr="00977F8A">
        <w:rPr>
          <w:sz w:val="24"/>
          <w:szCs w:val="24"/>
        </w:rPr>
        <w:t>e</w:t>
      </w:r>
      <w:r w:rsidR="00EC1112" w:rsidRPr="00977F8A">
        <w:rPr>
          <w:sz w:val="24"/>
          <w:szCs w:val="24"/>
        </w:rPr>
        <w:t xml:space="preserve"> udział w dyskusjach publicznych, tworzeniu i w</w:t>
      </w:r>
      <w:r w:rsidR="00EC1112" w:rsidRPr="00977F8A">
        <w:rPr>
          <w:sz w:val="24"/>
          <w:szCs w:val="24"/>
        </w:rPr>
        <w:t>e</w:t>
      </w:r>
      <w:r w:rsidR="00EC1112" w:rsidRPr="00977F8A">
        <w:rPr>
          <w:sz w:val="24"/>
          <w:szCs w:val="24"/>
        </w:rPr>
        <w:lastRenderedPageBreak/>
        <w:t>ryfikacji informacji. Potrafi analizować zjawiska społeczne i radzi sobie z</w:t>
      </w:r>
      <w:r w:rsidR="00636461" w:rsidRPr="00977F8A">
        <w:rPr>
          <w:sz w:val="24"/>
          <w:szCs w:val="24"/>
        </w:rPr>
        <w:t>e</w:t>
      </w:r>
      <w:r w:rsidR="00EC1112" w:rsidRPr="00977F8A">
        <w:rPr>
          <w:sz w:val="24"/>
          <w:szCs w:val="24"/>
        </w:rPr>
        <w:t xml:space="preserve"> złożonymi sytuacjami, kreatywnie rozwiązuje problemy.</w:t>
      </w:r>
    </w:p>
    <w:p w:rsidR="005125B8" w:rsidRPr="00977F8A" w:rsidRDefault="005125B8" w:rsidP="00447CE4">
      <w:pPr>
        <w:pStyle w:val="Tekstglowny"/>
        <w:spacing w:line="360" w:lineRule="exact"/>
        <w:rPr>
          <w:sz w:val="24"/>
          <w:szCs w:val="24"/>
        </w:rPr>
      </w:pPr>
    </w:p>
    <w:p w:rsidR="005125B8" w:rsidRPr="00977F8A" w:rsidRDefault="005125B8" w:rsidP="00447CE4">
      <w:pPr>
        <w:pStyle w:val="Tekstglowny"/>
        <w:spacing w:line="360" w:lineRule="exact"/>
        <w:rPr>
          <w:sz w:val="24"/>
          <w:szCs w:val="24"/>
        </w:rPr>
      </w:pPr>
    </w:p>
    <w:p w:rsidR="005125B8" w:rsidRPr="00977F8A" w:rsidRDefault="005125B8" w:rsidP="00447CE4">
      <w:pPr>
        <w:pStyle w:val="Tekstglowny"/>
        <w:spacing w:line="360" w:lineRule="exact"/>
        <w:rPr>
          <w:sz w:val="24"/>
          <w:szCs w:val="24"/>
        </w:rPr>
      </w:pPr>
    </w:p>
    <w:p w:rsidR="00893AF2" w:rsidRPr="00977F8A" w:rsidRDefault="00EA6ACA" w:rsidP="00EA6ACA">
      <w:pPr>
        <w:pStyle w:val="Tytul1"/>
      </w:pPr>
      <w:r>
        <w:br w:type="page"/>
      </w:r>
      <w:bookmarkStart w:id="12" w:name="_Toc9934341"/>
      <w:r w:rsidR="00893AF2" w:rsidRPr="00977F8A">
        <w:t>5. Opis założonych osiągnięć ucznia</w:t>
      </w:r>
      <w:bookmarkEnd w:id="12"/>
    </w:p>
    <w:p w:rsidR="00893AF2" w:rsidRPr="00977F8A" w:rsidRDefault="00893AF2" w:rsidP="00893AF2">
      <w:pPr>
        <w:pStyle w:val="Tytul2"/>
        <w:rPr>
          <w:color w:val="auto"/>
        </w:rPr>
      </w:pPr>
    </w:p>
    <w:p w:rsidR="00893AF2" w:rsidRPr="00977F8A" w:rsidRDefault="00893AF2" w:rsidP="00893AF2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 xml:space="preserve">W wyniku realizacji programu nauczania do </w:t>
      </w:r>
      <w:r w:rsidR="00AD48E6">
        <w:rPr>
          <w:sz w:val="24"/>
          <w:szCs w:val="24"/>
        </w:rPr>
        <w:t>historii</w:t>
      </w:r>
      <w:r w:rsidRPr="00977F8A">
        <w:rPr>
          <w:sz w:val="24"/>
          <w:szCs w:val="24"/>
        </w:rPr>
        <w:t xml:space="preserve"> uczeń powinien wykazać się umiejętnościami, które wynikają z praktycznego zastosowania wiadomości przysw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jonych na lekcjach tego przedmiotu. Punktem odniesienia do opracowania szczeg</w:t>
      </w:r>
      <w:r w:rsidRPr="00977F8A">
        <w:rPr>
          <w:sz w:val="24"/>
          <w:szCs w:val="24"/>
        </w:rPr>
        <w:t>ó</w:t>
      </w:r>
      <w:r w:rsidRPr="00977F8A">
        <w:rPr>
          <w:sz w:val="24"/>
          <w:szCs w:val="24"/>
        </w:rPr>
        <w:t xml:space="preserve">łowych osiągnięć ucznia są </w:t>
      </w:r>
      <w:r w:rsidRPr="00977F8A">
        <w:rPr>
          <w:rStyle w:val="Bold"/>
          <w:sz w:val="24"/>
          <w:szCs w:val="24"/>
        </w:rPr>
        <w:t>treści programu</w:t>
      </w:r>
      <w:r w:rsidRPr="00977F8A">
        <w:rPr>
          <w:sz w:val="24"/>
          <w:szCs w:val="24"/>
        </w:rPr>
        <w:t>.</w:t>
      </w:r>
    </w:p>
    <w:p w:rsidR="00893AF2" w:rsidRPr="00977F8A" w:rsidRDefault="00893AF2" w:rsidP="00893AF2">
      <w:pPr>
        <w:pStyle w:val="Tekstglowny"/>
        <w:spacing w:line="360" w:lineRule="exact"/>
        <w:rPr>
          <w:sz w:val="24"/>
          <w:szCs w:val="24"/>
        </w:rPr>
      </w:pPr>
    </w:p>
    <w:p w:rsidR="00893AF2" w:rsidRPr="00977F8A" w:rsidRDefault="00893AF2" w:rsidP="00893AF2">
      <w:pPr>
        <w:pStyle w:val="Tytul3"/>
        <w:spacing w:before="0" w:after="0"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Uczeń:</w:t>
      </w:r>
    </w:p>
    <w:p w:rsidR="00893AF2" w:rsidRPr="00977F8A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wykorzyst</w:t>
      </w:r>
      <w:r w:rsidR="0028099E" w:rsidRPr="00977F8A">
        <w:rPr>
          <w:b/>
          <w:sz w:val="24"/>
          <w:szCs w:val="24"/>
        </w:rPr>
        <w:t>uje</w:t>
      </w:r>
      <w:r w:rsidRPr="00977F8A">
        <w:rPr>
          <w:sz w:val="24"/>
          <w:szCs w:val="24"/>
        </w:rPr>
        <w:t xml:space="preserve"> wcześniej nabytą wiedzę w nowych sytuacjach poznawczych</w:t>
      </w:r>
      <w:r w:rsidR="0016301A">
        <w:rPr>
          <w:sz w:val="24"/>
          <w:szCs w:val="24"/>
        </w:rPr>
        <w:t>,</w:t>
      </w:r>
    </w:p>
    <w:p w:rsidR="00893AF2" w:rsidRPr="00977F8A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wyszuk</w:t>
      </w:r>
      <w:r w:rsidR="0028099E" w:rsidRPr="00977F8A">
        <w:rPr>
          <w:b/>
          <w:sz w:val="24"/>
          <w:szCs w:val="24"/>
        </w:rPr>
        <w:t>uje</w:t>
      </w:r>
      <w:r w:rsidRPr="00977F8A">
        <w:rPr>
          <w:b/>
          <w:sz w:val="24"/>
          <w:szCs w:val="24"/>
        </w:rPr>
        <w:t>, g</w:t>
      </w:r>
      <w:r w:rsidR="0028099E" w:rsidRPr="00977F8A">
        <w:rPr>
          <w:b/>
          <w:sz w:val="24"/>
          <w:szCs w:val="24"/>
        </w:rPr>
        <w:t>romadzi</w:t>
      </w:r>
      <w:r w:rsidRPr="00977F8A">
        <w:rPr>
          <w:b/>
          <w:sz w:val="24"/>
          <w:szCs w:val="24"/>
        </w:rPr>
        <w:t xml:space="preserve"> i selekcjon</w:t>
      </w:r>
      <w:r w:rsidR="0028099E" w:rsidRPr="00977F8A">
        <w:rPr>
          <w:b/>
          <w:sz w:val="24"/>
          <w:szCs w:val="24"/>
        </w:rPr>
        <w:t>uje</w:t>
      </w:r>
      <w:r w:rsidRPr="00977F8A">
        <w:rPr>
          <w:sz w:val="24"/>
          <w:szCs w:val="24"/>
        </w:rPr>
        <w:t xml:space="preserve"> źródła</w:t>
      </w:r>
      <w:r w:rsidR="0016301A">
        <w:rPr>
          <w:sz w:val="24"/>
          <w:szCs w:val="24"/>
        </w:rPr>
        <w:t>,</w:t>
      </w:r>
    </w:p>
    <w:p w:rsidR="00893AF2" w:rsidRPr="00977F8A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hierarchiz</w:t>
      </w:r>
      <w:r w:rsidR="0028099E" w:rsidRPr="00977F8A">
        <w:rPr>
          <w:b/>
          <w:sz w:val="24"/>
          <w:szCs w:val="24"/>
        </w:rPr>
        <w:t>uje</w:t>
      </w:r>
      <w:r w:rsidRPr="00977F8A">
        <w:rPr>
          <w:sz w:val="24"/>
          <w:szCs w:val="24"/>
        </w:rPr>
        <w:t xml:space="preserve"> fakty, </w:t>
      </w:r>
      <w:r w:rsidRPr="00977F8A">
        <w:rPr>
          <w:b/>
          <w:sz w:val="24"/>
          <w:szCs w:val="24"/>
        </w:rPr>
        <w:t>porządk</w:t>
      </w:r>
      <w:r w:rsidR="0034034B" w:rsidRPr="00977F8A">
        <w:rPr>
          <w:b/>
          <w:sz w:val="24"/>
          <w:szCs w:val="24"/>
        </w:rPr>
        <w:t>uje</w:t>
      </w:r>
      <w:r w:rsidRPr="00977F8A">
        <w:rPr>
          <w:sz w:val="24"/>
          <w:szCs w:val="24"/>
        </w:rPr>
        <w:t xml:space="preserve"> informacje</w:t>
      </w:r>
      <w:r w:rsidR="0016301A">
        <w:rPr>
          <w:sz w:val="24"/>
          <w:szCs w:val="24"/>
        </w:rPr>
        <w:t>,</w:t>
      </w:r>
    </w:p>
    <w:p w:rsidR="00893AF2" w:rsidRPr="00977F8A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wyjaśni</w:t>
      </w:r>
      <w:r w:rsidR="0028099E" w:rsidRPr="00977F8A">
        <w:rPr>
          <w:b/>
          <w:sz w:val="24"/>
          <w:szCs w:val="24"/>
        </w:rPr>
        <w:t>a</w:t>
      </w:r>
      <w:r w:rsidRPr="00977F8A">
        <w:rPr>
          <w:sz w:val="24"/>
          <w:szCs w:val="24"/>
        </w:rPr>
        <w:t xml:space="preserve"> pojęcia i terminy na podstawie informacji zamieszczonych w te</w:t>
      </w:r>
      <w:r w:rsidRPr="00977F8A">
        <w:rPr>
          <w:sz w:val="24"/>
          <w:szCs w:val="24"/>
        </w:rPr>
        <w:t>k</w:t>
      </w:r>
      <w:r w:rsidRPr="00977F8A">
        <w:rPr>
          <w:sz w:val="24"/>
          <w:szCs w:val="24"/>
        </w:rPr>
        <w:t>ście</w:t>
      </w:r>
      <w:r w:rsidR="0016301A">
        <w:rPr>
          <w:sz w:val="24"/>
          <w:szCs w:val="24"/>
        </w:rPr>
        <w:t>,</w:t>
      </w:r>
    </w:p>
    <w:p w:rsidR="00F24993" w:rsidRPr="00977F8A" w:rsidRDefault="0028099E" w:rsidP="00E47CF7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korzysta</w:t>
      </w:r>
      <w:r w:rsidR="00893AF2" w:rsidRPr="00977F8A">
        <w:rPr>
          <w:sz w:val="24"/>
          <w:szCs w:val="24"/>
        </w:rPr>
        <w:t xml:space="preserve"> ze słowników, leksykonów, </w:t>
      </w:r>
      <w:r w:rsidR="00F24993" w:rsidRPr="00977F8A">
        <w:rPr>
          <w:sz w:val="24"/>
          <w:szCs w:val="24"/>
        </w:rPr>
        <w:t xml:space="preserve">encyklopedii, </w:t>
      </w:r>
      <w:r w:rsidR="00893AF2" w:rsidRPr="00977F8A">
        <w:rPr>
          <w:sz w:val="24"/>
          <w:szCs w:val="24"/>
        </w:rPr>
        <w:t>map, wykresów, diagr</w:t>
      </w:r>
      <w:r w:rsidR="00893AF2" w:rsidRPr="00977F8A">
        <w:rPr>
          <w:sz w:val="24"/>
          <w:szCs w:val="24"/>
        </w:rPr>
        <w:t>a</w:t>
      </w:r>
      <w:r w:rsidR="00893AF2" w:rsidRPr="00977F8A">
        <w:rPr>
          <w:sz w:val="24"/>
          <w:szCs w:val="24"/>
        </w:rPr>
        <w:t>mów i zestawień statystycznych</w:t>
      </w:r>
      <w:r w:rsidR="0016301A">
        <w:rPr>
          <w:sz w:val="24"/>
          <w:szCs w:val="24"/>
        </w:rPr>
        <w:t>,</w:t>
      </w:r>
    </w:p>
    <w:p w:rsidR="00893AF2" w:rsidRPr="00977F8A" w:rsidRDefault="0028099E" w:rsidP="00E47CF7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rozwija</w:t>
      </w:r>
      <w:r w:rsidR="00893AF2" w:rsidRPr="00977F8A">
        <w:rPr>
          <w:sz w:val="24"/>
          <w:szCs w:val="24"/>
        </w:rPr>
        <w:t xml:space="preserve"> umiejętności komunikacji i współdziałania</w:t>
      </w:r>
      <w:r w:rsidR="0016301A">
        <w:rPr>
          <w:sz w:val="24"/>
          <w:szCs w:val="24"/>
        </w:rPr>
        <w:t>,</w:t>
      </w:r>
      <w:r w:rsidR="00893AF2" w:rsidRPr="00977F8A">
        <w:rPr>
          <w:sz w:val="24"/>
          <w:szCs w:val="24"/>
        </w:rPr>
        <w:t xml:space="preserve"> </w:t>
      </w:r>
    </w:p>
    <w:p w:rsidR="0033744E" w:rsidRPr="00977F8A" w:rsidRDefault="00893AF2" w:rsidP="00E47CF7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pozysk</w:t>
      </w:r>
      <w:r w:rsidR="0028099E" w:rsidRPr="00977F8A">
        <w:rPr>
          <w:b/>
          <w:sz w:val="24"/>
          <w:szCs w:val="24"/>
        </w:rPr>
        <w:t>uje, gromadzi</w:t>
      </w:r>
      <w:r w:rsidRPr="00977F8A">
        <w:rPr>
          <w:b/>
          <w:sz w:val="24"/>
          <w:szCs w:val="24"/>
        </w:rPr>
        <w:t>, porządk</w:t>
      </w:r>
      <w:r w:rsidR="0028099E" w:rsidRPr="00977F8A">
        <w:rPr>
          <w:b/>
          <w:sz w:val="24"/>
          <w:szCs w:val="24"/>
        </w:rPr>
        <w:t>uje</w:t>
      </w:r>
      <w:r w:rsidRPr="00977F8A">
        <w:rPr>
          <w:sz w:val="24"/>
          <w:szCs w:val="24"/>
        </w:rPr>
        <w:t xml:space="preserve"> informacje o </w:t>
      </w:r>
      <w:r w:rsidR="0033744E" w:rsidRPr="00977F8A">
        <w:rPr>
          <w:sz w:val="24"/>
          <w:szCs w:val="24"/>
        </w:rPr>
        <w:t>przeszłości</w:t>
      </w:r>
      <w:r w:rsidR="0016301A">
        <w:rPr>
          <w:sz w:val="24"/>
          <w:szCs w:val="24"/>
        </w:rPr>
        <w:t>,</w:t>
      </w:r>
    </w:p>
    <w:p w:rsidR="0033744E" w:rsidRPr="00977F8A" w:rsidRDefault="0033744E" w:rsidP="00E47CF7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 xml:space="preserve">wyszukuje, przedstawia i interpretuje </w:t>
      </w:r>
      <w:r w:rsidRPr="00977F8A">
        <w:rPr>
          <w:sz w:val="24"/>
          <w:szCs w:val="24"/>
        </w:rPr>
        <w:t>wiedzę historyczną</w:t>
      </w:r>
      <w:r w:rsidR="0016301A">
        <w:rPr>
          <w:sz w:val="24"/>
          <w:szCs w:val="24"/>
        </w:rPr>
        <w:t>,</w:t>
      </w:r>
      <w:r w:rsidR="0034176A" w:rsidRPr="00977F8A">
        <w:rPr>
          <w:sz w:val="24"/>
          <w:szCs w:val="24"/>
        </w:rPr>
        <w:t xml:space="preserve"> wykorzystując różnorodne źródła informacji</w:t>
      </w:r>
      <w:r w:rsidR="0016301A">
        <w:rPr>
          <w:sz w:val="24"/>
          <w:szCs w:val="24"/>
        </w:rPr>
        <w:t>,</w:t>
      </w:r>
    </w:p>
    <w:p w:rsidR="003D668F" w:rsidRPr="00977F8A" w:rsidRDefault="003D668F" w:rsidP="00E47CF7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 xml:space="preserve">formułuje i uzasadnia </w:t>
      </w:r>
      <w:r w:rsidRPr="00977F8A">
        <w:rPr>
          <w:sz w:val="24"/>
          <w:szCs w:val="24"/>
        </w:rPr>
        <w:t>opinię historyczną podczas dyskusji</w:t>
      </w:r>
      <w:r w:rsidR="0016301A">
        <w:rPr>
          <w:sz w:val="24"/>
          <w:szCs w:val="24"/>
        </w:rPr>
        <w:t>,</w:t>
      </w:r>
    </w:p>
    <w:p w:rsidR="00893AF2" w:rsidRPr="00977F8A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wyszuk</w:t>
      </w:r>
      <w:r w:rsidR="0028099E" w:rsidRPr="00977F8A">
        <w:rPr>
          <w:b/>
          <w:sz w:val="24"/>
          <w:szCs w:val="24"/>
        </w:rPr>
        <w:t>uje</w:t>
      </w:r>
      <w:r w:rsidRPr="00977F8A">
        <w:rPr>
          <w:sz w:val="24"/>
          <w:szCs w:val="24"/>
        </w:rPr>
        <w:t xml:space="preserve"> argumenty „za” lub „przeciw” określonej tezie</w:t>
      </w:r>
      <w:r w:rsidR="0016301A">
        <w:rPr>
          <w:sz w:val="24"/>
          <w:szCs w:val="24"/>
        </w:rPr>
        <w:t>,</w:t>
      </w:r>
    </w:p>
    <w:p w:rsidR="00893AF2" w:rsidRPr="00977F8A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porówn</w:t>
      </w:r>
      <w:r w:rsidR="0028099E" w:rsidRPr="00977F8A">
        <w:rPr>
          <w:b/>
          <w:sz w:val="24"/>
          <w:szCs w:val="24"/>
        </w:rPr>
        <w:t>uje</w:t>
      </w:r>
      <w:r w:rsidRPr="00977F8A">
        <w:rPr>
          <w:sz w:val="24"/>
          <w:szCs w:val="24"/>
        </w:rPr>
        <w:t xml:space="preserve"> informacje zamieszczone w podręczniku i w innych źródłach</w:t>
      </w:r>
      <w:r w:rsidR="0016301A">
        <w:rPr>
          <w:sz w:val="24"/>
          <w:szCs w:val="24"/>
        </w:rPr>
        <w:t>,</w:t>
      </w:r>
    </w:p>
    <w:p w:rsidR="00893AF2" w:rsidRPr="00977F8A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rozróżnia</w:t>
      </w:r>
      <w:r w:rsidRPr="00977F8A">
        <w:rPr>
          <w:sz w:val="24"/>
          <w:szCs w:val="24"/>
        </w:rPr>
        <w:t xml:space="preserve"> fakty od opinii</w:t>
      </w:r>
      <w:r w:rsidR="0016301A">
        <w:rPr>
          <w:sz w:val="24"/>
          <w:szCs w:val="24"/>
        </w:rPr>
        <w:t>,</w:t>
      </w:r>
    </w:p>
    <w:p w:rsidR="00893AF2" w:rsidRPr="00977F8A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analiz</w:t>
      </w:r>
      <w:r w:rsidR="0028099E" w:rsidRPr="00977F8A">
        <w:rPr>
          <w:b/>
          <w:sz w:val="24"/>
          <w:szCs w:val="24"/>
        </w:rPr>
        <w:t>uje</w:t>
      </w:r>
      <w:r w:rsidRPr="00977F8A">
        <w:rPr>
          <w:sz w:val="24"/>
          <w:szCs w:val="24"/>
        </w:rPr>
        <w:t xml:space="preserve"> i </w:t>
      </w:r>
      <w:r w:rsidRPr="00977F8A">
        <w:rPr>
          <w:b/>
          <w:sz w:val="24"/>
          <w:szCs w:val="24"/>
        </w:rPr>
        <w:t>prezent</w:t>
      </w:r>
      <w:r w:rsidR="0028099E" w:rsidRPr="00977F8A">
        <w:rPr>
          <w:b/>
          <w:sz w:val="24"/>
          <w:szCs w:val="24"/>
        </w:rPr>
        <w:t>uje</w:t>
      </w:r>
      <w:r w:rsidRPr="00977F8A">
        <w:rPr>
          <w:sz w:val="24"/>
          <w:szCs w:val="24"/>
        </w:rPr>
        <w:t xml:space="preserve"> informacje o życiu społecznym i publicznym</w:t>
      </w:r>
      <w:r w:rsidR="0016301A">
        <w:rPr>
          <w:sz w:val="24"/>
          <w:szCs w:val="24"/>
        </w:rPr>
        <w:t>,</w:t>
      </w:r>
    </w:p>
    <w:p w:rsidR="00893AF2" w:rsidRPr="00977F8A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wykorzyst</w:t>
      </w:r>
      <w:r w:rsidR="0028099E" w:rsidRPr="00977F8A">
        <w:rPr>
          <w:b/>
          <w:sz w:val="24"/>
          <w:szCs w:val="24"/>
        </w:rPr>
        <w:t>uje</w:t>
      </w:r>
      <w:r w:rsidRPr="00977F8A">
        <w:rPr>
          <w:sz w:val="24"/>
          <w:szCs w:val="24"/>
        </w:rPr>
        <w:t xml:space="preserve"> w pracy technologię informacyjno-komunikacyjną</w:t>
      </w:r>
      <w:r w:rsidR="0016301A">
        <w:rPr>
          <w:sz w:val="24"/>
          <w:szCs w:val="24"/>
        </w:rPr>
        <w:t>,</w:t>
      </w:r>
    </w:p>
    <w:p w:rsidR="003D668F" w:rsidRPr="00977F8A" w:rsidRDefault="00893AF2" w:rsidP="00E47CF7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korzysta</w:t>
      </w:r>
      <w:r w:rsidRPr="00977F8A">
        <w:rPr>
          <w:sz w:val="24"/>
          <w:szCs w:val="24"/>
        </w:rPr>
        <w:t xml:space="preserve"> </w:t>
      </w:r>
      <w:r w:rsidR="003D668F" w:rsidRPr="00977F8A">
        <w:rPr>
          <w:sz w:val="24"/>
          <w:szCs w:val="24"/>
        </w:rPr>
        <w:t>z różnorodnych źródeł informacji</w:t>
      </w:r>
      <w:r w:rsidR="0016301A">
        <w:rPr>
          <w:sz w:val="24"/>
          <w:szCs w:val="24"/>
        </w:rPr>
        <w:t>,</w:t>
      </w:r>
    </w:p>
    <w:p w:rsidR="00893AF2" w:rsidRPr="00977F8A" w:rsidRDefault="00893AF2" w:rsidP="00E47CF7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lastRenderedPageBreak/>
        <w:t>pozysk</w:t>
      </w:r>
      <w:r w:rsidR="0028099E" w:rsidRPr="00977F8A">
        <w:rPr>
          <w:b/>
          <w:sz w:val="24"/>
          <w:szCs w:val="24"/>
        </w:rPr>
        <w:t>uje</w:t>
      </w:r>
      <w:r w:rsidRPr="00977F8A">
        <w:rPr>
          <w:sz w:val="24"/>
          <w:szCs w:val="24"/>
        </w:rPr>
        <w:t xml:space="preserve"> informacje w toku wycieczki edukacyjnej (w tym wirtualnej, w</w:t>
      </w:r>
      <w:r w:rsidRPr="00977F8A">
        <w:rPr>
          <w:sz w:val="24"/>
          <w:szCs w:val="24"/>
        </w:rPr>
        <w:t>y</w:t>
      </w:r>
      <w:r w:rsidRPr="00977F8A">
        <w:rPr>
          <w:sz w:val="24"/>
          <w:szCs w:val="24"/>
        </w:rPr>
        <w:t xml:space="preserve">korzystując dedykowane aplikacje) do wybranych </w:t>
      </w:r>
      <w:r w:rsidR="003D668F" w:rsidRPr="00977F8A">
        <w:rPr>
          <w:sz w:val="24"/>
          <w:szCs w:val="24"/>
        </w:rPr>
        <w:t>miejsc pamięci i muzeów</w:t>
      </w:r>
      <w:r w:rsidRPr="00977F8A">
        <w:rPr>
          <w:sz w:val="24"/>
          <w:szCs w:val="24"/>
        </w:rPr>
        <w:t xml:space="preserve">: </w:t>
      </w:r>
      <w:r w:rsidR="003D668F" w:rsidRPr="00977F8A">
        <w:rPr>
          <w:sz w:val="24"/>
          <w:szCs w:val="24"/>
        </w:rPr>
        <w:t>Muzeum Powstania Warszawskiego, Państwowego Muzeum Auschwitz-Birkenau w Oświęcimiu, Muzeum na Majdanku, Polskiego Cmentarza w K</w:t>
      </w:r>
      <w:r w:rsidR="003D668F" w:rsidRPr="00977F8A">
        <w:rPr>
          <w:sz w:val="24"/>
          <w:szCs w:val="24"/>
        </w:rPr>
        <w:t>a</w:t>
      </w:r>
      <w:r w:rsidR="003D668F" w:rsidRPr="00977F8A">
        <w:rPr>
          <w:sz w:val="24"/>
          <w:szCs w:val="24"/>
        </w:rPr>
        <w:t xml:space="preserve">tyniu, Muzeum Polaków Ratujących Żydów podczas II wojny światowej im. </w:t>
      </w:r>
      <w:proofErr w:type="spellStart"/>
      <w:r w:rsidR="003D668F" w:rsidRPr="00977F8A">
        <w:rPr>
          <w:sz w:val="24"/>
          <w:szCs w:val="24"/>
        </w:rPr>
        <w:t>Ulmów</w:t>
      </w:r>
      <w:proofErr w:type="spellEnd"/>
      <w:r w:rsidR="003D668F" w:rsidRPr="00977F8A">
        <w:rPr>
          <w:sz w:val="24"/>
          <w:szCs w:val="24"/>
        </w:rPr>
        <w:t xml:space="preserve"> w </w:t>
      </w:r>
      <w:r w:rsidR="00012794" w:rsidRPr="00977F8A">
        <w:rPr>
          <w:sz w:val="24"/>
          <w:szCs w:val="24"/>
        </w:rPr>
        <w:t>M</w:t>
      </w:r>
      <w:r w:rsidR="003D668F" w:rsidRPr="00977F8A">
        <w:rPr>
          <w:sz w:val="24"/>
          <w:szCs w:val="24"/>
        </w:rPr>
        <w:t>arkowej, Cmentarza Powązkowskiego w Warszawie, Cmentarza Obrońców Lwowa</w:t>
      </w:r>
      <w:r w:rsidR="0016301A">
        <w:rPr>
          <w:sz w:val="24"/>
          <w:szCs w:val="24"/>
        </w:rPr>
        <w:t>,</w:t>
      </w:r>
    </w:p>
    <w:p w:rsidR="00BE31BC" w:rsidRPr="00977F8A" w:rsidRDefault="00BE31BC" w:rsidP="00E47CF7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 xml:space="preserve">dokonuje </w:t>
      </w:r>
      <w:r w:rsidRPr="00977F8A">
        <w:rPr>
          <w:sz w:val="24"/>
          <w:szCs w:val="24"/>
        </w:rPr>
        <w:t>ujęć przekrojowych i problemowych</w:t>
      </w:r>
      <w:r w:rsidR="0016301A">
        <w:rPr>
          <w:sz w:val="24"/>
          <w:szCs w:val="24"/>
        </w:rPr>
        <w:t>,</w:t>
      </w:r>
    </w:p>
    <w:p w:rsidR="00893AF2" w:rsidRPr="00977F8A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rozpozna</w:t>
      </w:r>
      <w:r w:rsidR="0028099E" w:rsidRPr="00977F8A">
        <w:rPr>
          <w:b/>
          <w:sz w:val="24"/>
          <w:szCs w:val="24"/>
        </w:rPr>
        <w:t>je</w:t>
      </w:r>
      <w:r w:rsidR="0028099E" w:rsidRPr="00977F8A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tendencyjność źr</w:t>
      </w:r>
      <w:r w:rsidR="00BE31BC" w:rsidRPr="00977F8A">
        <w:rPr>
          <w:sz w:val="24"/>
          <w:szCs w:val="24"/>
        </w:rPr>
        <w:t>ódeł, rzetelnie z nich korzysta</w:t>
      </w:r>
      <w:r w:rsidR="0016301A">
        <w:rPr>
          <w:sz w:val="24"/>
          <w:szCs w:val="24"/>
        </w:rPr>
        <w:t>,</w:t>
      </w:r>
    </w:p>
    <w:p w:rsidR="00893AF2" w:rsidRPr="00977F8A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 xml:space="preserve">samodzielnie </w:t>
      </w:r>
      <w:r w:rsidRPr="00977F8A">
        <w:rPr>
          <w:b/>
          <w:sz w:val="24"/>
          <w:szCs w:val="24"/>
        </w:rPr>
        <w:t>dociera</w:t>
      </w:r>
      <w:r w:rsidRPr="00977F8A">
        <w:rPr>
          <w:sz w:val="24"/>
          <w:szCs w:val="24"/>
        </w:rPr>
        <w:t xml:space="preserve"> do informacji, </w:t>
      </w:r>
      <w:r w:rsidRPr="00977F8A">
        <w:rPr>
          <w:b/>
          <w:sz w:val="24"/>
          <w:szCs w:val="24"/>
        </w:rPr>
        <w:t>dokon</w:t>
      </w:r>
      <w:r w:rsidR="0028099E" w:rsidRPr="00977F8A">
        <w:rPr>
          <w:b/>
          <w:sz w:val="24"/>
          <w:szCs w:val="24"/>
        </w:rPr>
        <w:t>uje</w:t>
      </w:r>
      <w:r w:rsidRPr="00977F8A">
        <w:rPr>
          <w:sz w:val="24"/>
          <w:szCs w:val="24"/>
        </w:rPr>
        <w:t xml:space="preserve"> ich selekcji, syntezy oraz wa</w:t>
      </w:r>
      <w:r w:rsidRPr="00977F8A">
        <w:rPr>
          <w:sz w:val="24"/>
          <w:szCs w:val="24"/>
        </w:rPr>
        <w:t>r</w:t>
      </w:r>
      <w:r w:rsidRPr="00977F8A">
        <w:rPr>
          <w:sz w:val="24"/>
          <w:szCs w:val="24"/>
        </w:rPr>
        <w:t>tościowania</w:t>
      </w:r>
      <w:r w:rsidR="0016301A">
        <w:rPr>
          <w:sz w:val="24"/>
          <w:szCs w:val="24"/>
        </w:rPr>
        <w:t>,</w:t>
      </w:r>
    </w:p>
    <w:p w:rsidR="00893AF2" w:rsidRPr="00977F8A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integr</w:t>
      </w:r>
      <w:r w:rsidR="0028099E" w:rsidRPr="00977F8A">
        <w:rPr>
          <w:b/>
          <w:sz w:val="24"/>
          <w:szCs w:val="24"/>
        </w:rPr>
        <w:t>uje</w:t>
      </w:r>
      <w:r w:rsidRPr="00977F8A">
        <w:rPr>
          <w:sz w:val="24"/>
          <w:szCs w:val="24"/>
        </w:rPr>
        <w:t xml:space="preserve"> informacje pochodzące z różnych źródeł</w:t>
      </w:r>
      <w:r w:rsidR="0016301A">
        <w:rPr>
          <w:sz w:val="24"/>
          <w:szCs w:val="24"/>
        </w:rPr>
        <w:t>,</w:t>
      </w:r>
    </w:p>
    <w:p w:rsidR="00893AF2" w:rsidRPr="00977F8A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formułuje</w:t>
      </w:r>
      <w:r w:rsidRPr="00977F8A">
        <w:rPr>
          <w:sz w:val="24"/>
          <w:szCs w:val="24"/>
        </w:rPr>
        <w:t xml:space="preserve"> sądy, </w:t>
      </w:r>
      <w:r w:rsidRPr="00977F8A">
        <w:rPr>
          <w:b/>
          <w:sz w:val="24"/>
          <w:szCs w:val="24"/>
        </w:rPr>
        <w:t>rozpoznaje</w:t>
      </w:r>
      <w:r w:rsidRPr="00977F8A">
        <w:rPr>
          <w:sz w:val="24"/>
          <w:szCs w:val="24"/>
        </w:rPr>
        <w:t xml:space="preserve"> różne punkty widzenia</w:t>
      </w:r>
      <w:r w:rsidR="0016301A">
        <w:rPr>
          <w:sz w:val="24"/>
          <w:szCs w:val="24"/>
        </w:rPr>
        <w:t>,</w:t>
      </w:r>
    </w:p>
    <w:p w:rsidR="00990632" w:rsidRPr="00977F8A" w:rsidRDefault="00893AF2" w:rsidP="00E47CF7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 xml:space="preserve">samodzielnie </w:t>
      </w:r>
      <w:r w:rsidRPr="00977F8A">
        <w:rPr>
          <w:b/>
          <w:sz w:val="24"/>
          <w:szCs w:val="24"/>
        </w:rPr>
        <w:t>wnioskuje</w:t>
      </w:r>
      <w:r w:rsidRPr="00977F8A">
        <w:rPr>
          <w:sz w:val="24"/>
          <w:szCs w:val="24"/>
        </w:rPr>
        <w:t xml:space="preserve"> i </w:t>
      </w:r>
      <w:r w:rsidRPr="00977F8A">
        <w:rPr>
          <w:b/>
          <w:sz w:val="24"/>
          <w:szCs w:val="24"/>
        </w:rPr>
        <w:t>analizuje</w:t>
      </w:r>
      <w:r w:rsidRPr="00977F8A">
        <w:rPr>
          <w:sz w:val="24"/>
          <w:szCs w:val="24"/>
        </w:rPr>
        <w:t xml:space="preserve"> informacje </w:t>
      </w:r>
      <w:r w:rsidR="00990632" w:rsidRPr="00977F8A">
        <w:rPr>
          <w:sz w:val="24"/>
          <w:szCs w:val="24"/>
        </w:rPr>
        <w:t>historyczne</w:t>
      </w:r>
      <w:r w:rsidR="0016301A">
        <w:rPr>
          <w:sz w:val="24"/>
          <w:szCs w:val="24"/>
        </w:rPr>
        <w:t>,</w:t>
      </w:r>
    </w:p>
    <w:p w:rsidR="00990632" w:rsidRPr="00977F8A" w:rsidRDefault="00990632" w:rsidP="00E47CF7">
      <w:pPr>
        <w:pStyle w:val="Wypunktowanie"/>
        <w:spacing w:line="360" w:lineRule="exact"/>
        <w:rPr>
          <w:b/>
          <w:sz w:val="24"/>
          <w:szCs w:val="24"/>
        </w:rPr>
      </w:pPr>
      <w:r w:rsidRPr="00977F8A">
        <w:rPr>
          <w:b/>
          <w:sz w:val="24"/>
          <w:szCs w:val="24"/>
        </w:rPr>
        <w:t xml:space="preserve">porównuje </w:t>
      </w:r>
      <w:r w:rsidRPr="00977F8A">
        <w:rPr>
          <w:sz w:val="24"/>
          <w:szCs w:val="24"/>
        </w:rPr>
        <w:t>poglądy i opinie prezentowane przez przedstawicieli różnych nu</w:t>
      </w:r>
      <w:r w:rsidRPr="00977F8A">
        <w:rPr>
          <w:sz w:val="24"/>
          <w:szCs w:val="24"/>
        </w:rPr>
        <w:t>r</w:t>
      </w:r>
      <w:r w:rsidRPr="00977F8A">
        <w:rPr>
          <w:sz w:val="24"/>
          <w:szCs w:val="24"/>
        </w:rPr>
        <w:t>tów historiograficznych i historiozoficznych</w:t>
      </w:r>
      <w:r w:rsidR="0016301A">
        <w:rPr>
          <w:sz w:val="24"/>
          <w:szCs w:val="24"/>
        </w:rPr>
        <w:t>,</w:t>
      </w:r>
    </w:p>
    <w:p w:rsidR="00893AF2" w:rsidRPr="00977F8A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rozpoznaje</w:t>
      </w:r>
      <w:r w:rsidRPr="00977F8A">
        <w:rPr>
          <w:sz w:val="24"/>
          <w:szCs w:val="24"/>
        </w:rPr>
        <w:t xml:space="preserve"> przejawy rasizmu, szowinizmu, antysemityzmu, ksenofobii i h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mofobii</w:t>
      </w:r>
      <w:r w:rsidR="0016301A">
        <w:rPr>
          <w:sz w:val="24"/>
          <w:szCs w:val="24"/>
        </w:rPr>
        <w:t>,</w:t>
      </w:r>
    </w:p>
    <w:p w:rsidR="00893AF2" w:rsidRPr="00977F8A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</w:rPr>
        <w:t xml:space="preserve"> </w:t>
      </w:r>
      <w:r w:rsidRPr="00977F8A">
        <w:rPr>
          <w:b/>
          <w:sz w:val="24"/>
          <w:szCs w:val="24"/>
        </w:rPr>
        <w:t>wykorzystuje</w:t>
      </w:r>
      <w:r w:rsidRPr="00977F8A">
        <w:rPr>
          <w:sz w:val="24"/>
          <w:szCs w:val="24"/>
        </w:rPr>
        <w:t xml:space="preserve"> swą wiedzę do interpretacj</w:t>
      </w:r>
      <w:r w:rsidR="00990632" w:rsidRPr="00977F8A">
        <w:rPr>
          <w:sz w:val="24"/>
          <w:szCs w:val="24"/>
        </w:rPr>
        <w:t xml:space="preserve">i wydarzeń życia społecznego, </w:t>
      </w:r>
      <w:r w:rsidRPr="00977F8A">
        <w:rPr>
          <w:sz w:val="24"/>
          <w:szCs w:val="24"/>
        </w:rPr>
        <w:t>pol</w:t>
      </w:r>
      <w:r w:rsidRPr="00977F8A">
        <w:rPr>
          <w:sz w:val="24"/>
          <w:szCs w:val="24"/>
        </w:rPr>
        <w:t>i</w:t>
      </w:r>
      <w:r w:rsidRPr="00977F8A">
        <w:rPr>
          <w:sz w:val="24"/>
          <w:szCs w:val="24"/>
        </w:rPr>
        <w:t>tycznego</w:t>
      </w:r>
      <w:r w:rsidR="00990632" w:rsidRPr="00977F8A">
        <w:rPr>
          <w:sz w:val="24"/>
          <w:szCs w:val="24"/>
        </w:rPr>
        <w:t xml:space="preserve"> i gospodarczego</w:t>
      </w:r>
      <w:r w:rsidR="0016301A">
        <w:rPr>
          <w:sz w:val="24"/>
          <w:szCs w:val="24"/>
        </w:rPr>
        <w:t>,</w:t>
      </w:r>
    </w:p>
    <w:p w:rsidR="00893AF2" w:rsidRPr="00977F8A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przedstawia</w:t>
      </w:r>
      <w:r w:rsidRPr="00977F8A">
        <w:rPr>
          <w:sz w:val="24"/>
          <w:szCs w:val="24"/>
        </w:rPr>
        <w:t xml:space="preserve"> podstawowe kwestie dotyczące stosunków międzynarodowych</w:t>
      </w:r>
      <w:r w:rsidR="0016301A">
        <w:rPr>
          <w:sz w:val="24"/>
          <w:szCs w:val="24"/>
        </w:rPr>
        <w:t>,</w:t>
      </w:r>
    </w:p>
    <w:p w:rsidR="00990632" w:rsidRPr="00977F8A" w:rsidRDefault="00990632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stosuje</w:t>
      </w:r>
      <w:r w:rsidRPr="00977F8A">
        <w:rPr>
          <w:sz w:val="24"/>
          <w:szCs w:val="24"/>
        </w:rPr>
        <w:t xml:space="preserve"> zasady naukowego poznania</w:t>
      </w:r>
      <w:r w:rsidR="0016301A">
        <w:rPr>
          <w:sz w:val="24"/>
          <w:szCs w:val="24"/>
        </w:rPr>
        <w:t>,</w:t>
      </w:r>
    </w:p>
    <w:p w:rsidR="00990632" w:rsidRPr="00977F8A" w:rsidRDefault="00990632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 xml:space="preserve">wykorzystuje </w:t>
      </w:r>
      <w:r w:rsidRPr="00977F8A">
        <w:rPr>
          <w:sz w:val="24"/>
          <w:szCs w:val="24"/>
        </w:rPr>
        <w:t>wiedzę do opisu i oceny problemów historycznych</w:t>
      </w:r>
      <w:r w:rsidR="0016301A">
        <w:rPr>
          <w:sz w:val="24"/>
          <w:szCs w:val="24"/>
        </w:rPr>
        <w:t>,</w:t>
      </w:r>
    </w:p>
    <w:p w:rsidR="00893AF2" w:rsidRPr="00977F8A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ocenia</w:t>
      </w:r>
      <w:r w:rsidRPr="00977F8A">
        <w:rPr>
          <w:sz w:val="24"/>
          <w:szCs w:val="24"/>
        </w:rPr>
        <w:t xml:space="preserve"> własne decyzje i działania w życiu społecznym</w:t>
      </w:r>
      <w:r w:rsidR="0015531E">
        <w:rPr>
          <w:sz w:val="24"/>
          <w:szCs w:val="24"/>
        </w:rPr>
        <w:t xml:space="preserve"> </w:t>
      </w:r>
      <w:r w:rsidR="0034034B" w:rsidRPr="00977F8A">
        <w:rPr>
          <w:sz w:val="24"/>
          <w:szCs w:val="24"/>
        </w:rPr>
        <w:t>i politycznym</w:t>
      </w:r>
      <w:r w:rsidR="0016301A">
        <w:rPr>
          <w:sz w:val="24"/>
          <w:szCs w:val="24"/>
        </w:rPr>
        <w:t>,</w:t>
      </w:r>
    </w:p>
    <w:p w:rsidR="00893AF2" w:rsidRPr="00977F8A" w:rsidRDefault="00893AF2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szanuje</w:t>
      </w:r>
      <w:r w:rsidRPr="00977F8A">
        <w:rPr>
          <w:sz w:val="24"/>
          <w:szCs w:val="24"/>
        </w:rPr>
        <w:t xml:space="preserve"> praw</w:t>
      </w:r>
      <w:r w:rsidR="00D06CDE"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 xml:space="preserve"> autorski</w:t>
      </w:r>
      <w:r w:rsidR="00D06CDE"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 xml:space="preserve"> i bezpiecznie </w:t>
      </w:r>
      <w:r w:rsidRPr="00977F8A">
        <w:rPr>
          <w:b/>
          <w:sz w:val="24"/>
          <w:szCs w:val="24"/>
        </w:rPr>
        <w:t>porusza się</w:t>
      </w:r>
      <w:r w:rsidRPr="00977F8A">
        <w:rPr>
          <w:sz w:val="24"/>
          <w:szCs w:val="24"/>
        </w:rPr>
        <w:t xml:space="preserve"> w cyberprzestrzeni</w:t>
      </w:r>
      <w:r w:rsidR="0016301A">
        <w:rPr>
          <w:sz w:val="24"/>
          <w:szCs w:val="24"/>
        </w:rPr>
        <w:t>,</w:t>
      </w:r>
      <w:r w:rsidRPr="00977F8A">
        <w:rPr>
          <w:sz w:val="24"/>
          <w:szCs w:val="24"/>
        </w:rPr>
        <w:t xml:space="preserve"> </w:t>
      </w:r>
    </w:p>
    <w:p w:rsidR="00152F0F" w:rsidRPr="00977F8A" w:rsidRDefault="00152F0F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 xml:space="preserve">krytycznie </w:t>
      </w:r>
      <w:r w:rsidRPr="00977F8A">
        <w:rPr>
          <w:b/>
          <w:sz w:val="24"/>
          <w:szCs w:val="24"/>
        </w:rPr>
        <w:t>analizuje</w:t>
      </w:r>
      <w:r w:rsidRPr="00977F8A">
        <w:rPr>
          <w:sz w:val="24"/>
          <w:szCs w:val="24"/>
        </w:rPr>
        <w:t xml:space="preserve"> materiały źródłowe</w:t>
      </w:r>
      <w:r w:rsidR="0016301A">
        <w:rPr>
          <w:sz w:val="24"/>
          <w:szCs w:val="24"/>
        </w:rPr>
        <w:t>,</w:t>
      </w:r>
    </w:p>
    <w:p w:rsidR="006D55F7" w:rsidRPr="00977F8A" w:rsidRDefault="006D55F7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wypowiada się</w:t>
      </w:r>
      <w:r w:rsidRPr="00977F8A">
        <w:rPr>
          <w:sz w:val="24"/>
          <w:szCs w:val="24"/>
        </w:rPr>
        <w:t xml:space="preserve"> na różnych forach publicznych</w:t>
      </w:r>
      <w:r w:rsidR="0016301A">
        <w:rPr>
          <w:sz w:val="24"/>
          <w:szCs w:val="24"/>
        </w:rPr>
        <w:t>,</w:t>
      </w:r>
    </w:p>
    <w:p w:rsidR="00144620" w:rsidRPr="00977F8A" w:rsidRDefault="00144620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rozwiązuje</w:t>
      </w:r>
      <w:r w:rsidRPr="00977F8A">
        <w:rPr>
          <w:sz w:val="24"/>
          <w:szCs w:val="24"/>
        </w:rPr>
        <w:t xml:space="preserve"> problemy w twórczy sposób</w:t>
      </w:r>
      <w:r w:rsidR="0016301A">
        <w:rPr>
          <w:sz w:val="24"/>
          <w:szCs w:val="24"/>
        </w:rPr>
        <w:t>,</w:t>
      </w:r>
    </w:p>
    <w:p w:rsidR="002D3B95" w:rsidRPr="00977F8A" w:rsidRDefault="002D3B95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rozumie</w:t>
      </w:r>
      <w:r w:rsidRPr="00977F8A">
        <w:rPr>
          <w:sz w:val="24"/>
          <w:szCs w:val="24"/>
        </w:rPr>
        <w:t xml:space="preserve"> złożoność problemów społecznych i politycznych</w:t>
      </w:r>
      <w:r w:rsidR="0016301A">
        <w:rPr>
          <w:sz w:val="24"/>
          <w:szCs w:val="24"/>
        </w:rPr>
        <w:t>,</w:t>
      </w:r>
    </w:p>
    <w:p w:rsidR="00707C8E" w:rsidRPr="00977F8A" w:rsidRDefault="00707C8E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współpracuje</w:t>
      </w:r>
      <w:r w:rsidRPr="00977F8A">
        <w:rPr>
          <w:sz w:val="24"/>
          <w:szCs w:val="24"/>
        </w:rPr>
        <w:t xml:space="preserve"> z innymi, </w:t>
      </w:r>
      <w:r w:rsidRPr="00977F8A">
        <w:rPr>
          <w:b/>
          <w:sz w:val="24"/>
          <w:szCs w:val="24"/>
        </w:rPr>
        <w:t>dzieli się</w:t>
      </w:r>
      <w:r w:rsidRPr="00977F8A">
        <w:rPr>
          <w:sz w:val="24"/>
          <w:szCs w:val="24"/>
        </w:rPr>
        <w:t xml:space="preserve"> zadaniami i wywiązuje się z nich</w:t>
      </w:r>
      <w:r w:rsidR="00E25B14">
        <w:rPr>
          <w:sz w:val="24"/>
          <w:szCs w:val="24"/>
        </w:rPr>
        <w:t>,</w:t>
      </w:r>
    </w:p>
    <w:p w:rsidR="00EC39A1" w:rsidRPr="00977F8A" w:rsidRDefault="00EC39A1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stosuje</w:t>
      </w:r>
      <w:r w:rsidRPr="00977F8A">
        <w:rPr>
          <w:sz w:val="24"/>
          <w:szCs w:val="24"/>
        </w:rPr>
        <w:t xml:space="preserve"> zasady samoorganizacji i samopomocy</w:t>
      </w:r>
      <w:r w:rsidR="00E25B14">
        <w:rPr>
          <w:sz w:val="24"/>
          <w:szCs w:val="24"/>
        </w:rPr>
        <w:t>,</w:t>
      </w:r>
    </w:p>
    <w:p w:rsidR="00181042" w:rsidRPr="00977F8A" w:rsidRDefault="00181042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rozumie</w:t>
      </w:r>
      <w:r w:rsidRPr="00977F8A">
        <w:rPr>
          <w:sz w:val="24"/>
          <w:szCs w:val="24"/>
        </w:rPr>
        <w:t xml:space="preserve"> znaczenie prawa i praw człowieka w codziennym życiu obywatela</w:t>
      </w:r>
      <w:r w:rsidR="00E25B14">
        <w:rPr>
          <w:sz w:val="24"/>
          <w:szCs w:val="24"/>
        </w:rPr>
        <w:t>,</w:t>
      </w:r>
    </w:p>
    <w:p w:rsidR="001B0EC0" w:rsidRPr="00977F8A" w:rsidRDefault="001B0EC0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lastRenderedPageBreak/>
        <w:t xml:space="preserve">potrafi </w:t>
      </w:r>
      <w:r w:rsidRPr="00977F8A">
        <w:rPr>
          <w:b/>
          <w:sz w:val="24"/>
          <w:szCs w:val="24"/>
        </w:rPr>
        <w:t>powiązać</w:t>
      </w:r>
      <w:r w:rsidRPr="00977F8A">
        <w:rPr>
          <w:sz w:val="24"/>
          <w:szCs w:val="24"/>
        </w:rPr>
        <w:t xml:space="preserve"> swoje życie</w:t>
      </w:r>
      <w:r w:rsidR="00990632" w:rsidRPr="00977F8A">
        <w:rPr>
          <w:sz w:val="24"/>
          <w:szCs w:val="24"/>
        </w:rPr>
        <w:t xml:space="preserve"> i rodziny</w:t>
      </w:r>
      <w:r w:rsidRPr="00977F8A">
        <w:rPr>
          <w:sz w:val="24"/>
          <w:szCs w:val="24"/>
        </w:rPr>
        <w:t xml:space="preserve"> z sytuacją społeczności lokalnej, Po</w:t>
      </w:r>
      <w:r w:rsidRPr="00977F8A">
        <w:rPr>
          <w:sz w:val="24"/>
          <w:szCs w:val="24"/>
        </w:rPr>
        <w:t>l</w:t>
      </w:r>
      <w:r w:rsidRPr="00977F8A">
        <w:rPr>
          <w:sz w:val="24"/>
          <w:szCs w:val="24"/>
        </w:rPr>
        <w:t>ski, Europy i świata</w:t>
      </w:r>
      <w:r w:rsidR="00990632" w:rsidRPr="00977F8A">
        <w:rPr>
          <w:sz w:val="24"/>
          <w:szCs w:val="24"/>
        </w:rPr>
        <w:t xml:space="preserve"> w przeszłości</w:t>
      </w:r>
      <w:r w:rsidR="00E25B14">
        <w:rPr>
          <w:sz w:val="24"/>
          <w:szCs w:val="24"/>
        </w:rPr>
        <w:t>,</w:t>
      </w:r>
    </w:p>
    <w:p w:rsidR="00A16DB7" w:rsidRPr="00977F8A" w:rsidRDefault="00A16DB7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wyjaśnia</w:t>
      </w:r>
      <w:r w:rsidRPr="00977F8A">
        <w:rPr>
          <w:sz w:val="24"/>
          <w:szCs w:val="24"/>
        </w:rPr>
        <w:t xml:space="preserve"> złożoność zjawisk społecznych, politycznych, ekonomicznych i ku</w:t>
      </w:r>
      <w:r w:rsidRPr="00977F8A">
        <w:rPr>
          <w:sz w:val="24"/>
          <w:szCs w:val="24"/>
        </w:rPr>
        <w:t>l</w:t>
      </w:r>
      <w:r w:rsidRPr="00977F8A">
        <w:rPr>
          <w:sz w:val="24"/>
          <w:szCs w:val="24"/>
        </w:rPr>
        <w:t>turowych</w:t>
      </w:r>
      <w:r w:rsidR="00E25B14">
        <w:rPr>
          <w:sz w:val="24"/>
          <w:szCs w:val="24"/>
        </w:rPr>
        <w:t>,</w:t>
      </w:r>
    </w:p>
    <w:p w:rsidR="008E2BA0" w:rsidRPr="00977F8A" w:rsidRDefault="008E2BA0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 xml:space="preserve">samodzielnie </w:t>
      </w:r>
      <w:r w:rsidRPr="00977F8A">
        <w:rPr>
          <w:b/>
          <w:sz w:val="24"/>
          <w:szCs w:val="24"/>
        </w:rPr>
        <w:t>wyciąga</w:t>
      </w:r>
      <w:r w:rsidRPr="00977F8A">
        <w:rPr>
          <w:sz w:val="24"/>
          <w:szCs w:val="24"/>
        </w:rPr>
        <w:t xml:space="preserve"> wnioski</w:t>
      </w:r>
      <w:r w:rsidR="00E25B14">
        <w:rPr>
          <w:sz w:val="24"/>
          <w:szCs w:val="24"/>
        </w:rPr>
        <w:t>,</w:t>
      </w:r>
    </w:p>
    <w:p w:rsidR="00784823" w:rsidRPr="00977F8A" w:rsidRDefault="00784823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dostrzega</w:t>
      </w:r>
      <w:r w:rsidRPr="00977F8A">
        <w:rPr>
          <w:sz w:val="24"/>
          <w:szCs w:val="24"/>
        </w:rPr>
        <w:t xml:space="preserve"> związki przyczynowo- skutkowe</w:t>
      </w:r>
      <w:r w:rsidR="00E25B14">
        <w:rPr>
          <w:sz w:val="24"/>
          <w:szCs w:val="24"/>
        </w:rPr>
        <w:t>,</w:t>
      </w:r>
    </w:p>
    <w:p w:rsidR="00784823" w:rsidRPr="00977F8A" w:rsidRDefault="00784823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formułuje</w:t>
      </w:r>
      <w:r w:rsidRPr="00977F8A">
        <w:rPr>
          <w:sz w:val="24"/>
          <w:szCs w:val="24"/>
        </w:rPr>
        <w:t xml:space="preserve"> wnioski i przedstawia własne stanowisko</w:t>
      </w:r>
      <w:r w:rsidR="00E25B14">
        <w:rPr>
          <w:sz w:val="24"/>
          <w:szCs w:val="24"/>
        </w:rPr>
        <w:t>,</w:t>
      </w:r>
    </w:p>
    <w:p w:rsidR="00784823" w:rsidRPr="00977F8A" w:rsidRDefault="00784823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 xml:space="preserve">analizuje </w:t>
      </w:r>
      <w:r w:rsidRPr="00977F8A">
        <w:rPr>
          <w:sz w:val="24"/>
          <w:szCs w:val="24"/>
        </w:rPr>
        <w:t>zebrany materiał faktograficzny i dokonuje syntezy</w:t>
      </w:r>
      <w:r w:rsidR="00E25B14">
        <w:rPr>
          <w:sz w:val="24"/>
          <w:szCs w:val="24"/>
        </w:rPr>
        <w:t>,</w:t>
      </w:r>
    </w:p>
    <w:p w:rsidR="00D403B0" w:rsidRPr="00977F8A" w:rsidRDefault="00D403B0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wyraża i uzasadnia</w:t>
      </w:r>
      <w:r w:rsidRPr="00977F8A">
        <w:rPr>
          <w:sz w:val="24"/>
          <w:szCs w:val="24"/>
        </w:rPr>
        <w:t xml:space="preserve"> zdanie </w:t>
      </w:r>
      <w:r w:rsidR="00784823" w:rsidRPr="00977F8A">
        <w:rPr>
          <w:sz w:val="24"/>
          <w:szCs w:val="24"/>
        </w:rPr>
        <w:t>na temat wydarzeń historycznych</w:t>
      </w:r>
      <w:r w:rsidRPr="00977F8A">
        <w:rPr>
          <w:sz w:val="24"/>
          <w:szCs w:val="24"/>
        </w:rPr>
        <w:t xml:space="preserve"> w formie ustnej i pisemnej</w:t>
      </w:r>
      <w:r w:rsidR="00E25B14">
        <w:rPr>
          <w:sz w:val="24"/>
          <w:szCs w:val="24"/>
        </w:rPr>
        <w:t>,</w:t>
      </w:r>
    </w:p>
    <w:p w:rsidR="00784823" w:rsidRPr="00977F8A" w:rsidRDefault="00784823" w:rsidP="00893AF2">
      <w:pPr>
        <w:pStyle w:val="Wypunktowanie"/>
        <w:spacing w:line="36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porządkuje</w:t>
      </w:r>
      <w:r w:rsidRPr="00977F8A">
        <w:rPr>
          <w:sz w:val="24"/>
          <w:szCs w:val="24"/>
        </w:rPr>
        <w:t xml:space="preserve"> wydarzenia w czasie i przestrzeni</w:t>
      </w:r>
      <w:r w:rsidR="00000E33">
        <w:rPr>
          <w:sz w:val="24"/>
          <w:szCs w:val="24"/>
        </w:rPr>
        <w:t>.</w:t>
      </w:r>
    </w:p>
    <w:p w:rsidR="00893AF2" w:rsidRPr="00977F8A" w:rsidRDefault="003B7C48" w:rsidP="00EA6ACA">
      <w:pPr>
        <w:pStyle w:val="Tytul1"/>
      </w:pPr>
      <w:r w:rsidRPr="00977F8A">
        <w:br w:type="page"/>
      </w:r>
      <w:bookmarkStart w:id="13" w:name="_Toc9934342"/>
      <w:r w:rsidR="00893AF2" w:rsidRPr="00977F8A">
        <w:lastRenderedPageBreak/>
        <w:t>6. Propozycje kryteriów oceny i metod sprawdzania osiągnięć ucznia</w:t>
      </w:r>
      <w:bookmarkEnd w:id="13"/>
    </w:p>
    <w:p w:rsidR="00893AF2" w:rsidRPr="00977F8A" w:rsidRDefault="00893AF2" w:rsidP="00893AF2">
      <w:pPr>
        <w:pStyle w:val="Tekstglowny"/>
        <w:spacing w:line="360" w:lineRule="exact"/>
      </w:pPr>
    </w:p>
    <w:p w:rsidR="00893AF2" w:rsidRPr="00977F8A" w:rsidRDefault="00893AF2" w:rsidP="0043647F">
      <w:pPr>
        <w:pStyle w:val="Tekstglowny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Ocenianie służy nauczycielowi do zbierania informacji o osiągnięciach ucznia oraz wspierania go w procesie uczenia się, dlatego ważne jest, by odbywało się system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tycznie i obejmowało różne obszary jego aktywności. Niezmiernie ważne w oceni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niu jest poinformowanie ucznia i jego rodzica o wymaganiach stawianych na tym etapie edukacyjnym, jak również o metodach pozyskiwania ocen. Uczeń powinien być oceniany za wszystkie ważne osiągnięcia związane z programem, z uwzględni</w:t>
      </w:r>
      <w:r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>niem wysiłku włożonego w realizację poszczególnych celów.</w:t>
      </w:r>
    </w:p>
    <w:p w:rsidR="00893AF2" w:rsidRPr="00977F8A" w:rsidRDefault="00893AF2" w:rsidP="0043647F">
      <w:pPr>
        <w:pStyle w:val="Tekstglowny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Ocenie szkolnej nie powinien podlegać stosunek ucznia do wyd</w:t>
      </w:r>
      <w:r w:rsidR="0043647F" w:rsidRPr="00977F8A">
        <w:rPr>
          <w:sz w:val="24"/>
          <w:szCs w:val="24"/>
        </w:rPr>
        <w:t>arzeń, zjawisk i</w:t>
      </w:r>
      <w:r w:rsidR="001C5E1A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procesów oraz jego światopogląd i przekonania.</w:t>
      </w:r>
    </w:p>
    <w:p w:rsidR="00893AF2" w:rsidRPr="00977F8A" w:rsidRDefault="00893AF2" w:rsidP="0043647F">
      <w:pPr>
        <w:pStyle w:val="Tekstglowny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Ocenianie powinno odbywać się na bieżąco po zrealizowaniu materiału w kole</w:t>
      </w:r>
      <w:r w:rsidRPr="00977F8A">
        <w:rPr>
          <w:sz w:val="24"/>
          <w:szCs w:val="24"/>
        </w:rPr>
        <w:t>j</w:t>
      </w:r>
      <w:r w:rsidRPr="00977F8A">
        <w:rPr>
          <w:sz w:val="24"/>
          <w:szCs w:val="24"/>
        </w:rPr>
        <w:t>nych działach programu oraz na koniec semestru i roku szkolnego. Ocenianie bieżące z</w:t>
      </w:r>
      <w:r w:rsidR="001C5E1A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zajęć edukacyjnych ma na celu monitorowanie pracy ucznia oraz przekazywanie uczniowi informacji o jego osiągnieciach edukacyjnych pomagających w uczeniu się, poprzez wskazanie, co uczeń robi dobrze, co i jak wymaga poprawy oraz jak pow</w:t>
      </w:r>
      <w:r w:rsidRPr="00977F8A">
        <w:rPr>
          <w:sz w:val="24"/>
          <w:szCs w:val="24"/>
        </w:rPr>
        <w:t>i</w:t>
      </w:r>
      <w:r w:rsidRPr="00977F8A">
        <w:rPr>
          <w:sz w:val="24"/>
          <w:szCs w:val="24"/>
        </w:rPr>
        <w:t>nien dalej się uczyć</w:t>
      </w:r>
      <w:r w:rsidRPr="00977F8A">
        <w:rPr>
          <w:rStyle w:val="Odwoanieprzypisudolnego"/>
          <w:sz w:val="24"/>
          <w:szCs w:val="24"/>
        </w:rPr>
        <w:footnoteReference w:id="13"/>
      </w:r>
      <w:r w:rsidRPr="00977F8A">
        <w:rPr>
          <w:sz w:val="24"/>
          <w:szCs w:val="24"/>
        </w:rPr>
        <w:t xml:space="preserve"> </w:t>
      </w:r>
      <w:r w:rsidR="001C5E1A">
        <w:rPr>
          <w:sz w:val="24"/>
          <w:szCs w:val="24"/>
        </w:rPr>
        <w:t>.</w:t>
      </w:r>
      <w:r w:rsidRPr="00977F8A">
        <w:rPr>
          <w:sz w:val="24"/>
          <w:szCs w:val="24"/>
        </w:rPr>
        <w:t xml:space="preserve"> Przedmiotem oceny </w:t>
      </w:r>
      <w:r w:rsidR="008C62BA" w:rsidRPr="00977F8A">
        <w:rPr>
          <w:sz w:val="24"/>
          <w:szCs w:val="24"/>
        </w:rPr>
        <w:t xml:space="preserve">na </w:t>
      </w:r>
      <w:r w:rsidR="009A7D6F" w:rsidRPr="00977F8A">
        <w:rPr>
          <w:sz w:val="24"/>
          <w:szCs w:val="24"/>
        </w:rPr>
        <w:t xml:space="preserve">lekcjach </w:t>
      </w:r>
      <w:r w:rsidR="008C62BA" w:rsidRPr="00977F8A">
        <w:rPr>
          <w:sz w:val="24"/>
          <w:szCs w:val="24"/>
        </w:rPr>
        <w:t xml:space="preserve">historii </w:t>
      </w:r>
      <w:r w:rsidRPr="00977F8A">
        <w:rPr>
          <w:sz w:val="24"/>
          <w:szCs w:val="24"/>
        </w:rPr>
        <w:t xml:space="preserve">są: </w:t>
      </w:r>
    </w:p>
    <w:p w:rsidR="00893AF2" w:rsidRPr="00977F8A" w:rsidRDefault="00893AF2" w:rsidP="0043647F">
      <w:pPr>
        <w:pStyle w:val="Wypunktowanie"/>
        <w:spacing w:line="340" w:lineRule="exact"/>
        <w:rPr>
          <w:sz w:val="24"/>
          <w:szCs w:val="24"/>
        </w:rPr>
      </w:pPr>
      <w:r w:rsidRPr="00977F8A">
        <w:rPr>
          <w:rStyle w:val="Bold"/>
          <w:sz w:val="24"/>
          <w:szCs w:val="24"/>
        </w:rPr>
        <w:t>wypowiedzi ustne</w:t>
      </w:r>
      <w:r w:rsidRPr="00977F8A">
        <w:rPr>
          <w:sz w:val="24"/>
          <w:szCs w:val="24"/>
        </w:rPr>
        <w:t xml:space="preserve"> na określony temat, referaty, udział w dyskusji;</w:t>
      </w:r>
    </w:p>
    <w:p w:rsidR="00893AF2" w:rsidRPr="00977F8A" w:rsidRDefault="00893AF2" w:rsidP="0043647F">
      <w:pPr>
        <w:pStyle w:val="Wypunktowanie"/>
        <w:spacing w:line="340" w:lineRule="exact"/>
        <w:rPr>
          <w:sz w:val="24"/>
          <w:szCs w:val="24"/>
        </w:rPr>
      </w:pPr>
      <w:r w:rsidRPr="00977F8A">
        <w:rPr>
          <w:rStyle w:val="Bold"/>
          <w:sz w:val="24"/>
          <w:szCs w:val="24"/>
        </w:rPr>
        <w:t>sprawdziany</w:t>
      </w:r>
      <w:r w:rsidRPr="00977F8A">
        <w:rPr>
          <w:sz w:val="24"/>
          <w:szCs w:val="24"/>
        </w:rPr>
        <w:t xml:space="preserve"> różnego typu (np. testy, kar</w:t>
      </w:r>
      <w:r w:rsidR="0043647F" w:rsidRPr="00977F8A">
        <w:rPr>
          <w:sz w:val="24"/>
          <w:szCs w:val="24"/>
        </w:rPr>
        <w:t>tkówki, sprawdzian wiadomości z</w:t>
      </w:r>
      <w:r w:rsidR="001C5E1A">
        <w:rPr>
          <w:sz w:val="24"/>
          <w:szCs w:val="24"/>
        </w:rPr>
        <w:t xml:space="preserve"> </w:t>
      </w:r>
      <w:r w:rsidR="00C22EDC" w:rsidRPr="00977F8A">
        <w:rPr>
          <w:sz w:val="24"/>
          <w:szCs w:val="24"/>
        </w:rPr>
        <w:t xml:space="preserve">działu </w:t>
      </w:r>
      <w:r w:rsidRPr="00977F8A">
        <w:rPr>
          <w:sz w:val="24"/>
          <w:szCs w:val="24"/>
        </w:rPr>
        <w:t>);</w:t>
      </w:r>
    </w:p>
    <w:p w:rsidR="00893AF2" w:rsidRPr="00977F8A" w:rsidRDefault="00893AF2" w:rsidP="0043647F">
      <w:pPr>
        <w:pStyle w:val="Wypunktowanie"/>
        <w:spacing w:line="340" w:lineRule="exact"/>
        <w:rPr>
          <w:sz w:val="24"/>
          <w:szCs w:val="24"/>
        </w:rPr>
      </w:pPr>
      <w:r w:rsidRPr="00977F8A">
        <w:rPr>
          <w:rStyle w:val="Bold"/>
          <w:sz w:val="24"/>
          <w:szCs w:val="24"/>
        </w:rPr>
        <w:t>prace domowe</w:t>
      </w:r>
      <w:r w:rsidRPr="00977F8A">
        <w:rPr>
          <w:sz w:val="24"/>
          <w:szCs w:val="24"/>
        </w:rPr>
        <w:t xml:space="preserve"> (portfolio, plakaty, plansze, makiety, wywiady, plany w</w:t>
      </w:r>
      <w:r w:rsidRPr="00977F8A">
        <w:rPr>
          <w:sz w:val="24"/>
          <w:szCs w:val="24"/>
        </w:rPr>
        <w:t>y</w:t>
      </w:r>
      <w:r w:rsidRPr="00977F8A">
        <w:rPr>
          <w:sz w:val="24"/>
          <w:szCs w:val="24"/>
        </w:rPr>
        <w:t>cieczki, itp.);</w:t>
      </w:r>
    </w:p>
    <w:p w:rsidR="00893AF2" w:rsidRPr="00977F8A" w:rsidRDefault="00893AF2" w:rsidP="0043647F">
      <w:pPr>
        <w:pStyle w:val="Wypunktowanie"/>
        <w:spacing w:line="340" w:lineRule="exact"/>
        <w:rPr>
          <w:sz w:val="24"/>
          <w:szCs w:val="24"/>
        </w:rPr>
      </w:pPr>
      <w:r w:rsidRPr="00977F8A">
        <w:rPr>
          <w:rStyle w:val="Bold"/>
          <w:bCs w:val="0"/>
          <w:sz w:val="24"/>
          <w:szCs w:val="24"/>
        </w:rPr>
        <w:t>systematyczne</w:t>
      </w:r>
      <w:r w:rsidRPr="00977F8A">
        <w:rPr>
          <w:rStyle w:val="Bold"/>
          <w:sz w:val="24"/>
          <w:szCs w:val="24"/>
        </w:rPr>
        <w:t xml:space="preserve"> prowadzenie zeszytu przedmiotowego</w:t>
      </w:r>
      <w:r w:rsidRPr="00977F8A">
        <w:rPr>
          <w:sz w:val="24"/>
          <w:szCs w:val="24"/>
        </w:rPr>
        <w:t xml:space="preserve">; </w:t>
      </w:r>
    </w:p>
    <w:p w:rsidR="00893AF2" w:rsidRPr="00977F8A" w:rsidRDefault="00893AF2" w:rsidP="0043647F">
      <w:pPr>
        <w:pStyle w:val="Wypunktowanie"/>
        <w:spacing w:line="340" w:lineRule="exact"/>
        <w:rPr>
          <w:sz w:val="24"/>
          <w:szCs w:val="24"/>
        </w:rPr>
      </w:pPr>
      <w:r w:rsidRPr="00977F8A">
        <w:rPr>
          <w:rStyle w:val="Bold"/>
          <w:sz w:val="24"/>
          <w:szCs w:val="24"/>
        </w:rPr>
        <w:t>aktywny udział w zajęciach</w:t>
      </w:r>
      <w:r w:rsidRPr="00977F8A">
        <w:rPr>
          <w:sz w:val="24"/>
          <w:szCs w:val="24"/>
        </w:rPr>
        <w:t>, w tym również pozalekcyjnych (konkursy, sesje popularno-naukowe, debaty, projekty itp.);</w:t>
      </w:r>
    </w:p>
    <w:p w:rsidR="00C3152C" w:rsidRPr="00977F8A" w:rsidRDefault="00C3152C" w:rsidP="0043647F">
      <w:pPr>
        <w:pStyle w:val="Wypunktowanie"/>
        <w:spacing w:line="340" w:lineRule="exact"/>
        <w:rPr>
          <w:sz w:val="24"/>
          <w:szCs w:val="24"/>
        </w:rPr>
      </w:pPr>
      <w:r w:rsidRPr="00977F8A">
        <w:rPr>
          <w:rStyle w:val="Bold"/>
          <w:sz w:val="24"/>
          <w:szCs w:val="24"/>
        </w:rPr>
        <w:t>obserwacja pracy ucznia na lekcji;</w:t>
      </w:r>
    </w:p>
    <w:p w:rsidR="00893AF2" w:rsidRPr="00977F8A" w:rsidRDefault="00893AF2" w:rsidP="00012794">
      <w:pPr>
        <w:pStyle w:val="Tekstglowny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 xml:space="preserve">Osiąganiu zamierzonych celów sprzyja stosowanie </w:t>
      </w:r>
      <w:r w:rsidRPr="00977F8A">
        <w:rPr>
          <w:rStyle w:val="Bold"/>
          <w:sz w:val="24"/>
          <w:szCs w:val="24"/>
        </w:rPr>
        <w:t>oceniania kształtującego</w:t>
      </w:r>
      <w:r w:rsidRPr="00977F8A">
        <w:rPr>
          <w:sz w:val="24"/>
          <w:szCs w:val="24"/>
        </w:rPr>
        <w:t>, kt</w:t>
      </w:r>
      <w:r w:rsidRPr="00977F8A">
        <w:rPr>
          <w:sz w:val="24"/>
          <w:szCs w:val="24"/>
        </w:rPr>
        <w:t>ó</w:t>
      </w:r>
      <w:r w:rsidRPr="00977F8A">
        <w:rPr>
          <w:sz w:val="24"/>
          <w:szCs w:val="24"/>
        </w:rPr>
        <w:t xml:space="preserve">re jest sposobem oceniania nastawionym na wspomaganie ucznia w procesie uczenia. Uczeń jest wówczas świadomy celów procesu nauczania – uczenia się, może wziąć odpowiedzialność za swoją naukę. Bardziej jest zmotywowany do pracy i bardziej się w nią angażuje. </w:t>
      </w:r>
    </w:p>
    <w:p w:rsidR="007C287C" w:rsidRPr="00977F8A" w:rsidRDefault="007C287C" w:rsidP="00012794">
      <w:pPr>
        <w:pStyle w:val="Tekstglowny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lastRenderedPageBreak/>
        <w:t xml:space="preserve">Ocenianie </w:t>
      </w:r>
      <w:r w:rsidR="00C22EDC" w:rsidRPr="00977F8A">
        <w:rPr>
          <w:sz w:val="24"/>
          <w:szCs w:val="24"/>
        </w:rPr>
        <w:t>kształtujące</w:t>
      </w:r>
      <w:r w:rsidRPr="00977F8A">
        <w:rPr>
          <w:sz w:val="24"/>
          <w:szCs w:val="24"/>
        </w:rPr>
        <w:t xml:space="preserve"> już na etapie planowania wymaga od nauczyciela odpowi</w:t>
      </w:r>
      <w:r w:rsidRPr="00977F8A">
        <w:rPr>
          <w:sz w:val="24"/>
          <w:szCs w:val="24"/>
        </w:rPr>
        <w:t>e</w:t>
      </w:r>
      <w:r w:rsidRPr="00977F8A">
        <w:rPr>
          <w:sz w:val="24"/>
          <w:szCs w:val="24"/>
        </w:rPr>
        <w:t>dzi nie tylko na pytania dotyczące celów, osiągnięć ucznia, metod i środków dyda</w:t>
      </w:r>
      <w:r w:rsidRPr="00977F8A">
        <w:rPr>
          <w:sz w:val="24"/>
          <w:szCs w:val="24"/>
        </w:rPr>
        <w:t>k</w:t>
      </w:r>
      <w:r w:rsidRPr="00977F8A">
        <w:rPr>
          <w:sz w:val="24"/>
          <w:szCs w:val="24"/>
        </w:rPr>
        <w:t xml:space="preserve">tycznych, ale przygotowania również informacji zwrotnej dla ucznia – komentarza pracy (ustnego lub pisemnego). </w:t>
      </w:r>
      <w:r w:rsidR="00C22EDC" w:rsidRPr="00977F8A">
        <w:rPr>
          <w:sz w:val="24"/>
          <w:szCs w:val="24"/>
        </w:rPr>
        <w:t>U</w:t>
      </w:r>
      <w:r w:rsidRPr="00977F8A">
        <w:rPr>
          <w:sz w:val="24"/>
          <w:szCs w:val="24"/>
        </w:rPr>
        <w:t>czeń otrzymuje obszerną informację zwrotną dot</w:t>
      </w:r>
      <w:r w:rsidRPr="00977F8A">
        <w:rPr>
          <w:sz w:val="24"/>
          <w:szCs w:val="24"/>
        </w:rPr>
        <w:t>y</w:t>
      </w:r>
      <w:r w:rsidRPr="00977F8A">
        <w:rPr>
          <w:sz w:val="24"/>
          <w:szCs w:val="24"/>
        </w:rPr>
        <w:t>czącą mocnych i słabych stron prac czy wypowiedzi, a także możliwości pokonania trudności, uzupełnienia wiedzy i umiejętności.</w:t>
      </w:r>
    </w:p>
    <w:p w:rsidR="007C287C" w:rsidRPr="00977F8A" w:rsidRDefault="007C287C" w:rsidP="00012794">
      <w:pPr>
        <w:pStyle w:val="Tekstglowny"/>
        <w:spacing w:line="34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Ocenianie to promuje nowoczesna dydaktyka i zostało wprowadzone w wielu szkołach</w:t>
      </w:r>
      <w:r w:rsidR="00ED386F" w:rsidRPr="00977F8A">
        <w:rPr>
          <w:sz w:val="24"/>
          <w:szCs w:val="24"/>
        </w:rPr>
        <w:t>. Obowiązujące rozporządzenie MEN nakłada na nauczycieli obowiązek stosowania informacji zwrotnej dla uczniów.</w:t>
      </w:r>
    </w:p>
    <w:p w:rsidR="00893AF2" w:rsidRPr="00977F8A" w:rsidRDefault="00893AF2" w:rsidP="0043647F">
      <w:pPr>
        <w:pStyle w:val="Tekstglowny"/>
        <w:spacing w:line="340" w:lineRule="exact"/>
        <w:rPr>
          <w:rStyle w:val="Bold"/>
          <w:sz w:val="24"/>
          <w:szCs w:val="24"/>
        </w:rPr>
      </w:pPr>
      <w:r w:rsidRPr="00977F8A">
        <w:rPr>
          <w:rStyle w:val="Bold"/>
          <w:sz w:val="24"/>
          <w:szCs w:val="24"/>
        </w:rPr>
        <w:t>Skala ocen:</w:t>
      </w:r>
    </w:p>
    <w:p w:rsidR="00893AF2" w:rsidRPr="00977F8A" w:rsidRDefault="00893AF2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 xml:space="preserve">− oceny semestralne i na koniec roku są zgodne ze skalą cyfrową 1-6, </w:t>
      </w:r>
    </w:p>
    <w:p w:rsidR="00893AF2" w:rsidRPr="00977F8A" w:rsidRDefault="00893AF2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− oceny bieżące są zgodne z przyjętą skalą, ale dopuszcza się stosowanie stopni ze znakiem „+” lub „−”.</w:t>
      </w:r>
    </w:p>
    <w:p w:rsidR="00BF28D2" w:rsidRPr="00977F8A" w:rsidRDefault="00BF28D2" w:rsidP="00BF28D2">
      <w:pPr>
        <w:spacing w:before="240" w:line="360" w:lineRule="exact"/>
      </w:pPr>
      <w:r w:rsidRPr="00977F8A">
        <w:t>Zasady oceniania przedmiotowych osiągnięć ucznia</w:t>
      </w:r>
    </w:p>
    <w:p w:rsidR="00BF28D2" w:rsidRPr="00977F8A" w:rsidRDefault="00BF28D2" w:rsidP="00BF28D2">
      <w:pPr>
        <w:tabs>
          <w:tab w:val="left" w:pos="709"/>
        </w:tabs>
        <w:spacing w:line="360" w:lineRule="exact"/>
        <w:ind w:left="284"/>
        <w:jc w:val="both"/>
      </w:pPr>
      <w:r w:rsidRPr="00977F8A">
        <w:t>Znajomość materiału z podstawy programowej</w:t>
      </w:r>
    </w:p>
    <w:p w:rsidR="00BF28D2" w:rsidRPr="00977F8A" w:rsidRDefault="00BF28D2" w:rsidP="00BF28D2">
      <w:pPr>
        <w:tabs>
          <w:tab w:val="left" w:pos="709"/>
        </w:tabs>
        <w:spacing w:line="360" w:lineRule="exact"/>
        <w:ind w:left="284"/>
        <w:jc w:val="both"/>
      </w:pPr>
      <w:r w:rsidRPr="00977F8A">
        <w:t>Rozumienie materiału rzeczowego:</w:t>
      </w:r>
    </w:p>
    <w:p w:rsidR="00BF28D2" w:rsidRPr="00977F8A" w:rsidRDefault="00BF28D2" w:rsidP="00BF28D2">
      <w:pPr>
        <w:numPr>
          <w:ilvl w:val="0"/>
          <w:numId w:val="8"/>
        </w:numPr>
        <w:tabs>
          <w:tab w:val="clear" w:pos="360"/>
          <w:tab w:val="left" w:pos="709"/>
          <w:tab w:val="num" w:pos="993"/>
        </w:tabs>
        <w:spacing w:line="360" w:lineRule="exact"/>
        <w:ind w:left="993"/>
        <w:jc w:val="both"/>
      </w:pPr>
      <w:r w:rsidRPr="00977F8A">
        <w:t>rozumienie pojęć</w:t>
      </w:r>
      <w:r w:rsidR="001C5E1A">
        <w:t>,</w:t>
      </w:r>
    </w:p>
    <w:p w:rsidR="00BF28D2" w:rsidRPr="00977F8A" w:rsidRDefault="00BF28D2" w:rsidP="00BF28D2">
      <w:pPr>
        <w:numPr>
          <w:ilvl w:val="0"/>
          <w:numId w:val="8"/>
        </w:numPr>
        <w:tabs>
          <w:tab w:val="clear" w:pos="360"/>
          <w:tab w:val="left" w:pos="709"/>
          <w:tab w:val="num" w:pos="993"/>
        </w:tabs>
        <w:spacing w:line="360" w:lineRule="exact"/>
        <w:ind w:left="993"/>
        <w:jc w:val="both"/>
      </w:pPr>
      <w:r w:rsidRPr="00977F8A">
        <w:t>rozumienie związków między faktami</w:t>
      </w:r>
      <w:r w:rsidR="001C5E1A">
        <w:t>.</w:t>
      </w:r>
    </w:p>
    <w:p w:rsidR="00BF28D2" w:rsidRPr="00977F8A" w:rsidRDefault="00BF28D2" w:rsidP="00BF28D2">
      <w:pPr>
        <w:tabs>
          <w:tab w:val="left" w:pos="709"/>
        </w:tabs>
        <w:spacing w:line="360" w:lineRule="exact"/>
        <w:ind w:left="284"/>
        <w:jc w:val="both"/>
      </w:pPr>
      <w:r w:rsidRPr="00977F8A">
        <w:t>Wykorzystanie umiejętności:</w:t>
      </w:r>
    </w:p>
    <w:p w:rsidR="00BF28D2" w:rsidRPr="00977F8A" w:rsidRDefault="00BF28D2" w:rsidP="00BF28D2">
      <w:pPr>
        <w:numPr>
          <w:ilvl w:val="0"/>
          <w:numId w:val="8"/>
        </w:numPr>
        <w:tabs>
          <w:tab w:val="clear" w:pos="360"/>
          <w:tab w:val="left" w:pos="993"/>
        </w:tabs>
        <w:spacing w:line="360" w:lineRule="exact"/>
        <w:ind w:left="993"/>
        <w:jc w:val="both"/>
      </w:pPr>
      <w:r w:rsidRPr="00977F8A">
        <w:t>umieszczanie faktów oraz</w:t>
      </w:r>
      <w:r w:rsidR="0015531E">
        <w:t xml:space="preserve"> </w:t>
      </w:r>
      <w:r w:rsidRPr="00977F8A">
        <w:t>postaci w czasie i przestrzeni</w:t>
      </w:r>
      <w:r w:rsidR="001C5E1A">
        <w:t>,</w:t>
      </w:r>
    </w:p>
    <w:p w:rsidR="00BF28D2" w:rsidRPr="00977F8A" w:rsidRDefault="00BF28D2" w:rsidP="00BF28D2">
      <w:pPr>
        <w:numPr>
          <w:ilvl w:val="0"/>
          <w:numId w:val="8"/>
        </w:numPr>
        <w:tabs>
          <w:tab w:val="clear" w:pos="360"/>
          <w:tab w:val="left" w:pos="993"/>
        </w:tabs>
        <w:spacing w:line="360" w:lineRule="exact"/>
        <w:ind w:left="993"/>
        <w:jc w:val="both"/>
      </w:pPr>
      <w:r w:rsidRPr="00977F8A">
        <w:t>umiejętności związane z wypowiedzią, np. porównywanie, wnioskowanie, analizowanie, uzasadnianie, interpret</w:t>
      </w:r>
      <w:r w:rsidRPr="00977F8A">
        <w:t>o</w:t>
      </w:r>
      <w:r w:rsidRPr="00977F8A">
        <w:t>wanie i ocenianie</w:t>
      </w:r>
      <w:r w:rsidR="001C5E1A">
        <w:t>.</w:t>
      </w:r>
    </w:p>
    <w:p w:rsidR="00BF28D2" w:rsidRPr="00977F8A" w:rsidRDefault="00BF28D2" w:rsidP="0043647F">
      <w:pPr>
        <w:pStyle w:val="Tekstglowny"/>
        <w:spacing w:line="340" w:lineRule="exact"/>
        <w:rPr>
          <w:sz w:val="24"/>
          <w:szCs w:val="24"/>
        </w:rPr>
      </w:pPr>
    </w:p>
    <w:p w:rsidR="004F392C" w:rsidRPr="00977F8A" w:rsidRDefault="000E43CE" w:rsidP="0043647F">
      <w:pPr>
        <w:pStyle w:val="Tekstglowny"/>
        <w:spacing w:line="340" w:lineRule="exact"/>
        <w:rPr>
          <w:b/>
          <w:sz w:val="24"/>
          <w:szCs w:val="24"/>
        </w:rPr>
      </w:pPr>
      <w:r w:rsidRPr="00977F8A">
        <w:rPr>
          <w:sz w:val="24"/>
          <w:szCs w:val="24"/>
        </w:rPr>
        <w:tab/>
      </w:r>
      <w:r w:rsidR="00336285" w:rsidRPr="00977F8A">
        <w:rPr>
          <w:b/>
          <w:sz w:val="24"/>
          <w:szCs w:val="24"/>
        </w:rPr>
        <w:t xml:space="preserve">Kryteria ocen z </w:t>
      </w:r>
      <w:r w:rsidR="00C22EDC" w:rsidRPr="00977F8A">
        <w:rPr>
          <w:b/>
          <w:sz w:val="24"/>
          <w:szCs w:val="24"/>
        </w:rPr>
        <w:t>historii</w:t>
      </w:r>
    </w:p>
    <w:p w:rsidR="00713280" w:rsidRPr="00977F8A" w:rsidRDefault="00713280" w:rsidP="0043647F">
      <w:pPr>
        <w:pStyle w:val="Tekstglowny"/>
        <w:spacing w:line="340" w:lineRule="exact"/>
        <w:rPr>
          <w:b/>
          <w:sz w:val="24"/>
          <w:szCs w:val="24"/>
        </w:rPr>
      </w:pPr>
    </w:p>
    <w:p w:rsidR="00336285" w:rsidRPr="00977F8A" w:rsidRDefault="00612986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Poziom wymagań koniecznych na</w:t>
      </w:r>
      <w:r w:rsidRPr="00977F8A">
        <w:rPr>
          <w:sz w:val="24"/>
          <w:szCs w:val="24"/>
        </w:rPr>
        <w:t xml:space="preserve"> </w:t>
      </w:r>
      <w:r w:rsidR="00336285" w:rsidRPr="00977F8A">
        <w:rPr>
          <w:b/>
          <w:sz w:val="24"/>
          <w:szCs w:val="24"/>
        </w:rPr>
        <w:t>ocen</w:t>
      </w:r>
      <w:r w:rsidRPr="00977F8A">
        <w:rPr>
          <w:b/>
          <w:sz w:val="24"/>
          <w:szCs w:val="24"/>
        </w:rPr>
        <w:t>ę</w:t>
      </w:r>
      <w:r w:rsidR="00336285" w:rsidRPr="00977F8A">
        <w:rPr>
          <w:b/>
          <w:sz w:val="24"/>
          <w:szCs w:val="24"/>
        </w:rPr>
        <w:t xml:space="preserve"> dopuszczając</w:t>
      </w:r>
      <w:r w:rsidRPr="00977F8A">
        <w:rPr>
          <w:b/>
          <w:sz w:val="24"/>
          <w:szCs w:val="24"/>
        </w:rPr>
        <w:t>ą</w:t>
      </w:r>
      <w:r w:rsidR="00D17D62" w:rsidRPr="00977F8A">
        <w:rPr>
          <w:sz w:val="24"/>
          <w:szCs w:val="24"/>
        </w:rPr>
        <w:t>:</w:t>
      </w:r>
    </w:p>
    <w:p w:rsidR="00336285" w:rsidRPr="00977F8A" w:rsidRDefault="00336285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Uczeń:</w:t>
      </w:r>
    </w:p>
    <w:p w:rsidR="00336285" w:rsidRPr="00977F8A" w:rsidRDefault="00E92E1A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częściowo rozumie polecenia nauczyciela,</w:t>
      </w:r>
    </w:p>
    <w:p w:rsidR="00336285" w:rsidRPr="00977F8A" w:rsidRDefault="00E92E1A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dysponuje niepełną wiedzą określoną w </w:t>
      </w:r>
      <w:r w:rsidR="00713280" w:rsidRPr="00977F8A">
        <w:rPr>
          <w:sz w:val="24"/>
          <w:szCs w:val="24"/>
        </w:rPr>
        <w:t xml:space="preserve">niniejszym </w:t>
      </w:r>
      <w:r w:rsidR="00336285" w:rsidRPr="00977F8A">
        <w:rPr>
          <w:sz w:val="24"/>
          <w:szCs w:val="24"/>
        </w:rPr>
        <w:t>programie,</w:t>
      </w:r>
    </w:p>
    <w:p w:rsidR="006554EF" w:rsidRPr="00977F8A" w:rsidRDefault="00E92E1A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potrafi z pomocą nauczyciela </w:t>
      </w:r>
      <w:r w:rsidR="00713280" w:rsidRPr="00977F8A">
        <w:rPr>
          <w:sz w:val="24"/>
          <w:szCs w:val="24"/>
        </w:rPr>
        <w:t>wyjaśniać</w:t>
      </w:r>
      <w:r w:rsidR="00336285" w:rsidRPr="00977F8A">
        <w:rPr>
          <w:sz w:val="24"/>
          <w:szCs w:val="24"/>
        </w:rPr>
        <w:t xml:space="preserve"> poznane pojęcia, zjawiska, procesy,</w:t>
      </w:r>
    </w:p>
    <w:p w:rsidR="00336285" w:rsidRPr="00977F8A" w:rsidRDefault="006554EF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 xml:space="preserve">– przyporządkowuje </w:t>
      </w:r>
      <w:r w:rsidR="00336285" w:rsidRPr="00977F8A">
        <w:rPr>
          <w:sz w:val="24"/>
          <w:szCs w:val="24"/>
        </w:rPr>
        <w:t xml:space="preserve">postacie </w:t>
      </w:r>
      <w:r w:rsidRPr="00977F8A">
        <w:rPr>
          <w:sz w:val="24"/>
          <w:szCs w:val="24"/>
        </w:rPr>
        <w:t>historyczne do danych wydarzeń i źródeł,</w:t>
      </w:r>
    </w:p>
    <w:p w:rsidR="00336285" w:rsidRPr="00977F8A" w:rsidRDefault="00E92E1A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D17D62" w:rsidRPr="00977F8A">
        <w:rPr>
          <w:sz w:val="24"/>
          <w:szCs w:val="24"/>
        </w:rPr>
        <w:t xml:space="preserve"> </w:t>
      </w:r>
      <w:r w:rsidR="00336285" w:rsidRPr="00977F8A">
        <w:rPr>
          <w:sz w:val="24"/>
          <w:szCs w:val="24"/>
        </w:rPr>
        <w:t>wykonuje samodzielnie lub przy pomocy nauczyciela proste ćwiczenia i polecenia</w:t>
      </w:r>
      <w:r w:rsidR="00D17D62" w:rsidRPr="00977F8A">
        <w:rPr>
          <w:sz w:val="24"/>
          <w:szCs w:val="24"/>
        </w:rPr>
        <w:t>,</w:t>
      </w:r>
    </w:p>
    <w:p w:rsidR="00336285" w:rsidRPr="00977F8A" w:rsidRDefault="00E92E1A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lastRenderedPageBreak/>
        <w:t>–</w:t>
      </w:r>
      <w:r w:rsidR="00336285" w:rsidRPr="00977F8A">
        <w:rPr>
          <w:sz w:val="24"/>
          <w:szCs w:val="24"/>
        </w:rPr>
        <w:t xml:space="preserve"> potrafi z pomocą nauczyciela przedstawić wyniki własnej pracy w formie ustnej </w:t>
      </w:r>
      <w:r w:rsidR="006554EF" w:rsidRPr="00977F8A">
        <w:rPr>
          <w:sz w:val="24"/>
          <w:szCs w:val="24"/>
        </w:rPr>
        <w:t>i</w:t>
      </w:r>
      <w:r w:rsidR="00AB6660">
        <w:rPr>
          <w:sz w:val="24"/>
          <w:szCs w:val="24"/>
        </w:rPr>
        <w:t xml:space="preserve"> </w:t>
      </w:r>
      <w:r w:rsidR="00336285" w:rsidRPr="00977F8A">
        <w:rPr>
          <w:sz w:val="24"/>
          <w:szCs w:val="24"/>
        </w:rPr>
        <w:t>pisemnej</w:t>
      </w:r>
      <w:r w:rsidR="00D17D62" w:rsidRPr="00977F8A">
        <w:rPr>
          <w:sz w:val="24"/>
          <w:szCs w:val="24"/>
        </w:rPr>
        <w:t>,</w:t>
      </w:r>
    </w:p>
    <w:p w:rsidR="00336285" w:rsidRPr="00977F8A" w:rsidRDefault="00E92E1A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D17D62" w:rsidRPr="00977F8A">
        <w:rPr>
          <w:sz w:val="24"/>
          <w:szCs w:val="24"/>
        </w:rPr>
        <w:t xml:space="preserve"> </w:t>
      </w:r>
      <w:r w:rsidR="00336285" w:rsidRPr="00977F8A">
        <w:rPr>
          <w:sz w:val="24"/>
          <w:szCs w:val="24"/>
        </w:rPr>
        <w:t>prowadzi zeszyt przedmiotowy</w:t>
      </w:r>
      <w:r w:rsidR="00D17D62" w:rsidRPr="00977F8A">
        <w:rPr>
          <w:sz w:val="24"/>
          <w:szCs w:val="24"/>
        </w:rPr>
        <w:t>.</w:t>
      </w:r>
    </w:p>
    <w:p w:rsidR="004F392C" w:rsidRPr="00977F8A" w:rsidRDefault="004F392C" w:rsidP="0043647F">
      <w:pPr>
        <w:pStyle w:val="Tekstglowny"/>
        <w:spacing w:line="340" w:lineRule="exact"/>
        <w:rPr>
          <w:sz w:val="24"/>
          <w:szCs w:val="24"/>
        </w:rPr>
      </w:pPr>
    </w:p>
    <w:p w:rsidR="00336285" w:rsidRPr="00977F8A" w:rsidRDefault="00336285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>Poziom wymagań</w:t>
      </w:r>
      <w:r w:rsidR="001E4093" w:rsidRPr="00977F8A">
        <w:rPr>
          <w:b/>
          <w:sz w:val="24"/>
          <w:szCs w:val="24"/>
        </w:rPr>
        <w:t xml:space="preserve"> na</w:t>
      </w:r>
      <w:r w:rsidR="001E4093" w:rsidRPr="00977F8A">
        <w:rPr>
          <w:rStyle w:val="Bold"/>
          <w:sz w:val="24"/>
          <w:szCs w:val="24"/>
        </w:rPr>
        <w:t xml:space="preserve"> </w:t>
      </w:r>
      <w:r w:rsidRPr="00977F8A">
        <w:rPr>
          <w:rStyle w:val="Bold"/>
          <w:sz w:val="24"/>
          <w:szCs w:val="24"/>
        </w:rPr>
        <w:t>ocen</w:t>
      </w:r>
      <w:r w:rsidR="001E4093" w:rsidRPr="00977F8A">
        <w:rPr>
          <w:rStyle w:val="Bold"/>
          <w:sz w:val="24"/>
          <w:szCs w:val="24"/>
        </w:rPr>
        <w:t>ę dostateczną</w:t>
      </w:r>
      <w:r w:rsidR="001E4093" w:rsidRPr="00977F8A">
        <w:rPr>
          <w:sz w:val="24"/>
          <w:szCs w:val="24"/>
        </w:rPr>
        <w:t>:</w:t>
      </w:r>
    </w:p>
    <w:p w:rsidR="00336285" w:rsidRPr="00977F8A" w:rsidRDefault="00336285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Uczeń:</w:t>
      </w:r>
    </w:p>
    <w:p w:rsidR="00336285" w:rsidRPr="00977F8A" w:rsidRDefault="00E92E1A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dysponuje podstawową wiedzą określoną w programie,</w:t>
      </w:r>
    </w:p>
    <w:p w:rsidR="00336285" w:rsidRPr="00977F8A" w:rsidRDefault="00E92E1A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rozumie polecenia i </w:t>
      </w:r>
      <w:r w:rsidR="00C20B51" w:rsidRPr="00977F8A">
        <w:rPr>
          <w:sz w:val="24"/>
          <w:szCs w:val="24"/>
        </w:rPr>
        <w:t>teksty źródłowe</w:t>
      </w:r>
      <w:r w:rsidR="00D17D62" w:rsidRPr="00977F8A">
        <w:rPr>
          <w:sz w:val="24"/>
          <w:szCs w:val="24"/>
        </w:rPr>
        <w:t>,</w:t>
      </w:r>
    </w:p>
    <w:p w:rsidR="00336285" w:rsidRPr="00977F8A" w:rsidRDefault="00E92E1A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samodzielnie i poprawnie wykonuje proste zadania,</w:t>
      </w:r>
    </w:p>
    <w:p w:rsidR="00336285" w:rsidRPr="00977F8A" w:rsidRDefault="00E92E1A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potrafi odnaleźć podstawowe informacje zawarte w różnego rodzaju źródłach,</w:t>
      </w:r>
    </w:p>
    <w:p w:rsidR="00336285" w:rsidRPr="00977F8A" w:rsidRDefault="00E92E1A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dokonuje selekcji i porównania poznanych zjawisk,</w:t>
      </w:r>
    </w:p>
    <w:p w:rsidR="00336285" w:rsidRPr="00977F8A" w:rsidRDefault="00E92E1A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umie wykorzystać zdobytą wiedzę w praktyce,</w:t>
      </w:r>
    </w:p>
    <w:p w:rsidR="00D327DF" w:rsidRPr="00977F8A" w:rsidRDefault="00D327DF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 xml:space="preserve">– umie określić związki </w:t>
      </w:r>
      <w:proofErr w:type="spellStart"/>
      <w:r w:rsidRPr="00977F8A">
        <w:rPr>
          <w:sz w:val="24"/>
          <w:szCs w:val="24"/>
        </w:rPr>
        <w:t>przyczynowo</w:t>
      </w:r>
      <w:r w:rsidR="00AB6660">
        <w:rPr>
          <w:sz w:val="24"/>
          <w:szCs w:val="24"/>
        </w:rPr>
        <w:t>-</w:t>
      </w:r>
      <w:r w:rsidRPr="00977F8A">
        <w:rPr>
          <w:sz w:val="24"/>
          <w:szCs w:val="24"/>
        </w:rPr>
        <w:t>skutkowe</w:t>
      </w:r>
      <w:proofErr w:type="spellEnd"/>
      <w:r w:rsidRPr="00977F8A">
        <w:rPr>
          <w:sz w:val="24"/>
          <w:szCs w:val="24"/>
        </w:rPr>
        <w:t>,</w:t>
      </w:r>
    </w:p>
    <w:p w:rsidR="00336285" w:rsidRPr="00977F8A" w:rsidRDefault="00E92E1A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aktywnie uczestniczy w pracach zespołowych,</w:t>
      </w:r>
    </w:p>
    <w:p w:rsidR="00336285" w:rsidRPr="00977F8A" w:rsidRDefault="00E92E1A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przedstawia wyniki własnej pracy w formie ustnej i pisemnej</w:t>
      </w:r>
      <w:r w:rsidR="00D17D62" w:rsidRPr="00977F8A">
        <w:rPr>
          <w:sz w:val="24"/>
          <w:szCs w:val="24"/>
        </w:rPr>
        <w:t>,</w:t>
      </w:r>
    </w:p>
    <w:p w:rsidR="00336285" w:rsidRPr="00977F8A" w:rsidRDefault="00E92E1A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systematycznie prowadzi zeszyt przedmiotowy</w:t>
      </w:r>
      <w:r w:rsidR="00D17D62" w:rsidRPr="00977F8A">
        <w:rPr>
          <w:sz w:val="24"/>
          <w:szCs w:val="24"/>
        </w:rPr>
        <w:t>.</w:t>
      </w:r>
    </w:p>
    <w:p w:rsidR="004F392C" w:rsidRPr="00977F8A" w:rsidRDefault="004F392C" w:rsidP="0043647F">
      <w:pPr>
        <w:pStyle w:val="Tekstglowny"/>
        <w:spacing w:line="340" w:lineRule="exact"/>
        <w:rPr>
          <w:sz w:val="24"/>
          <w:szCs w:val="24"/>
        </w:rPr>
      </w:pPr>
    </w:p>
    <w:p w:rsidR="00336285" w:rsidRPr="00977F8A" w:rsidRDefault="00336285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 xml:space="preserve">Poziom wymagań </w:t>
      </w:r>
      <w:r w:rsidR="001E4093" w:rsidRPr="00977F8A">
        <w:rPr>
          <w:b/>
          <w:sz w:val="24"/>
          <w:szCs w:val="24"/>
        </w:rPr>
        <w:t>na</w:t>
      </w:r>
      <w:r w:rsidR="001E4093" w:rsidRPr="00977F8A">
        <w:rPr>
          <w:sz w:val="24"/>
          <w:szCs w:val="24"/>
        </w:rPr>
        <w:t xml:space="preserve"> </w:t>
      </w:r>
      <w:r w:rsidR="001E4093" w:rsidRPr="00977F8A">
        <w:rPr>
          <w:rStyle w:val="Bold"/>
          <w:sz w:val="24"/>
          <w:szCs w:val="24"/>
        </w:rPr>
        <w:t>ocenę dobrą:</w:t>
      </w:r>
    </w:p>
    <w:p w:rsidR="00336285" w:rsidRPr="00977F8A" w:rsidRDefault="00336285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Uczeń:</w:t>
      </w:r>
    </w:p>
    <w:p w:rsidR="00336285" w:rsidRPr="00977F8A" w:rsidRDefault="00E92E1A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dysponuje wiedzą w zakresie po</w:t>
      </w:r>
      <w:r w:rsidR="00E82997" w:rsidRPr="00977F8A">
        <w:rPr>
          <w:sz w:val="24"/>
          <w:szCs w:val="24"/>
        </w:rPr>
        <w:t>dstawy programowej</w:t>
      </w:r>
      <w:r w:rsidR="00336285" w:rsidRPr="00977F8A">
        <w:rPr>
          <w:sz w:val="24"/>
          <w:szCs w:val="24"/>
        </w:rPr>
        <w:t>,</w:t>
      </w:r>
    </w:p>
    <w:p w:rsidR="00336285" w:rsidRPr="00977F8A" w:rsidRDefault="00E92E1A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dokonuje interpretacji danych zawartych w różnorodnych źródłach, wykorzystuje je do </w:t>
      </w:r>
      <w:r w:rsidR="00FF27C1" w:rsidRPr="00977F8A">
        <w:rPr>
          <w:sz w:val="24"/>
          <w:szCs w:val="24"/>
        </w:rPr>
        <w:t xml:space="preserve">omówienia i </w:t>
      </w:r>
      <w:r w:rsidR="00336285" w:rsidRPr="00977F8A">
        <w:rPr>
          <w:sz w:val="24"/>
          <w:szCs w:val="24"/>
        </w:rPr>
        <w:t>rozwiązania problemu,</w:t>
      </w:r>
    </w:p>
    <w:p w:rsidR="00EA261A" w:rsidRPr="00977F8A" w:rsidRDefault="00EA261A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 posługuje się poprawnym słownictwem z zakresu historii,</w:t>
      </w:r>
    </w:p>
    <w:p w:rsidR="00336285" w:rsidRPr="00977F8A" w:rsidRDefault="00E92E1A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potrafi w sposób spójny i poprawny zaprezentować omawianą na lekcjach probl</w:t>
      </w:r>
      <w:r w:rsidR="00336285" w:rsidRPr="00977F8A">
        <w:rPr>
          <w:sz w:val="24"/>
          <w:szCs w:val="24"/>
        </w:rPr>
        <w:t>e</w:t>
      </w:r>
      <w:r w:rsidR="00336285" w:rsidRPr="00977F8A">
        <w:rPr>
          <w:sz w:val="24"/>
          <w:szCs w:val="24"/>
        </w:rPr>
        <w:t>matykę,</w:t>
      </w:r>
    </w:p>
    <w:p w:rsidR="00336285" w:rsidRPr="00977F8A" w:rsidRDefault="00E92E1A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potrafi formułować i uogólniać wnioski,</w:t>
      </w:r>
    </w:p>
    <w:p w:rsidR="000166A2" w:rsidRPr="00977F8A" w:rsidRDefault="000166A2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 xml:space="preserve">– porównuje wydarzenia z przeszłości z współczesnymi, </w:t>
      </w:r>
    </w:p>
    <w:p w:rsidR="00336285" w:rsidRPr="00977F8A" w:rsidRDefault="00E92E1A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aktywnie uczestniczy w zajęciach lekcyjnych,</w:t>
      </w:r>
    </w:p>
    <w:p w:rsidR="00336285" w:rsidRPr="00977F8A" w:rsidRDefault="00E92E1A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formułuje na forum publicznym własne stanowisko i potrafi je uzasadnić,</w:t>
      </w:r>
    </w:p>
    <w:p w:rsidR="00336285" w:rsidRPr="00977F8A" w:rsidRDefault="00E92E1A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poprawnie wykorzystuje zdobytą wiedzę w praktyce,</w:t>
      </w:r>
    </w:p>
    <w:p w:rsidR="00336285" w:rsidRPr="00977F8A" w:rsidRDefault="00E92E1A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wykazuje zainteresowanie tematyką zajęć, starannie prowadzi zeszyt przedmiot</w:t>
      </w:r>
      <w:r w:rsidR="00336285" w:rsidRPr="00977F8A">
        <w:rPr>
          <w:sz w:val="24"/>
          <w:szCs w:val="24"/>
        </w:rPr>
        <w:t>o</w:t>
      </w:r>
      <w:r w:rsidR="00336285" w:rsidRPr="00977F8A">
        <w:rPr>
          <w:sz w:val="24"/>
          <w:szCs w:val="24"/>
        </w:rPr>
        <w:t>wy.</w:t>
      </w:r>
    </w:p>
    <w:p w:rsidR="00A00521" w:rsidRPr="00977F8A" w:rsidRDefault="00A00521" w:rsidP="0043647F">
      <w:pPr>
        <w:pStyle w:val="Tekstglowny"/>
        <w:spacing w:line="340" w:lineRule="exact"/>
        <w:rPr>
          <w:sz w:val="24"/>
          <w:szCs w:val="24"/>
        </w:rPr>
      </w:pPr>
    </w:p>
    <w:p w:rsidR="00336285" w:rsidRPr="00977F8A" w:rsidRDefault="00336285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 xml:space="preserve">Poziom wymagań </w:t>
      </w:r>
      <w:r w:rsidR="001E4093" w:rsidRPr="00977F8A">
        <w:rPr>
          <w:b/>
          <w:sz w:val="24"/>
          <w:szCs w:val="24"/>
        </w:rPr>
        <w:t xml:space="preserve">na </w:t>
      </w:r>
      <w:r w:rsidRPr="00977F8A">
        <w:rPr>
          <w:rStyle w:val="Bold"/>
          <w:sz w:val="24"/>
          <w:szCs w:val="24"/>
        </w:rPr>
        <w:t>ocen</w:t>
      </w:r>
      <w:r w:rsidR="001E4093" w:rsidRPr="00977F8A">
        <w:rPr>
          <w:rStyle w:val="Bold"/>
          <w:sz w:val="24"/>
          <w:szCs w:val="24"/>
        </w:rPr>
        <w:t>ę</w:t>
      </w:r>
      <w:r w:rsidRPr="00977F8A">
        <w:rPr>
          <w:rStyle w:val="Bold"/>
          <w:sz w:val="24"/>
          <w:szCs w:val="24"/>
        </w:rPr>
        <w:t xml:space="preserve"> b</w:t>
      </w:r>
      <w:r w:rsidR="001E4093" w:rsidRPr="00977F8A">
        <w:rPr>
          <w:rStyle w:val="Bold"/>
          <w:sz w:val="24"/>
          <w:szCs w:val="24"/>
        </w:rPr>
        <w:t>ardzo dobrą</w:t>
      </w:r>
      <w:r w:rsidR="001E4093" w:rsidRPr="00977F8A">
        <w:rPr>
          <w:sz w:val="24"/>
          <w:szCs w:val="24"/>
        </w:rPr>
        <w:t>:</w:t>
      </w:r>
    </w:p>
    <w:p w:rsidR="00336285" w:rsidRPr="00977F8A" w:rsidRDefault="00336285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lastRenderedPageBreak/>
        <w:t>Uczeń:</w:t>
      </w:r>
    </w:p>
    <w:p w:rsidR="00336285" w:rsidRPr="00977F8A" w:rsidRDefault="00E92E1A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dysponuje pełną wiedzą w zakresie programu szkolnego i potrafi wykorzystywać ją w różnych sytuacjach,</w:t>
      </w:r>
    </w:p>
    <w:p w:rsidR="00336285" w:rsidRPr="00977F8A" w:rsidRDefault="00E92E1A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umie samodzielnie poszukiwać informacji i dokonywać ich selekcji oraz hierarch</w:t>
      </w:r>
      <w:r w:rsidR="00336285" w:rsidRPr="00977F8A">
        <w:rPr>
          <w:sz w:val="24"/>
          <w:szCs w:val="24"/>
        </w:rPr>
        <w:t>i</w:t>
      </w:r>
      <w:r w:rsidR="00336285" w:rsidRPr="00977F8A">
        <w:rPr>
          <w:sz w:val="24"/>
          <w:szCs w:val="24"/>
        </w:rPr>
        <w:t>zowania,</w:t>
      </w:r>
    </w:p>
    <w:p w:rsidR="00336285" w:rsidRPr="00977F8A" w:rsidRDefault="00E92E1A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potrafi dokonywać analizy i interpretacji różnych wydarzeń oraz uzasadnić własny sposób oceny,</w:t>
      </w:r>
    </w:p>
    <w:p w:rsidR="00336285" w:rsidRPr="00977F8A" w:rsidRDefault="00E92E1A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dokonuje właściwej interpretacji nowych zjawisk,</w:t>
      </w:r>
    </w:p>
    <w:p w:rsidR="00E9466F" w:rsidRPr="00977F8A" w:rsidRDefault="00E9466F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 integruje wiedzę z różnych przedmiotów,</w:t>
      </w:r>
    </w:p>
    <w:p w:rsidR="00336285" w:rsidRPr="00977F8A" w:rsidRDefault="00E92E1A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w sposób twórczy rozwiązuje problemy,</w:t>
      </w:r>
    </w:p>
    <w:p w:rsidR="00336285" w:rsidRPr="00977F8A" w:rsidRDefault="00E92E1A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AF7B18" w:rsidRPr="00977F8A">
        <w:rPr>
          <w:sz w:val="24"/>
          <w:szCs w:val="24"/>
        </w:rPr>
        <w:t xml:space="preserve"> </w:t>
      </w:r>
      <w:r w:rsidR="00336285" w:rsidRPr="00977F8A">
        <w:rPr>
          <w:sz w:val="24"/>
          <w:szCs w:val="24"/>
        </w:rPr>
        <w:t>potrafi kierować prac</w:t>
      </w:r>
      <w:r w:rsidR="00AF7B18" w:rsidRPr="00977F8A">
        <w:rPr>
          <w:sz w:val="24"/>
          <w:szCs w:val="24"/>
        </w:rPr>
        <w:t>ą</w:t>
      </w:r>
      <w:r w:rsidR="00336285" w:rsidRPr="00977F8A">
        <w:rPr>
          <w:sz w:val="24"/>
          <w:szCs w:val="24"/>
        </w:rPr>
        <w:t xml:space="preserve"> zespołu,</w:t>
      </w:r>
    </w:p>
    <w:p w:rsidR="00336285" w:rsidRPr="00977F8A" w:rsidRDefault="00E92E1A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dokumentuje efekty działań,</w:t>
      </w:r>
    </w:p>
    <w:p w:rsidR="00336285" w:rsidRPr="00977F8A" w:rsidRDefault="00E92E1A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p</w:t>
      </w:r>
      <w:r w:rsidR="00E9466F" w:rsidRPr="00977F8A">
        <w:rPr>
          <w:sz w:val="24"/>
          <w:szCs w:val="24"/>
        </w:rPr>
        <w:t>rzedstawia własne opinie na forum publicznym (</w:t>
      </w:r>
      <w:r w:rsidR="00336285" w:rsidRPr="00977F8A">
        <w:rPr>
          <w:sz w:val="24"/>
          <w:szCs w:val="24"/>
        </w:rPr>
        <w:t>debat</w:t>
      </w:r>
      <w:r w:rsidR="00AB6660">
        <w:rPr>
          <w:sz w:val="24"/>
          <w:szCs w:val="24"/>
        </w:rPr>
        <w:t>a</w:t>
      </w:r>
      <w:r w:rsidR="00E9466F" w:rsidRPr="00977F8A">
        <w:rPr>
          <w:sz w:val="24"/>
          <w:szCs w:val="24"/>
        </w:rPr>
        <w:t>, dyskusj</w:t>
      </w:r>
      <w:r w:rsidR="00AB6660">
        <w:rPr>
          <w:sz w:val="24"/>
          <w:szCs w:val="24"/>
        </w:rPr>
        <w:t>a</w:t>
      </w:r>
      <w:r w:rsidR="00E9466F" w:rsidRPr="00977F8A">
        <w:rPr>
          <w:sz w:val="24"/>
          <w:szCs w:val="24"/>
        </w:rPr>
        <w:t>)</w:t>
      </w:r>
      <w:r w:rsidR="00336285" w:rsidRPr="00977F8A">
        <w:rPr>
          <w:sz w:val="24"/>
          <w:szCs w:val="24"/>
        </w:rPr>
        <w:t>,</w:t>
      </w:r>
    </w:p>
    <w:p w:rsidR="00336285" w:rsidRPr="00977F8A" w:rsidRDefault="00E92E1A" w:rsidP="0043647F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uczestniczy i osiąga sukcesy w konkursach i olimpiadach przedmiotowych,</w:t>
      </w:r>
    </w:p>
    <w:p w:rsidR="00336285" w:rsidRPr="00977F8A" w:rsidRDefault="00E92E1A" w:rsidP="00B07A5A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wykonuje zadania indywidualne, systematycznie wykorzystując dodatkową literat</w:t>
      </w:r>
      <w:r w:rsidR="00336285" w:rsidRPr="00977F8A">
        <w:rPr>
          <w:sz w:val="24"/>
          <w:szCs w:val="24"/>
        </w:rPr>
        <w:t>u</w:t>
      </w:r>
      <w:r w:rsidR="00336285" w:rsidRPr="00977F8A">
        <w:rPr>
          <w:sz w:val="24"/>
          <w:szCs w:val="24"/>
        </w:rPr>
        <w:t>rę</w:t>
      </w:r>
      <w:r w:rsidR="00AF7B18" w:rsidRPr="00977F8A">
        <w:rPr>
          <w:sz w:val="24"/>
          <w:szCs w:val="24"/>
        </w:rPr>
        <w:t>,</w:t>
      </w:r>
    </w:p>
    <w:p w:rsidR="00336285" w:rsidRPr="00977F8A" w:rsidRDefault="00E92E1A" w:rsidP="00B07A5A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ocenia otaczającą rzeczywistość społeczno-polityczną zgodnie z</w:t>
      </w:r>
      <w:r w:rsidR="00E9466F" w:rsidRPr="00977F8A">
        <w:rPr>
          <w:sz w:val="24"/>
          <w:szCs w:val="24"/>
        </w:rPr>
        <w:t xml:space="preserve"> przyjętymi kryt</w:t>
      </w:r>
      <w:r w:rsidR="00E9466F" w:rsidRPr="00977F8A">
        <w:rPr>
          <w:sz w:val="24"/>
          <w:szCs w:val="24"/>
        </w:rPr>
        <w:t>e</w:t>
      </w:r>
      <w:r w:rsidR="00E9466F" w:rsidRPr="00977F8A">
        <w:rPr>
          <w:sz w:val="24"/>
          <w:szCs w:val="24"/>
        </w:rPr>
        <w:t>riami wartości,</w:t>
      </w:r>
    </w:p>
    <w:p w:rsidR="00E9466F" w:rsidRPr="00977F8A" w:rsidRDefault="00E9466F" w:rsidP="00B07A5A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 rozwija własne zainteresowania.</w:t>
      </w:r>
    </w:p>
    <w:p w:rsidR="00E9466F" w:rsidRPr="00977F8A" w:rsidRDefault="00E9466F" w:rsidP="00B07A5A">
      <w:pPr>
        <w:pStyle w:val="Tekstglowny"/>
        <w:spacing w:line="340" w:lineRule="exact"/>
        <w:rPr>
          <w:sz w:val="24"/>
          <w:szCs w:val="24"/>
        </w:rPr>
      </w:pPr>
    </w:p>
    <w:p w:rsidR="00336285" w:rsidRPr="00977F8A" w:rsidRDefault="00336285" w:rsidP="00B07A5A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b/>
          <w:sz w:val="24"/>
          <w:szCs w:val="24"/>
        </w:rPr>
        <w:t xml:space="preserve">Poziom </w:t>
      </w:r>
      <w:r w:rsidR="004F392C" w:rsidRPr="00977F8A">
        <w:rPr>
          <w:b/>
          <w:sz w:val="24"/>
          <w:szCs w:val="24"/>
        </w:rPr>
        <w:t xml:space="preserve">wymagań </w:t>
      </w:r>
      <w:r w:rsidR="001E4093" w:rsidRPr="00977F8A">
        <w:rPr>
          <w:b/>
          <w:sz w:val="24"/>
          <w:szCs w:val="24"/>
        </w:rPr>
        <w:t>na</w:t>
      </w:r>
      <w:r w:rsidR="001E4093" w:rsidRPr="00977F8A">
        <w:rPr>
          <w:sz w:val="24"/>
          <w:szCs w:val="24"/>
        </w:rPr>
        <w:t xml:space="preserve"> </w:t>
      </w:r>
      <w:r w:rsidRPr="00977F8A">
        <w:rPr>
          <w:rStyle w:val="Bold"/>
          <w:sz w:val="24"/>
          <w:szCs w:val="24"/>
        </w:rPr>
        <w:t>ocen</w:t>
      </w:r>
      <w:r w:rsidR="001E4093" w:rsidRPr="00977F8A">
        <w:rPr>
          <w:rStyle w:val="Bold"/>
          <w:sz w:val="24"/>
          <w:szCs w:val="24"/>
        </w:rPr>
        <w:t>ę celującą</w:t>
      </w:r>
      <w:r w:rsidR="001E4093" w:rsidRPr="00977F8A">
        <w:rPr>
          <w:sz w:val="24"/>
          <w:szCs w:val="24"/>
        </w:rPr>
        <w:t>:</w:t>
      </w:r>
    </w:p>
    <w:p w:rsidR="00336285" w:rsidRPr="00977F8A" w:rsidRDefault="00336285" w:rsidP="00B07A5A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Uczeń:</w:t>
      </w:r>
    </w:p>
    <w:p w:rsidR="00336285" w:rsidRPr="00977F8A" w:rsidRDefault="00E92E1A" w:rsidP="00B07A5A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1E4093" w:rsidRPr="00977F8A">
        <w:rPr>
          <w:sz w:val="24"/>
          <w:szCs w:val="24"/>
        </w:rPr>
        <w:t xml:space="preserve"> dysponuje pełną </w:t>
      </w:r>
      <w:r w:rsidR="00336285" w:rsidRPr="00977F8A">
        <w:rPr>
          <w:sz w:val="24"/>
          <w:szCs w:val="24"/>
        </w:rPr>
        <w:t>wiedzą z podstawy programowej,</w:t>
      </w:r>
    </w:p>
    <w:p w:rsidR="00336285" w:rsidRPr="00977F8A" w:rsidRDefault="00E92E1A" w:rsidP="00B07A5A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wykazuje się opanowaniem wszystkich umiejętności określonych w podstawie pr</w:t>
      </w:r>
      <w:r w:rsidR="00336285" w:rsidRPr="00977F8A">
        <w:rPr>
          <w:sz w:val="24"/>
          <w:szCs w:val="24"/>
        </w:rPr>
        <w:t>o</w:t>
      </w:r>
      <w:r w:rsidR="00336285" w:rsidRPr="00977F8A">
        <w:rPr>
          <w:sz w:val="24"/>
          <w:szCs w:val="24"/>
        </w:rPr>
        <w:t>gramowej,</w:t>
      </w:r>
    </w:p>
    <w:p w:rsidR="00336285" w:rsidRPr="00977F8A" w:rsidRDefault="00E92E1A" w:rsidP="00B07A5A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współpracuje z nauczycielem, rozwija własne zainteresowania,</w:t>
      </w:r>
    </w:p>
    <w:p w:rsidR="00336285" w:rsidRPr="00977F8A" w:rsidRDefault="00E92E1A" w:rsidP="00B07A5A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wykazuje szczególne zainteresowanie przedmiotem i dysponuje pogłębioną wiedzą o zjawiskach i procesach </w:t>
      </w:r>
      <w:r w:rsidR="00E9466F" w:rsidRPr="00977F8A">
        <w:rPr>
          <w:sz w:val="24"/>
          <w:szCs w:val="24"/>
        </w:rPr>
        <w:t>historycznych</w:t>
      </w:r>
      <w:r w:rsidR="00336285" w:rsidRPr="00977F8A">
        <w:rPr>
          <w:sz w:val="24"/>
          <w:szCs w:val="24"/>
        </w:rPr>
        <w:t>,</w:t>
      </w:r>
    </w:p>
    <w:p w:rsidR="00336285" w:rsidRPr="00977F8A" w:rsidRDefault="00E92E1A" w:rsidP="00B07A5A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chętnie podejmuje się zadań dodatkowych,</w:t>
      </w:r>
    </w:p>
    <w:p w:rsidR="00336285" w:rsidRPr="00977F8A" w:rsidRDefault="00E92E1A" w:rsidP="00B07A5A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wykazuje się aktywnością w szkole i poza nią</w:t>
      </w:r>
      <w:r w:rsidR="00E9466F" w:rsidRPr="00977F8A">
        <w:rPr>
          <w:sz w:val="24"/>
          <w:szCs w:val="24"/>
        </w:rPr>
        <w:t xml:space="preserve"> np. historią regionu</w:t>
      </w:r>
      <w:r w:rsidR="00336285" w:rsidRPr="00977F8A">
        <w:rPr>
          <w:sz w:val="24"/>
          <w:szCs w:val="24"/>
        </w:rPr>
        <w:t>,</w:t>
      </w:r>
    </w:p>
    <w:p w:rsidR="00336285" w:rsidRPr="00977F8A" w:rsidRDefault="00E92E1A" w:rsidP="00B07A5A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przedstawia wyniki samodzielnej pracy przygotowanej z wykorzystaniem warsztatu naukowego,</w:t>
      </w:r>
    </w:p>
    <w:p w:rsidR="00336285" w:rsidRPr="00977F8A" w:rsidRDefault="00E92E1A" w:rsidP="00B07A5A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osiąga sukcesy w konkursach i olimpiadach przedmiotowych</w:t>
      </w:r>
      <w:r w:rsidR="00AF7B18" w:rsidRPr="00977F8A">
        <w:rPr>
          <w:sz w:val="24"/>
          <w:szCs w:val="24"/>
        </w:rPr>
        <w:t>,</w:t>
      </w:r>
    </w:p>
    <w:p w:rsidR="00336285" w:rsidRPr="00977F8A" w:rsidRDefault="00E92E1A" w:rsidP="00B07A5A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realizuje projekty edukacyjne,</w:t>
      </w:r>
    </w:p>
    <w:p w:rsidR="00336285" w:rsidRPr="00977F8A" w:rsidRDefault="00E92E1A" w:rsidP="00B07A5A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lastRenderedPageBreak/>
        <w:t>–</w:t>
      </w:r>
      <w:r w:rsidR="00336285" w:rsidRPr="00977F8A">
        <w:rPr>
          <w:sz w:val="24"/>
          <w:szCs w:val="24"/>
        </w:rPr>
        <w:t xml:space="preserve"> prezentuje raport z własnego działania i grupy,</w:t>
      </w:r>
    </w:p>
    <w:p w:rsidR="00336285" w:rsidRPr="00977F8A" w:rsidRDefault="00E92E1A" w:rsidP="00B07A5A">
      <w:pPr>
        <w:pStyle w:val="Tekstglowny"/>
        <w:spacing w:line="340" w:lineRule="exact"/>
        <w:rPr>
          <w:sz w:val="24"/>
          <w:szCs w:val="24"/>
        </w:rPr>
      </w:pPr>
      <w:r w:rsidRPr="00977F8A">
        <w:rPr>
          <w:sz w:val="24"/>
          <w:szCs w:val="24"/>
        </w:rPr>
        <w:t>–</w:t>
      </w:r>
      <w:r w:rsidR="00336285" w:rsidRPr="00977F8A">
        <w:rPr>
          <w:sz w:val="24"/>
          <w:szCs w:val="24"/>
        </w:rPr>
        <w:t xml:space="preserve"> prezentuje swoje dokonania w klasie lub na lekcjach otwartych w formie: odczytu, wykładu, prelekcji czy debaty</w:t>
      </w:r>
      <w:r w:rsidR="00AF7B18" w:rsidRPr="00977F8A">
        <w:rPr>
          <w:sz w:val="24"/>
          <w:szCs w:val="24"/>
        </w:rPr>
        <w:t>.</w:t>
      </w:r>
    </w:p>
    <w:p w:rsidR="003023C7" w:rsidRPr="00977F8A" w:rsidRDefault="003023C7" w:rsidP="00336285">
      <w:pPr>
        <w:pStyle w:val="Tekstglowny"/>
        <w:rPr>
          <w:sz w:val="24"/>
          <w:szCs w:val="24"/>
        </w:rPr>
      </w:pPr>
    </w:p>
    <w:p w:rsidR="003023C7" w:rsidRPr="00977F8A" w:rsidRDefault="003023C7" w:rsidP="003023C7">
      <w:pPr>
        <w:pStyle w:val="Tytul3"/>
        <w:spacing w:before="0" w:after="0"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>Ocenianie uczniów ze szczególnymi potrzebami edukacyjnymi</w:t>
      </w:r>
    </w:p>
    <w:p w:rsidR="003023C7" w:rsidRPr="00977F8A" w:rsidRDefault="003023C7" w:rsidP="003023C7">
      <w:pPr>
        <w:pStyle w:val="Tekstglowny"/>
        <w:spacing w:line="360" w:lineRule="exact"/>
        <w:rPr>
          <w:sz w:val="24"/>
          <w:szCs w:val="24"/>
        </w:rPr>
      </w:pPr>
    </w:p>
    <w:p w:rsidR="003023C7" w:rsidRPr="00977F8A" w:rsidRDefault="003023C7" w:rsidP="00E9466F">
      <w:pPr>
        <w:pStyle w:val="Tekstglowny"/>
        <w:spacing w:line="36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Na podstawie rozporządzenia dotyczącego warunków i sposobów oceniania, kl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syfikowania i promowania uczniów zobowiązano nauczyciela do indywidualizacji działań pedagogicznych oraz dostosowania wymagań edukacyjnych do indywidua</w:t>
      </w:r>
      <w:r w:rsidRPr="00977F8A">
        <w:rPr>
          <w:sz w:val="24"/>
          <w:szCs w:val="24"/>
        </w:rPr>
        <w:t>l</w:t>
      </w:r>
      <w:r w:rsidRPr="00977F8A">
        <w:rPr>
          <w:sz w:val="24"/>
          <w:szCs w:val="24"/>
        </w:rPr>
        <w:t xml:space="preserve">nych potrzeb edukacyjnych i możliwości </w:t>
      </w:r>
      <w:proofErr w:type="spellStart"/>
      <w:r w:rsidRPr="00977F8A">
        <w:rPr>
          <w:sz w:val="24"/>
          <w:szCs w:val="24"/>
        </w:rPr>
        <w:t>psychoedukacyjnych</w:t>
      </w:r>
      <w:proofErr w:type="spellEnd"/>
      <w:r w:rsidRPr="00977F8A">
        <w:rPr>
          <w:sz w:val="24"/>
          <w:szCs w:val="24"/>
        </w:rPr>
        <w:t xml:space="preserve"> ucznia. </w:t>
      </w:r>
      <w:r w:rsidR="00AB6660">
        <w:rPr>
          <w:sz w:val="24"/>
          <w:szCs w:val="24"/>
        </w:rPr>
        <w:t>Jest wskazane, by w sprawdzianach</w:t>
      </w:r>
      <w:r w:rsidR="00E9466F" w:rsidRPr="00977F8A">
        <w:rPr>
          <w:sz w:val="24"/>
          <w:szCs w:val="24"/>
        </w:rPr>
        <w:t xml:space="preserve"> </w:t>
      </w:r>
      <w:r w:rsidR="00272534" w:rsidRPr="00977F8A">
        <w:rPr>
          <w:sz w:val="24"/>
          <w:szCs w:val="24"/>
        </w:rPr>
        <w:t>uwzględni</w:t>
      </w:r>
      <w:r w:rsidR="00AB6660">
        <w:rPr>
          <w:sz w:val="24"/>
          <w:szCs w:val="24"/>
        </w:rPr>
        <w:t>a</w:t>
      </w:r>
      <w:r w:rsidR="00272534" w:rsidRPr="00977F8A">
        <w:rPr>
          <w:sz w:val="24"/>
          <w:szCs w:val="24"/>
        </w:rPr>
        <w:t>ć uczniów ze specjalnymi potrzebami edukacyjnymi i d</w:t>
      </w:r>
      <w:r w:rsidR="00272534" w:rsidRPr="00977F8A">
        <w:rPr>
          <w:sz w:val="24"/>
          <w:szCs w:val="24"/>
        </w:rPr>
        <w:t>o</w:t>
      </w:r>
      <w:r w:rsidR="00272534" w:rsidRPr="00977F8A">
        <w:rPr>
          <w:sz w:val="24"/>
          <w:szCs w:val="24"/>
        </w:rPr>
        <w:t xml:space="preserve">stosować do ich możliwości zadania. </w:t>
      </w:r>
    </w:p>
    <w:p w:rsidR="003023C7" w:rsidRPr="00977F8A" w:rsidRDefault="003023C7" w:rsidP="00272534">
      <w:pPr>
        <w:pStyle w:val="Tekstglowny"/>
        <w:spacing w:line="360" w:lineRule="exact"/>
        <w:rPr>
          <w:sz w:val="24"/>
          <w:szCs w:val="24"/>
        </w:rPr>
      </w:pPr>
      <w:r w:rsidRPr="00977F8A">
        <w:rPr>
          <w:sz w:val="24"/>
          <w:szCs w:val="24"/>
        </w:rPr>
        <w:tab/>
      </w:r>
    </w:p>
    <w:p w:rsidR="00EE0FC4" w:rsidRPr="00977F8A" w:rsidRDefault="00EA6ACA" w:rsidP="00EA6ACA">
      <w:pPr>
        <w:pStyle w:val="Tytul1"/>
      </w:pPr>
      <w:r>
        <w:br w:type="page"/>
      </w:r>
      <w:bookmarkStart w:id="14" w:name="_Toc9934343"/>
      <w:r w:rsidR="00EE0FC4" w:rsidRPr="00977F8A">
        <w:t>7. Ewaluacja programu nauczania</w:t>
      </w:r>
      <w:bookmarkEnd w:id="14"/>
    </w:p>
    <w:p w:rsidR="00EE0FC4" w:rsidRPr="00977F8A" w:rsidRDefault="00EE0FC4" w:rsidP="00EE0FC4">
      <w:pPr>
        <w:pStyle w:val="Tekstglowny"/>
      </w:pPr>
    </w:p>
    <w:p w:rsidR="00EE0FC4" w:rsidRPr="00977F8A" w:rsidRDefault="00EE0FC4" w:rsidP="00EE0FC4">
      <w:pPr>
        <w:pStyle w:val="Tekstglowny"/>
        <w:spacing w:line="36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Zadaniem ewaluacji jest zebranie informacji na temat przebiegu realizacji progr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mu w celu przeprowadzenia zmian, by stał się on bardziej użyteczny dla uczniów i</w:t>
      </w:r>
      <w:r w:rsidR="00AB6660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 xml:space="preserve">możliwy do wykorzystania dla nauczycieli. </w:t>
      </w:r>
    </w:p>
    <w:p w:rsidR="00EE0FC4" w:rsidRPr="00977F8A" w:rsidRDefault="00EE0FC4" w:rsidP="00EE0FC4">
      <w:pPr>
        <w:pStyle w:val="Tekstglowny"/>
        <w:spacing w:line="36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Wraz z początkiem roku szkolnego, w którym nauczyciel wprowadza program n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 xml:space="preserve">uczania, rozpoczyna się mniej lub bardziej uświadomiona ewaluacja normatywna (czyli ewaluacja w trakcie realizacji programu). </w:t>
      </w:r>
      <w:r w:rsidR="001D7A76" w:rsidRPr="00977F8A">
        <w:rPr>
          <w:sz w:val="24"/>
          <w:szCs w:val="24"/>
        </w:rPr>
        <w:t>Jako narzędzia ewaluacj</w:t>
      </w:r>
      <w:r w:rsidR="00B47CB4" w:rsidRPr="00977F8A">
        <w:rPr>
          <w:sz w:val="24"/>
          <w:szCs w:val="24"/>
        </w:rPr>
        <w:t>i służą</w:t>
      </w:r>
      <w:r w:rsidR="001D7A76" w:rsidRPr="00977F8A">
        <w:rPr>
          <w:sz w:val="24"/>
          <w:szCs w:val="24"/>
        </w:rPr>
        <w:t xml:space="preserve"> anal</w:t>
      </w:r>
      <w:r w:rsidR="001D7A76" w:rsidRPr="00977F8A">
        <w:rPr>
          <w:sz w:val="24"/>
          <w:szCs w:val="24"/>
        </w:rPr>
        <w:t>i</w:t>
      </w:r>
      <w:r w:rsidR="001D7A76" w:rsidRPr="00977F8A">
        <w:rPr>
          <w:sz w:val="24"/>
          <w:szCs w:val="24"/>
        </w:rPr>
        <w:t>za wyników nauczania, a także porównanie osiąganych rezultatów uzyskiwanych różnymi metodami.</w:t>
      </w:r>
      <w:r w:rsidR="00625FE6" w:rsidRPr="00977F8A">
        <w:rPr>
          <w:sz w:val="24"/>
          <w:szCs w:val="24"/>
        </w:rPr>
        <w:t xml:space="preserve"> Wnioski wyciągane po przeprowadzeniu bieżących działań nal</w:t>
      </w:r>
      <w:r w:rsidR="00625FE6" w:rsidRPr="00977F8A">
        <w:rPr>
          <w:sz w:val="24"/>
          <w:szCs w:val="24"/>
        </w:rPr>
        <w:t>e</w:t>
      </w:r>
      <w:r w:rsidR="00625FE6" w:rsidRPr="00977F8A">
        <w:rPr>
          <w:sz w:val="24"/>
          <w:szCs w:val="24"/>
        </w:rPr>
        <w:t>ży wprowadzać w życie w trakcie realizacji programu, czyli go modyfikować.</w:t>
      </w:r>
    </w:p>
    <w:p w:rsidR="00EE0FC4" w:rsidRPr="00977F8A" w:rsidRDefault="00EE0FC4" w:rsidP="00EE0FC4">
      <w:pPr>
        <w:pStyle w:val="Tekstglowny"/>
        <w:spacing w:line="36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 xml:space="preserve">Po roku realizacji programu, czyli </w:t>
      </w:r>
      <w:r w:rsidR="00D11A2F" w:rsidRPr="00977F8A">
        <w:rPr>
          <w:sz w:val="24"/>
          <w:szCs w:val="24"/>
        </w:rPr>
        <w:t>6</w:t>
      </w:r>
      <w:r w:rsidR="004A61EB" w:rsidRPr="00977F8A">
        <w:rPr>
          <w:sz w:val="24"/>
          <w:szCs w:val="24"/>
        </w:rPr>
        <w:t>0</w:t>
      </w:r>
      <w:r w:rsidRPr="00977F8A">
        <w:rPr>
          <w:sz w:val="24"/>
          <w:szCs w:val="24"/>
        </w:rPr>
        <w:t xml:space="preserve"> godzin</w:t>
      </w:r>
      <w:r w:rsidR="009238CD" w:rsidRPr="00977F8A">
        <w:rPr>
          <w:sz w:val="24"/>
          <w:szCs w:val="24"/>
        </w:rPr>
        <w:t>ach</w:t>
      </w:r>
      <w:r w:rsidRPr="00977F8A">
        <w:rPr>
          <w:sz w:val="24"/>
          <w:szCs w:val="24"/>
        </w:rPr>
        <w:t>, celowe byłoby przeprowadzenie ankiet wśród uczniów, aby odpowiedzieć na pytanie, które metod</w:t>
      </w:r>
      <w:r w:rsidR="00E34A75" w:rsidRPr="00977F8A">
        <w:rPr>
          <w:sz w:val="24"/>
          <w:szCs w:val="24"/>
        </w:rPr>
        <w:t>y są dla nich najba</w:t>
      </w:r>
      <w:r w:rsidR="00E34A75" w:rsidRPr="00977F8A">
        <w:rPr>
          <w:sz w:val="24"/>
          <w:szCs w:val="24"/>
        </w:rPr>
        <w:t>r</w:t>
      </w:r>
      <w:r w:rsidR="00E34A75" w:rsidRPr="00977F8A">
        <w:rPr>
          <w:sz w:val="24"/>
          <w:szCs w:val="24"/>
        </w:rPr>
        <w:t xml:space="preserve">dziej </w:t>
      </w:r>
      <w:r w:rsidRPr="00977F8A">
        <w:rPr>
          <w:sz w:val="24"/>
          <w:szCs w:val="24"/>
        </w:rPr>
        <w:t>atrakcyjne</w:t>
      </w:r>
      <w:r w:rsidR="00E34A75" w:rsidRPr="00977F8A">
        <w:rPr>
          <w:sz w:val="24"/>
          <w:szCs w:val="24"/>
        </w:rPr>
        <w:t xml:space="preserve">, pomagają im w uczeniu się </w:t>
      </w:r>
      <w:r w:rsidRPr="00977F8A">
        <w:rPr>
          <w:sz w:val="24"/>
          <w:szCs w:val="24"/>
        </w:rPr>
        <w:t>i przynoszą efekty w osiąganiu celów.</w:t>
      </w:r>
      <w:r w:rsidR="00E34A75" w:rsidRPr="00977F8A">
        <w:rPr>
          <w:sz w:val="24"/>
          <w:szCs w:val="24"/>
        </w:rPr>
        <w:t xml:space="preserve"> </w:t>
      </w:r>
    </w:p>
    <w:p w:rsidR="003E5CB7" w:rsidRPr="00977F8A" w:rsidRDefault="00EE0FC4" w:rsidP="003E5CB7">
      <w:pPr>
        <w:pStyle w:val="Tekstglowny"/>
        <w:spacing w:line="36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Badaniem edukacyjnym należy również objąć indywidualizację procesu naucz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nia. W ankiecie dla uczniów można zapytać ich, czy program rozwija ich indywid</w:t>
      </w:r>
      <w:r w:rsidRPr="00977F8A">
        <w:rPr>
          <w:sz w:val="24"/>
          <w:szCs w:val="24"/>
        </w:rPr>
        <w:t>u</w:t>
      </w:r>
      <w:r w:rsidRPr="00977F8A">
        <w:rPr>
          <w:sz w:val="24"/>
          <w:szCs w:val="24"/>
        </w:rPr>
        <w:t>alne zainteresowania, a także dostosowuje wymagania do ich indywidualnych p</w:t>
      </w:r>
      <w:r w:rsidRPr="00977F8A">
        <w:rPr>
          <w:sz w:val="24"/>
          <w:szCs w:val="24"/>
        </w:rPr>
        <w:t>o</w:t>
      </w:r>
      <w:r w:rsidRPr="00977F8A">
        <w:rPr>
          <w:sz w:val="24"/>
          <w:szCs w:val="24"/>
        </w:rPr>
        <w:t>trzeb. Inną formą ewaluacji mogą być obserwacje zaangażowania uczniów w real</w:t>
      </w:r>
      <w:r w:rsidRPr="00977F8A">
        <w:rPr>
          <w:sz w:val="24"/>
          <w:szCs w:val="24"/>
        </w:rPr>
        <w:t>i</w:t>
      </w:r>
      <w:r w:rsidRPr="00977F8A">
        <w:rPr>
          <w:sz w:val="24"/>
          <w:szCs w:val="24"/>
        </w:rPr>
        <w:t>zowanych projektach edukacyjnych, w sposobach ich prezentacji oraz analizie osi</w:t>
      </w:r>
      <w:r w:rsidRPr="00977F8A">
        <w:rPr>
          <w:sz w:val="24"/>
          <w:szCs w:val="24"/>
        </w:rPr>
        <w:t>ą</w:t>
      </w:r>
      <w:r w:rsidRPr="00977F8A">
        <w:rPr>
          <w:sz w:val="24"/>
          <w:szCs w:val="24"/>
        </w:rPr>
        <w:t xml:space="preserve">gnięć uczniów. Ewaluacji można również poddać warunki, w jakich program jest </w:t>
      </w:r>
      <w:r w:rsidRPr="00977F8A">
        <w:rPr>
          <w:sz w:val="24"/>
          <w:szCs w:val="24"/>
        </w:rPr>
        <w:lastRenderedPageBreak/>
        <w:t>realizowany w celu ich dostosowania i efektywniejszego wdrażania w następnym roku i</w:t>
      </w:r>
      <w:r w:rsidR="00200B2D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zapewnienia lepszych rezultatów.</w:t>
      </w:r>
      <w:r w:rsidR="004F72B9" w:rsidRPr="00977F8A">
        <w:rPr>
          <w:sz w:val="24"/>
          <w:szCs w:val="24"/>
        </w:rPr>
        <w:t xml:space="preserve"> Powyższą ewaluację można </w:t>
      </w:r>
      <w:r w:rsidR="003E5CB7" w:rsidRPr="00977F8A">
        <w:rPr>
          <w:sz w:val="24"/>
          <w:szCs w:val="24"/>
        </w:rPr>
        <w:t>przeprowadzać w następnych latach wdrażania programu i na bieżąco dostosowywać program do potrzeb uczniów.</w:t>
      </w:r>
    </w:p>
    <w:p w:rsidR="00EE0FC4" w:rsidRPr="00977F8A" w:rsidRDefault="004D5064" w:rsidP="00EE0FC4">
      <w:pPr>
        <w:pStyle w:val="Tekstglowny"/>
        <w:spacing w:line="360" w:lineRule="exact"/>
        <w:ind w:firstLine="284"/>
        <w:rPr>
          <w:sz w:val="24"/>
          <w:szCs w:val="24"/>
        </w:rPr>
      </w:pPr>
      <w:r w:rsidRPr="00977F8A">
        <w:rPr>
          <w:sz w:val="24"/>
          <w:szCs w:val="24"/>
        </w:rPr>
        <w:t>E</w:t>
      </w:r>
      <w:r w:rsidR="00EE0FC4" w:rsidRPr="00977F8A">
        <w:rPr>
          <w:sz w:val="24"/>
          <w:szCs w:val="24"/>
        </w:rPr>
        <w:t xml:space="preserve">waluację </w:t>
      </w:r>
      <w:proofErr w:type="spellStart"/>
      <w:r w:rsidRPr="00977F8A">
        <w:rPr>
          <w:sz w:val="24"/>
          <w:szCs w:val="24"/>
        </w:rPr>
        <w:t>sumatywn</w:t>
      </w:r>
      <w:r w:rsidR="008F3D7F" w:rsidRPr="00977F8A">
        <w:rPr>
          <w:sz w:val="24"/>
          <w:szCs w:val="24"/>
        </w:rPr>
        <w:t>ą</w:t>
      </w:r>
      <w:proofErr w:type="spellEnd"/>
      <w:r w:rsidRPr="00977F8A">
        <w:rPr>
          <w:sz w:val="24"/>
          <w:szCs w:val="24"/>
        </w:rPr>
        <w:t xml:space="preserve"> </w:t>
      </w:r>
      <w:r w:rsidR="00EE0FC4" w:rsidRPr="00977F8A">
        <w:rPr>
          <w:sz w:val="24"/>
          <w:szCs w:val="24"/>
        </w:rPr>
        <w:t xml:space="preserve">należy przeprowadzić po zakończeniu </w:t>
      </w:r>
      <w:r w:rsidR="003E5CB7" w:rsidRPr="00977F8A">
        <w:rPr>
          <w:sz w:val="24"/>
          <w:szCs w:val="24"/>
        </w:rPr>
        <w:t xml:space="preserve">realizacji </w:t>
      </w:r>
      <w:r w:rsidR="005B2E80" w:rsidRPr="00977F8A">
        <w:rPr>
          <w:sz w:val="24"/>
          <w:szCs w:val="24"/>
        </w:rPr>
        <w:t>przedmi</w:t>
      </w:r>
      <w:r w:rsidR="005B2E80" w:rsidRPr="00977F8A">
        <w:rPr>
          <w:sz w:val="24"/>
          <w:szCs w:val="24"/>
        </w:rPr>
        <w:t>o</w:t>
      </w:r>
      <w:r w:rsidR="005B2E80" w:rsidRPr="00977F8A">
        <w:rPr>
          <w:sz w:val="24"/>
          <w:szCs w:val="24"/>
        </w:rPr>
        <w:t>tu</w:t>
      </w:r>
      <w:r w:rsidR="00535895">
        <w:rPr>
          <w:sz w:val="24"/>
          <w:szCs w:val="24"/>
        </w:rPr>
        <w:t>,</w:t>
      </w:r>
      <w:r w:rsidR="005B2E80" w:rsidRPr="00977F8A">
        <w:rPr>
          <w:sz w:val="24"/>
          <w:szCs w:val="24"/>
        </w:rPr>
        <w:t xml:space="preserve"> czyli po 240 godzinach nauki.</w:t>
      </w:r>
      <w:r w:rsidR="00EE0FC4" w:rsidRPr="00977F8A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Pozw</w:t>
      </w:r>
      <w:r w:rsidR="00535895">
        <w:rPr>
          <w:sz w:val="24"/>
          <w:szCs w:val="24"/>
        </w:rPr>
        <w:t>o</w:t>
      </w:r>
      <w:r w:rsidRPr="00977F8A">
        <w:rPr>
          <w:sz w:val="24"/>
          <w:szCs w:val="24"/>
        </w:rPr>
        <w:t>l</w:t>
      </w:r>
      <w:r w:rsidR="005B2E80" w:rsidRPr="00977F8A">
        <w:rPr>
          <w:sz w:val="24"/>
          <w:szCs w:val="24"/>
        </w:rPr>
        <w:t>i</w:t>
      </w:r>
      <w:r w:rsidRPr="00977F8A">
        <w:rPr>
          <w:sz w:val="24"/>
          <w:szCs w:val="24"/>
        </w:rPr>
        <w:t xml:space="preserve"> ona na całościową ocenę programu. Do przeprowadzenia ewaluacji </w:t>
      </w:r>
      <w:r w:rsidR="00043962" w:rsidRPr="00977F8A">
        <w:rPr>
          <w:sz w:val="24"/>
          <w:szCs w:val="24"/>
        </w:rPr>
        <w:t xml:space="preserve">ilościowej </w:t>
      </w:r>
      <w:r w:rsidRPr="00977F8A">
        <w:rPr>
          <w:sz w:val="24"/>
          <w:szCs w:val="24"/>
        </w:rPr>
        <w:t xml:space="preserve">można wykorzystać </w:t>
      </w:r>
      <w:r w:rsidR="00043962" w:rsidRPr="00977F8A">
        <w:rPr>
          <w:sz w:val="24"/>
          <w:szCs w:val="24"/>
        </w:rPr>
        <w:t>ankiety, a do ewaluacji jak</w:t>
      </w:r>
      <w:r w:rsidR="00043962" w:rsidRPr="00977F8A">
        <w:rPr>
          <w:sz w:val="24"/>
          <w:szCs w:val="24"/>
        </w:rPr>
        <w:t>o</w:t>
      </w:r>
      <w:r w:rsidR="00043962" w:rsidRPr="00977F8A">
        <w:rPr>
          <w:sz w:val="24"/>
          <w:szCs w:val="24"/>
        </w:rPr>
        <w:t>ściowej wywiady, arkusze obserwacji.</w:t>
      </w:r>
      <w:r w:rsidRPr="00977F8A">
        <w:rPr>
          <w:sz w:val="24"/>
          <w:szCs w:val="24"/>
        </w:rPr>
        <w:t xml:space="preserve"> </w:t>
      </w:r>
      <w:r w:rsidR="008F3D7F" w:rsidRPr="00977F8A">
        <w:rPr>
          <w:sz w:val="24"/>
          <w:szCs w:val="24"/>
        </w:rPr>
        <w:t>Analizie i ocenie można poddać treści kszta</w:t>
      </w:r>
      <w:r w:rsidR="008F3D7F" w:rsidRPr="00977F8A">
        <w:rPr>
          <w:sz w:val="24"/>
          <w:szCs w:val="24"/>
        </w:rPr>
        <w:t>ł</w:t>
      </w:r>
      <w:r w:rsidR="008F3D7F" w:rsidRPr="00977F8A">
        <w:rPr>
          <w:sz w:val="24"/>
          <w:szCs w:val="24"/>
        </w:rPr>
        <w:t>cenia, skuteczność i efektywność nauczania opartego na programie. Ewaluacja p</w:t>
      </w:r>
      <w:r w:rsidR="008F3D7F" w:rsidRPr="00977F8A">
        <w:rPr>
          <w:sz w:val="24"/>
          <w:szCs w:val="24"/>
        </w:rPr>
        <w:t>o</w:t>
      </w:r>
      <w:r w:rsidR="008F3D7F" w:rsidRPr="00977F8A">
        <w:rPr>
          <w:sz w:val="24"/>
          <w:szCs w:val="24"/>
        </w:rPr>
        <w:t xml:space="preserve">winna być logiczna i empiryczna, a uzyskane rezultaty powinny służyć ulepszeniu programu. </w:t>
      </w:r>
      <w:r w:rsidR="00EE0FC4" w:rsidRPr="00977F8A">
        <w:rPr>
          <w:sz w:val="24"/>
          <w:szCs w:val="24"/>
        </w:rPr>
        <w:t xml:space="preserve">Z ewaluacji można sporządzić raport i omówić go na spotkaniu zespołu przedmiotowego. Raport wraz z wnioskami można także zaprezentować na Radzie </w:t>
      </w:r>
      <w:r w:rsidR="001A5FBF" w:rsidRPr="00977F8A">
        <w:rPr>
          <w:sz w:val="24"/>
          <w:szCs w:val="24"/>
        </w:rPr>
        <w:t>P</w:t>
      </w:r>
      <w:r w:rsidR="00EE0FC4" w:rsidRPr="00977F8A">
        <w:rPr>
          <w:sz w:val="24"/>
          <w:szCs w:val="24"/>
        </w:rPr>
        <w:t>edagogicznej, jako część ewaluacji wewnętrznej szkoły.</w:t>
      </w:r>
    </w:p>
    <w:p w:rsidR="00EE0FC4" w:rsidRPr="00977F8A" w:rsidRDefault="00EE0FC4" w:rsidP="00EE0FC4">
      <w:pPr>
        <w:pStyle w:val="Tytul3"/>
        <w:spacing w:before="0" w:after="0" w:line="360" w:lineRule="exact"/>
      </w:pPr>
    </w:p>
    <w:p w:rsidR="00EE0FC4" w:rsidRPr="00977F8A" w:rsidRDefault="00EE0FC4" w:rsidP="00BF5DC3">
      <w:pPr>
        <w:pStyle w:val="Tekstglowny"/>
      </w:pPr>
    </w:p>
    <w:p w:rsidR="00EE0FC4" w:rsidRPr="00977F8A" w:rsidRDefault="00EE0FC4" w:rsidP="00BF5DC3">
      <w:pPr>
        <w:pStyle w:val="Tekstglowny"/>
      </w:pPr>
    </w:p>
    <w:p w:rsidR="00CE20E6" w:rsidRPr="00977F8A" w:rsidRDefault="00EA6ACA" w:rsidP="00EA6ACA">
      <w:pPr>
        <w:pStyle w:val="Tytul1"/>
      </w:pPr>
      <w:r>
        <w:br w:type="page"/>
      </w:r>
      <w:bookmarkStart w:id="15" w:name="_Toc9934344"/>
      <w:r w:rsidR="00CE20E6" w:rsidRPr="00977F8A">
        <w:t>8. Bibliografia</w:t>
      </w:r>
      <w:bookmarkEnd w:id="15"/>
    </w:p>
    <w:p w:rsidR="00CE20E6" w:rsidRPr="00977F8A" w:rsidRDefault="00095DC6" w:rsidP="00265C6E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AD48E6">
        <w:rPr>
          <w:i/>
          <w:sz w:val="24"/>
          <w:szCs w:val="24"/>
        </w:rPr>
        <w:t>Zdolni w szkole, czyli o zagrożeniach i możliwościach rozwojowych uczniów zdolnych, poradnik dla nauczycieli i wychowawców</w:t>
      </w:r>
      <w:r w:rsidRPr="00977F8A">
        <w:rPr>
          <w:sz w:val="24"/>
          <w:szCs w:val="24"/>
        </w:rPr>
        <w:t>, praca zbiorowa pod red. Limont</w:t>
      </w:r>
      <w:r w:rsidR="0073745F">
        <w:rPr>
          <w:sz w:val="24"/>
          <w:szCs w:val="24"/>
        </w:rPr>
        <w:t xml:space="preserve"> W.</w:t>
      </w:r>
      <w:r w:rsidRPr="00977F8A">
        <w:rPr>
          <w:sz w:val="24"/>
          <w:szCs w:val="24"/>
        </w:rPr>
        <w:t>, Cieślikowskiej</w:t>
      </w:r>
      <w:r w:rsidR="0073745F">
        <w:rPr>
          <w:sz w:val="24"/>
          <w:szCs w:val="24"/>
        </w:rPr>
        <w:t xml:space="preserve"> J.</w:t>
      </w:r>
      <w:r w:rsidRPr="00977F8A">
        <w:rPr>
          <w:sz w:val="24"/>
          <w:szCs w:val="24"/>
        </w:rPr>
        <w:t xml:space="preserve">, </w:t>
      </w:r>
      <w:r w:rsidR="0073745F">
        <w:rPr>
          <w:sz w:val="24"/>
          <w:szCs w:val="24"/>
        </w:rPr>
        <w:t>J</w:t>
      </w:r>
      <w:r w:rsidRPr="00977F8A">
        <w:rPr>
          <w:sz w:val="24"/>
          <w:szCs w:val="24"/>
        </w:rPr>
        <w:t>astrzębskiej</w:t>
      </w:r>
      <w:r w:rsidR="0073745F">
        <w:rPr>
          <w:sz w:val="24"/>
          <w:szCs w:val="24"/>
        </w:rPr>
        <w:t xml:space="preserve"> D.</w:t>
      </w:r>
      <w:r w:rsidRPr="00977F8A">
        <w:rPr>
          <w:sz w:val="24"/>
          <w:szCs w:val="24"/>
        </w:rPr>
        <w:t xml:space="preserve">, </w:t>
      </w:r>
      <w:r w:rsidR="0073745F" w:rsidRPr="00977F8A">
        <w:rPr>
          <w:sz w:val="24"/>
          <w:szCs w:val="24"/>
        </w:rPr>
        <w:t>ORE</w:t>
      </w:r>
      <w:r w:rsidR="0073745F">
        <w:rPr>
          <w:sz w:val="24"/>
          <w:szCs w:val="24"/>
        </w:rPr>
        <w:t xml:space="preserve">, </w:t>
      </w:r>
      <w:r w:rsidRPr="00977F8A">
        <w:rPr>
          <w:sz w:val="24"/>
          <w:szCs w:val="24"/>
        </w:rPr>
        <w:t>Warszawa 2012</w:t>
      </w:r>
      <w:r w:rsidR="0073745F">
        <w:rPr>
          <w:sz w:val="24"/>
          <w:szCs w:val="24"/>
        </w:rPr>
        <w:t>.</w:t>
      </w:r>
    </w:p>
    <w:p w:rsidR="00A7145C" w:rsidRPr="00977F8A" w:rsidRDefault="0073745F" w:rsidP="00265C6E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F82F91">
        <w:rPr>
          <w:i/>
          <w:sz w:val="24"/>
          <w:szCs w:val="24"/>
        </w:rPr>
        <w:t>Dydaktyka historii</w:t>
      </w:r>
      <w:r>
        <w:rPr>
          <w:sz w:val="24"/>
          <w:szCs w:val="24"/>
        </w:rPr>
        <w:t>,</w:t>
      </w:r>
      <w:r w:rsidRPr="00977F8A" w:rsidDel="0073745F">
        <w:rPr>
          <w:sz w:val="24"/>
          <w:szCs w:val="24"/>
        </w:rPr>
        <w:t xml:space="preserve"> </w:t>
      </w:r>
      <w:proofErr w:type="spellStart"/>
      <w:r w:rsidR="00A7145C" w:rsidRPr="00977F8A">
        <w:rPr>
          <w:sz w:val="24"/>
          <w:szCs w:val="24"/>
        </w:rPr>
        <w:t>Maternicki</w:t>
      </w:r>
      <w:proofErr w:type="spellEnd"/>
      <w:r>
        <w:rPr>
          <w:sz w:val="24"/>
          <w:szCs w:val="24"/>
        </w:rPr>
        <w:t xml:space="preserve"> J.</w:t>
      </w:r>
      <w:r w:rsidR="00A7145C" w:rsidRPr="00977F8A">
        <w:rPr>
          <w:sz w:val="24"/>
          <w:szCs w:val="24"/>
        </w:rPr>
        <w:t>, Majorek</w:t>
      </w:r>
      <w:r>
        <w:rPr>
          <w:sz w:val="24"/>
          <w:szCs w:val="24"/>
        </w:rPr>
        <w:t xml:space="preserve"> Cz.</w:t>
      </w:r>
      <w:r w:rsidR="00A7145C" w:rsidRPr="00977F8A">
        <w:rPr>
          <w:sz w:val="24"/>
          <w:szCs w:val="24"/>
        </w:rPr>
        <w:t xml:space="preserve">, </w:t>
      </w:r>
      <w:proofErr w:type="spellStart"/>
      <w:r w:rsidR="00A7145C" w:rsidRPr="00977F8A">
        <w:rPr>
          <w:sz w:val="24"/>
          <w:szCs w:val="24"/>
        </w:rPr>
        <w:t>Suchoński</w:t>
      </w:r>
      <w:proofErr w:type="spellEnd"/>
      <w:r>
        <w:rPr>
          <w:sz w:val="24"/>
          <w:szCs w:val="24"/>
        </w:rPr>
        <w:t xml:space="preserve"> A.</w:t>
      </w:r>
      <w:r w:rsidR="00A7145C" w:rsidRPr="00977F8A">
        <w:rPr>
          <w:sz w:val="24"/>
          <w:szCs w:val="24"/>
        </w:rPr>
        <w:t xml:space="preserve">, </w:t>
      </w:r>
      <w:r w:rsidR="0079688E" w:rsidRPr="00977F8A">
        <w:rPr>
          <w:sz w:val="24"/>
          <w:szCs w:val="24"/>
        </w:rPr>
        <w:t>W</w:t>
      </w:r>
      <w:r w:rsidR="00A7145C" w:rsidRPr="00977F8A">
        <w:rPr>
          <w:sz w:val="24"/>
          <w:szCs w:val="24"/>
        </w:rPr>
        <w:t>ydawnictwo Naukowe PWN</w:t>
      </w:r>
      <w:r>
        <w:rPr>
          <w:sz w:val="24"/>
          <w:szCs w:val="24"/>
        </w:rPr>
        <w:t>,</w:t>
      </w:r>
      <w:r w:rsidR="00A7145C" w:rsidRPr="00977F8A">
        <w:rPr>
          <w:sz w:val="24"/>
          <w:szCs w:val="24"/>
        </w:rPr>
        <w:t xml:space="preserve"> Warszawa 1994.</w:t>
      </w:r>
    </w:p>
    <w:p w:rsidR="00CE20E6" w:rsidRPr="00977F8A" w:rsidRDefault="0073745F" w:rsidP="00265C6E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AD48E6">
        <w:rPr>
          <w:rStyle w:val="Italic"/>
          <w:sz w:val="24"/>
          <w:szCs w:val="24"/>
        </w:rPr>
        <w:t>Ja i mój uczeń pracujemy aktywnie. Przewodnik po metodach aktywizujących</w:t>
      </w:r>
      <w:r>
        <w:rPr>
          <w:rStyle w:val="Italic"/>
          <w:i w:val="0"/>
          <w:sz w:val="24"/>
          <w:szCs w:val="24"/>
        </w:rPr>
        <w:t>,</w:t>
      </w:r>
      <w:r w:rsidRPr="00977F8A">
        <w:rPr>
          <w:sz w:val="24"/>
          <w:szCs w:val="24"/>
        </w:rPr>
        <w:t xml:space="preserve"> </w:t>
      </w:r>
      <w:r w:rsidR="00CE20E6" w:rsidRPr="00977F8A">
        <w:rPr>
          <w:sz w:val="24"/>
          <w:szCs w:val="24"/>
        </w:rPr>
        <w:t>Budnik E., Muszyńska A., Owczarska B.</w:t>
      </w:r>
      <w:r w:rsidR="00CE20E6" w:rsidRPr="00977F8A">
        <w:rPr>
          <w:rStyle w:val="Italic"/>
          <w:i w:val="0"/>
          <w:sz w:val="24"/>
          <w:szCs w:val="24"/>
        </w:rPr>
        <w:t xml:space="preserve">, </w:t>
      </w:r>
      <w:r w:rsidR="00CE20E6" w:rsidRPr="00977F8A">
        <w:rPr>
          <w:sz w:val="24"/>
          <w:szCs w:val="24"/>
        </w:rPr>
        <w:t>, Kielce 2000.</w:t>
      </w:r>
    </w:p>
    <w:p w:rsidR="00E74956" w:rsidRPr="00977F8A" w:rsidRDefault="0073745F" w:rsidP="00265C6E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F82F91">
        <w:rPr>
          <w:i/>
          <w:sz w:val="24"/>
          <w:szCs w:val="24"/>
        </w:rPr>
        <w:t>Jak nauczyć dzieci myślenia</w:t>
      </w:r>
      <w:r>
        <w:rPr>
          <w:sz w:val="24"/>
          <w:szCs w:val="24"/>
        </w:rPr>
        <w:t>,</w:t>
      </w:r>
      <w:r w:rsidRPr="00977F8A">
        <w:rPr>
          <w:sz w:val="24"/>
          <w:szCs w:val="24"/>
        </w:rPr>
        <w:t xml:space="preserve"> </w:t>
      </w:r>
      <w:r w:rsidR="00E74956" w:rsidRPr="00977F8A">
        <w:rPr>
          <w:sz w:val="24"/>
          <w:szCs w:val="24"/>
        </w:rPr>
        <w:t>Sternberg</w:t>
      </w:r>
      <w:r w:rsidR="00AD48E6">
        <w:rPr>
          <w:sz w:val="24"/>
          <w:szCs w:val="24"/>
        </w:rPr>
        <w:t xml:space="preserve"> R.</w:t>
      </w:r>
      <w:r w:rsidR="00E74956" w:rsidRPr="00977F8A">
        <w:rPr>
          <w:sz w:val="24"/>
          <w:szCs w:val="24"/>
        </w:rPr>
        <w:t>, Saper-</w:t>
      </w:r>
      <w:proofErr w:type="spellStart"/>
      <w:r w:rsidR="00E74956" w:rsidRPr="00977F8A">
        <w:rPr>
          <w:sz w:val="24"/>
          <w:szCs w:val="24"/>
        </w:rPr>
        <w:t>Swerling</w:t>
      </w:r>
      <w:proofErr w:type="spellEnd"/>
      <w:r>
        <w:rPr>
          <w:sz w:val="24"/>
          <w:szCs w:val="24"/>
        </w:rPr>
        <w:t xml:space="preserve"> </w:t>
      </w:r>
      <w:r w:rsidR="00AD48E6">
        <w:rPr>
          <w:sz w:val="24"/>
          <w:szCs w:val="24"/>
        </w:rPr>
        <w:t>L</w:t>
      </w:r>
      <w:r>
        <w:rPr>
          <w:sz w:val="24"/>
          <w:szCs w:val="24"/>
        </w:rPr>
        <w:t>.,</w:t>
      </w:r>
      <w:r w:rsidR="00E74956" w:rsidRPr="00977F8A">
        <w:rPr>
          <w:sz w:val="24"/>
          <w:szCs w:val="24"/>
        </w:rPr>
        <w:t xml:space="preserve"> Gdańskie W</w:t>
      </w:r>
      <w:r w:rsidR="00E74956" w:rsidRPr="00977F8A">
        <w:rPr>
          <w:sz w:val="24"/>
          <w:szCs w:val="24"/>
        </w:rPr>
        <w:t>y</w:t>
      </w:r>
      <w:r w:rsidR="00E74956" w:rsidRPr="00977F8A">
        <w:rPr>
          <w:sz w:val="24"/>
          <w:szCs w:val="24"/>
        </w:rPr>
        <w:t>dawnictwo Psychologiczne</w:t>
      </w:r>
      <w:r>
        <w:rPr>
          <w:sz w:val="24"/>
          <w:szCs w:val="24"/>
        </w:rPr>
        <w:t>, Gdańsk 2003.</w:t>
      </w:r>
    </w:p>
    <w:p w:rsidR="00B930B4" w:rsidRPr="00977F8A" w:rsidRDefault="00B930B4" w:rsidP="00265C6E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AD48E6">
        <w:rPr>
          <w:i/>
          <w:sz w:val="24"/>
          <w:szCs w:val="24"/>
        </w:rPr>
        <w:t>Turystyka w edukacji historycznej i obywatelskiej</w:t>
      </w:r>
      <w:r w:rsidRPr="00977F8A">
        <w:rPr>
          <w:sz w:val="24"/>
          <w:szCs w:val="24"/>
        </w:rPr>
        <w:t xml:space="preserve">, red. naukowa </w:t>
      </w:r>
      <w:proofErr w:type="spellStart"/>
      <w:r w:rsidRPr="00977F8A">
        <w:rPr>
          <w:sz w:val="24"/>
          <w:szCs w:val="24"/>
        </w:rPr>
        <w:t>Ausz</w:t>
      </w:r>
      <w:proofErr w:type="spellEnd"/>
      <w:r w:rsidR="0073745F">
        <w:rPr>
          <w:sz w:val="24"/>
          <w:szCs w:val="24"/>
        </w:rPr>
        <w:t xml:space="preserve"> M.</w:t>
      </w:r>
      <w:r w:rsidRPr="00977F8A">
        <w:rPr>
          <w:sz w:val="24"/>
          <w:szCs w:val="24"/>
        </w:rPr>
        <w:t>,</w:t>
      </w:r>
      <w:r w:rsidR="0073745F">
        <w:rPr>
          <w:sz w:val="24"/>
          <w:szCs w:val="24"/>
        </w:rPr>
        <w:t xml:space="preserve"> </w:t>
      </w:r>
      <w:r w:rsidR="00367E3C" w:rsidRPr="00977F8A">
        <w:rPr>
          <w:sz w:val="24"/>
          <w:szCs w:val="24"/>
        </w:rPr>
        <w:t>B</w:t>
      </w:r>
      <w:r w:rsidRPr="00977F8A">
        <w:rPr>
          <w:sz w:val="24"/>
          <w:szCs w:val="24"/>
        </w:rPr>
        <w:t>ugajska-Więcławska</w:t>
      </w:r>
      <w:r w:rsidR="0073745F">
        <w:rPr>
          <w:sz w:val="24"/>
          <w:szCs w:val="24"/>
        </w:rPr>
        <w:t xml:space="preserve"> J.</w:t>
      </w:r>
      <w:r w:rsidRPr="00977F8A">
        <w:rPr>
          <w:sz w:val="24"/>
          <w:szCs w:val="24"/>
        </w:rPr>
        <w:t>,</w:t>
      </w:r>
      <w:r w:rsidR="0073745F">
        <w:rPr>
          <w:sz w:val="24"/>
          <w:szCs w:val="24"/>
        </w:rPr>
        <w:t xml:space="preserve"> </w:t>
      </w:r>
      <w:proofErr w:type="spellStart"/>
      <w:r w:rsidRPr="00977F8A">
        <w:rPr>
          <w:sz w:val="24"/>
          <w:szCs w:val="24"/>
        </w:rPr>
        <w:t>Stępnik</w:t>
      </w:r>
      <w:proofErr w:type="spellEnd"/>
      <w:r w:rsidR="0073745F">
        <w:rPr>
          <w:sz w:val="24"/>
          <w:szCs w:val="24"/>
        </w:rPr>
        <w:t xml:space="preserve"> A.</w:t>
      </w:r>
      <w:r w:rsidRPr="00977F8A">
        <w:rPr>
          <w:sz w:val="24"/>
          <w:szCs w:val="24"/>
        </w:rPr>
        <w:t>,</w:t>
      </w:r>
      <w:r w:rsidR="0073745F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Szewczuk</w:t>
      </w:r>
      <w:r w:rsidR="0073745F">
        <w:rPr>
          <w:sz w:val="24"/>
          <w:szCs w:val="24"/>
        </w:rPr>
        <w:t xml:space="preserve"> D.,</w:t>
      </w:r>
      <w:r w:rsidRPr="00977F8A">
        <w:rPr>
          <w:sz w:val="24"/>
          <w:szCs w:val="24"/>
        </w:rPr>
        <w:t xml:space="preserve"> Wydawnictwo UMCS</w:t>
      </w:r>
      <w:r w:rsidR="0073745F">
        <w:rPr>
          <w:sz w:val="24"/>
          <w:szCs w:val="24"/>
        </w:rPr>
        <w:t xml:space="preserve">, </w:t>
      </w:r>
      <w:r w:rsidR="0073745F" w:rsidRPr="00977F8A">
        <w:rPr>
          <w:sz w:val="24"/>
          <w:szCs w:val="24"/>
        </w:rPr>
        <w:t>Lublin 2017</w:t>
      </w:r>
      <w:r w:rsidRPr="00977F8A">
        <w:rPr>
          <w:sz w:val="24"/>
          <w:szCs w:val="24"/>
        </w:rPr>
        <w:t>.</w:t>
      </w:r>
    </w:p>
    <w:p w:rsidR="00B930B4" w:rsidRPr="00977F8A" w:rsidRDefault="00B930B4" w:rsidP="00265C6E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AD48E6">
        <w:rPr>
          <w:i/>
          <w:sz w:val="24"/>
          <w:szCs w:val="24"/>
        </w:rPr>
        <w:t>Muzea skansenowskie we współczesnej edukacji historycznej</w:t>
      </w:r>
      <w:r w:rsidRPr="00977F8A">
        <w:rPr>
          <w:sz w:val="24"/>
          <w:szCs w:val="24"/>
        </w:rPr>
        <w:t>, red.</w:t>
      </w:r>
      <w:r w:rsidR="0073745F">
        <w:rPr>
          <w:sz w:val="24"/>
          <w:szCs w:val="24"/>
        </w:rPr>
        <w:t xml:space="preserve"> </w:t>
      </w:r>
      <w:proofErr w:type="spellStart"/>
      <w:r w:rsidRPr="00977F8A">
        <w:rPr>
          <w:sz w:val="24"/>
          <w:szCs w:val="24"/>
        </w:rPr>
        <w:t>Ausz</w:t>
      </w:r>
      <w:proofErr w:type="spellEnd"/>
      <w:r w:rsidR="0073745F">
        <w:rPr>
          <w:sz w:val="24"/>
          <w:szCs w:val="24"/>
        </w:rPr>
        <w:t xml:space="preserve"> M.</w:t>
      </w:r>
      <w:r w:rsidRPr="00977F8A">
        <w:rPr>
          <w:sz w:val="24"/>
          <w:szCs w:val="24"/>
        </w:rPr>
        <w:t>,</w:t>
      </w:r>
      <w:r w:rsidR="0073745F">
        <w:rPr>
          <w:sz w:val="24"/>
          <w:szCs w:val="24"/>
        </w:rPr>
        <w:t xml:space="preserve"> </w:t>
      </w:r>
      <w:r w:rsidRPr="00977F8A">
        <w:rPr>
          <w:sz w:val="24"/>
          <w:szCs w:val="24"/>
        </w:rPr>
        <w:t>Miliszkiewicz</w:t>
      </w:r>
      <w:r w:rsidR="0073745F">
        <w:rPr>
          <w:sz w:val="24"/>
          <w:szCs w:val="24"/>
        </w:rPr>
        <w:t xml:space="preserve"> G.</w:t>
      </w:r>
      <w:r w:rsidRPr="00977F8A">
        <w:rPr>
          <w:sz w:val="24"/>
          <w:szCs w:val="24"/>
        </w:rPr>
        <w:t xml:space="preserve">, </w:t>
      </w:r>
      <w:r w:rsidR="00094873" w:rsidRPr="00977F8A">
        <w:rPr>
          <w:sz w:val="24"/>
          <w:szCs w:val="24"/>
        </w:rPr>
        <w:t>S</w:t>
      </w:r>
      <w:r w:rsidRPr="00977F8A">
        <w:rPr>
          <w:sz w:val="24"/>
          <w:szCs w:val="24"/>
        </w:rPr>
        <w:t>tachyra</w:t>
      </w:r>
      <w:r w:rsidR="0073745F">
        <w:rPr>
          <w:sz w:val="24"/>
          <w:szCs w:val="24"/>
        </w:rPr>
        <w:t xml:space="preserve"> J.</w:t>
      </w:r>
      <w:r w:rsidRPr="00977F8A">
        <w:rPr>
          <w:sz w:val="24"/>
          <w:szCs w:val="24"/>
        </w:rPr>
        <w:t>,</w:t>
      </w:r>
      <w:r w:rsidR="00094873" w:rsidRPr="00977F8A">
        <w:rPr>
          <w:sz w:val="24"/>
          <w:szCs w:val="24"/>
        </w:rPr>
        <w:t xml:space="preserve"> </w:t>
      </w:r>
      <w:r w:rsidR="00367E3C" w:rsidRPr="00977F8A">
        <w:rPr>
          <w:sz w:val="24"/>
          <w:szCs w:val="24"/>
        </w:rPr>
        <w:t>Szewczuk</w:t>
      </w:r>
      <w:r w:rsidR="0073745F">
        <w:rPr>
          <w:sz w:val="24"/>
          <w:szCs w:val="24"/>
        </w:rPr>
        <w:t xml:space="preserve"> D.</w:t>
      </w:r>
      <w:r w:rsidR="00367E3C" w:rsidRPr="00977F8A">
        <w:rPr>
          <w:sz w:val="24"/>
          <w:szCs w:val="24"/>
        </w:rPr>
        <w:t>, Lublin 2011.</w:t>
      </w:r>
    </w:p>
    <w:p w:rsidR="00367E3C" w:rsidRPr="00977F8A" w:rsidRDefault="00367E3C" w:rsidP="00367E3C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AD48E6">
        <w:rPr>
          <w:i/>
          <w:sz w:val="24"/>
          <w:szCs w:val="24"/>
        </w:rPr>
        <w:t>Edukacja historyczna o Lublinie</w:t>
      </w:r>
      <w:r w:rsidRPr="00977F8A">
        <w:rPr>
          <w:sz w:val="24"/>
          <w:szCs w:val="24"/>
        </w:rPr>
        <w:t xml:space="preserve">, red. </w:t>
      </w:r>
      <w:proofErr w:type="spellStart"/>
      <w:r w:rsidRPr="00977F8A">
        <w:rPr>
          <w:sz w:val="24"/>
          <w:szCs w:val="24"/>
        </w:rPr>
        <w:t>Ausz</w:t>
      </w:r>
      <w:proofErr w:type="spellEnd"/>
      <w:r w:rsidR="0073745F">
        <w:rPr>
          <w:sz w:val="24"/>
          <w:szCs w:val="24"/>
        </w:rPr>
        <w:t xml:space="preserve"> M.</w:t>
      </w:r>
      <w:r w:rsidRPr="00977F8A">
        <w:rPr>
          <w:sz w:val="24"/>
          <w:szCs w:val="24"/>
        </w:rPr>
        <w:t>, Bugajska-Więcławska</w:t>
      </w:r>
      <w:r w:rsidR="0073745F">
        <w:rPr>
          <w:sz w:val="24"/>
          <w:szCs w:val="24"/>
        </w:rPr>
        <w:t xml:space="preserve"> J.</w:t>
      </w:r>
      <w:r w:rsidRPr="00977F8A">
        <w:rPr>
          <w:sz w:val="24"/>
          <w:szCs w:val="24"/>
        </w:rPr>
        <w:t>, M</w:t>
      </w:r>
      <w:r w:rsidRPr="00977F8A">
        <w:rPr>
          <w:sz w:val="24"/>
          <w:szCs w:val="24"/>
        </w:rPr>
        <w:t>i</w:t>
      </w:r>
      <w:r w:rsidRPr="00977F8A">
        <w:rPr>
          <w:sz w:val="24"/>
          <w:szCs w:val="24"/>
        </w:rPr>
        <w:t>liszkiewicz</w:t>
      </w:r>
      <w:r w:rsidR="0073745F">
        <w:rPr>
          <w:sz w:val="24"/>
          <w:szCs w:val="24"/>
        </w:rPr>
        <w:t xml:space="preserve"> G.</w:t>
      </w:r>
      <w:r w:rsidRPr="00977F8A">
        <w:rPr>
          <w:sz w:val="24"/>
          <w:szCs w:val="24"/>
        </w:rPr>
        <w:t>, Stachyra</w:t>
      </w:r>
      <w:r w:rsidR="0073745F">
        <w:rPr>
          <w:sz w:val="24"/>
          <w:szCs w:val="24"/>
        </w:rPr>
        <w:t xml:space="preserve"> J.</w:t>
      </w:r>
      <w:r w:rsidRPr="00977F8A">
        <w:rPr>
          <w:sz w:val="24"/>
          <w:szCs w:val="24"/>
        </w:rPr>
        <w:t>, Szewczuk</w:t>
      </w:r>
      <w:r w:rsidR="0073745F">
        <w:rPr>
          <w:sz w:val="24"/>
          <w:szCs w:val="24"/>
        </w:rPr>
        <w:t xml:space="preserve"> D.</w:t>
      </w:r>
      <w:r w:rsidRPr="00977F8A">
        <w:rPr>
          <w:sz w:val="24"/>
          <w:szCs w:val="24"/>
        </w:rPr>
        <w:t>, Lublin 201</w:t>
      </w:r>
      <w:r w:rsidR="00CB34F6" w:rsidRPr="00977F8A">
        <w:rPr>
          <w:sz w:val="24"/>
          <w:szCs w:val="24"/>
        </w:rPr>
        <w:t>2</w:t>
      </w:r>
      <w:r w:rsidRPr="00977F8A">
        <w:rPr>
          <w:sz w:val="24"/>
          <w:szCs w:val="24"/>
        </w:rPr>
        <w:t>.</w:t>
      </w:r>
    </w:p>
    <w:p w:rsidR="00BA4317" w:rsidRPr="00977F8A" w:rsidRDefault="00BA4317" w:rsidP="00265C6E">
      <w:pPr>
        <w:pStyle w:val="Wypunktowanie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proofErr w:type="spellStart"/>
      <w:r w:rsidRPr="00977F8A">
        <w:rPr>
          <w:sz w:val="24"/>
          <w:szCs w:val="24"/>
        </w:rPr>
        <w:lastRenderedPageBreak/>
        <w:t>Dylak</w:t>
      </w:r>
      <w:proofErr w:type="spellEnd"/>
      <w:r w:rsidRPr="00977F8A">
        <w:rPr>
          <w:sz w:val="24"/>
          <w:szCs w:val="24"/>
        </w:rPr>
        <w:t xml:space="preserve"> S., </w:t>
      </w:r>
      <w:r w:rsidRPr="0073745F">
        <w:rPr>
          <w:rStyle w:val="Italic"/>
          <w:sz w:val="24"/>
          <w:szCs w:val="24"/>
        </w:rPr>
        <w:t>Wprowadzenie do konstruowania szkolnych programów nauczania</w:t>
      </w:r>
      <w:r w:rsidRPr="00977F8A">
        <w:rPr>
          <w:sz w:val="24"/>
          <w:szCs w:val="24"/>
        </w:rPr>
        <w:t>, Warszawa 2002.</w:t>
      </w:r>
    </w:p>
    <w:p w:rsidR="00CE20E6" w:rsidRPr="00977F8A" w:rsidRDefault="00CE20E6" w:rsidP="00265C6E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proofErr w:type="spellStart"/>
      <w:r w:rsidRPr="00977F8A">
        <w:rPr>
          <w:sz w:val="24"/>
          <w:szCs w:val="24"/>
        </w:rPr>
        <w:t>Eby</w:t>
      </w:r>
      <w:proofErr w:type="spellEnd"/>
      <w:r w:rsidRPr="00977F8A">
        <w:rPr>
          <w:sz w:val="24"/>
          <w:szCs w:val="24"/>
        </w:rPr>
        <w:t xml:space="preserve">. J., Smutny J., </w:t>
      </w:r>
      <w:r w:rsidRPr="00AD48E6">
        <w:rPr>
          <w:i/>
          <w:sz w:val="24"/>
          <w:szCs w:val="24"/>
        </w:rPr>
        <w:t>Jak kształcić uzdolnienia dzieci i młodzieży</w:t>
      </w:r>
      <w:r w:rsidRPr="00977F8A">
        <w:rPr>
          <w:sz w:val="24"/>
          <w:szCs w:val="24"/>
        </w:rPr>
        <w:t>, WSiP, Wa</w:t>
      </w:r>
      <w:r w:rsidRPr="00977F8A">
        <w:rPr>
          <w:sz w:val="24"/>
          <w:szCs w:val="24"/>
        </w:rPr>
        <w:t>r</w:t>
      </w:r>
      <w:r w:rsidRPr="00977F8A">
        <w:rPr>
          <w:sz w:val="24"/>
          <w:szCs w:val="24"/>
        </w:rPr>
        <w:t>szawa 1998.</w:t>
      </w:r>
    </w:p>
    <w:p w:rsidR="00CE20E6" w:rsidRPr="00977F8A" w:rsidRDefault="00CE20E6" w:rsidP="00265C6E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977F8A">
        <w:rPr>
          <w:sz w:val="24"/>
          <w:szCs w:val="24"/>
        </w:rPr>
        <w:t xml:space="preserve">Hamer H., </w:t>
      </w:r>
      <w:r w:rsidRPr="00AD48E6">
        <w:rPr>
          <w:rStyle w:val="Italic"/>
          <w:sz w:val="24"/>
          <w:szCs w:val="24"/>
        </w:rPr>
        <w:t>Klucz do efektywnego nauczania. Poradnik dla nauczycieli</w:t>
      </w:r>
      <w:r w:rsidRPr="00977F8A">
        <w:rPr>
          <w:sz w:val="24"/>
          <w:szCs w:val="24"/>
        </w:rPr>
        <w:t>, Wa</w:t>
      </w:r>
      <w:r w:rsidRPr="00977F8A">
        <w:rPr>
          <w:sz w:val="24"/>
          <w:szCs w:val="24"/>
        </w:rPr>
        <w:t>r</w:t>
      </w:r>
      <w:r w:rsidRPr="00977F8A">
        <w:rPr>
          <w:sz w:val="24"/>
          <w:szCs w:val="24"/>
        </w:rPr>
        <w:t>szawa 1994 r.</w:t>
      </w:r>
    </w:p>
    <w:p w:rsidR="002F5D49" w:rsidRPr="00977F8A" w:rsidRDefault="002F5D49" w:rsidP="00265C6E">
      <w:pPr>
        <w:pStyle w:val="Wypunktowanie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73745F">
        <w:rPr>
          <w:rStyle w:val="Italic"/>
          <w:sz w:val="24"/>
          <w:szCs w:val="24"/>
        </w:rPr>
        <w:t>Jak być dobrym nauczycielem – wychowawcą. Innowacyjne praktyki pedag</w:t>
      </w:r>
      <w:r w:rsidRPr="0073745F">
        <w:rPr>
          <w:rStyle w:val="Italic"/>
          <w:sz w:val="24"/>
          <w:szCs w:val="24"/>
        </w:rPr>
        <w:t>o</w:t>
      </w:r>
      <w:r w:rsidRPr="004774F7">
        <w:rPr>
          <w:rStyle w:val="Italic"/>
          <w:sz w:val="24"/>
          <w:szCs w:val="24"/>
        </w:rPr>
        <w:t>giczne szansą rozwoju oświaty</w:t>
      </w:r>
      <w:r w:rsidRPr="00977F8A">
        <w:rPr>
          <w:sz w:val="24"/>
          <w:szCs w:val="24"/>
        </w:rPr>
        <w:t>, Ryki 2010.</w:t>
      </w:r>
    </w:p>
    <w:p w:rsidR="002F5D49" w:rsidRPr="00977F8A" w:rsidRDefault="002F5D49" w:rsidP="00265C6E">
      <w:pPr>
        <w:pStyle w:val="Wypunktowanie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977F8A">
        <w:rPr>
          <w:sz w:val="24"/>
          <w:szCs w:val="24"/>
        </w:rPr>
        <w:t xml:space="preserve">Kaczor S., </w:t>
      </w:r>
      <w:r w:rsidRPr="0073745F">
        <w:rPr>
          <w:rStyle w:val="Italic"/>
          <w:sz w:val="24"/>
          <w:szCs w:val="24"/>
        </w:rPr>
        <w:t>Kształcenie nauczycieli do realizacji celów nauczania i wychowania</w:t>
      </w:r>
      <w:r w:rsidRPr="00977F8A">
        <w:rPr>
          <w:rStyle w:val="Italic"/>
          <w:i w:val="0"/>
          <w:sz w:val="24"/>
          <w:szCs w:val="24"/>
        </w:rPr>
        <w:t>,</w:t>
      </w:r>
      <w:r w:rsidRPr="00977F8A">
        <w:rPr>
          <w:sz w:val="24"/>
          <w:szCs w:val="24"/>
        </w:rPr>
        <w:t xml:space="preserve"> [w:] </w:t>
      </w:r>
      <w:proofErr w:type="spellStart"/>
      <w:r w:rsidRPr="00977F8A">
        <w:rPr>
          <w:sz w:val="24"/>
          <w:szCs w:val="24"/>
        </w:rPr>
        <w:t>Szlosek</w:t>
      </w:r>
      <w:proofErr w:type="spellEnd"/>
      <w:r w:rsidRPr="00977F8A">
        <w:rPr>
          <w:sz w:val="24"/>
          <w:szCs w:val="24"/>
        </w:rPr>
        <w:t xml:space="preserve"> F., </w:t>
      </w:r>
      <w:r w:rsidRPr="0073745F">
        <w:rPr>
          <w:rStyle w:val="Italic"/>
          <w:sz w:val="24"/>
          <w:szCs w:val="24"/>
        </w:rPr>
        <w:t>Kształcenie nauczycieli a reforma systemu edukacji w Polsce</w:t>
      </w:r>
      <w:r w:rsidRPr="00977F8A">
        <w:rPr>
          <w:sz w:val="24"/>
          <w:szCs w:val="24"/>
        </w:rPr>
        <w:t>, Radom 2000.</w:t>
      </w:r>
    </w:p>
    <w:p w:rsidR="000207D7" w:rsidRPr="00977F8A" w:rsidRDefault="000207D7" w:rsidP="00265C6E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977F8A">
        <w:rPr>
          <w:sz w:val="24"/>
          <w:szCs w:val="24"/>
        </w:rPr>
        <w:t xml:space="preserve">Komorowska H., </w:t>
      </w:r>
      <w:r w:rsidRPr="00AD48E6">
        <w:rPr>
          <w:i/>
          <w:sz w:val="24"/>
          <w:szCs w:val="24"/>
        </w:rPr>
        <w:t>Programy nauczania w kształceniu ogólnym i językowym</w:t>
      </w:r>
      <w:r w:rsidRPr="00977F8A">
        <w:rPr>
          <w:sz w:val="24"/>
          <w:szCs w:val="24"/>
        </w:rPr>
        <w:t>, Warszawa 2011.</w:t>
      </w:r>
    </w:p>
    <w:p w:rsidR="00CE20E6" w:rsidRPr="00977F8A" w:rsidRDefault="00CE20E6" w:rsidP="00265C6E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977F8A">
        <w:rPr>
          <w:sz w:val="24"/>
          <w:szCs w:val="24"/>
        </w:rPr>
        <w:t xml:space="preserve">Łobocki M., </w:t>
      </w:r>
      <w:r w:rsidRPr="00AD48E6">
        <w:rPr>
          <w:i/>
          <w:sz w:val="24"/>
          <w:szCs w:val="24"/>
        </w:rPr>
        <w:t>Teoria wychowania w zarysie</w:t>
      </w:r>
      <w:r w:rsidRPr="00977F8A">
        <w:rPr>
          <w:sz w:val="24"/>
          <w:szCs w:val="24"/>
        </w:rPr>
        <w:t>, Kraków 2008 r.</w:t>
      </w:r>
    </w:p>
    <w:p w:rsidR="002F5D49" w:rsidRPr="00977F8A" w:rsidRDefault="002F5D49" w:rsidP="00265C6E">
      <w:pPr>
        <w:pStyle w:val="Wypunktowanie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proofErr w:type="spellStart"/>
      <w:r w:rsidRPr="00977F8A">
        <w:rPr>
          <w:sz w:val="24"/>
          <w:szCs w:val="24"/>
        </w:rPr>
        <w:t>Mikina</w:t>
      </w:r>
      <w:proofErr w:type="spellEnd"/>
      <w:r w:rsidRPr="00977F8A">
        <w:rPr>
          <w:sz w:val="24"/>
          <w:szCs w:val="24"/>
        </w:rPr>
        <w:t xml:space="preserve"> A., Zając B., </w:t>
      </w:r>
      <w:r w:rsidRPr="0073745F">
        <w:rPr>
          <w:rStyle w:val="Italic"/>
          <w:sz w:val="24"/>
          <w:szCs w:val="24"/>
        </w:rPr>
        <w:t>Jak wdrażać metodę projektów? Poradnik dla nauczyci</w:t>
      </w:r>
      <w:r w:rsidRPr="0073745F">
        <w:rPr>
          <w:rStyle w:val="Italic"/>
          <w:sz w:val="24"/>
          <w:szCs w:val="24"/>
        </w:rPr>
        <w:t>e</w:t>
      </w:r>
      <w:r w:rsidRPr="004774F7">
        <w:rPr>
          <w:rStyle w:val="Italic"/>
          <w:sz w:val="24"/>
          <w:szCs w:val="24"/>
        </w:rPr>
        <w:t>li i uczniów gimnazjum, liceum i szkoły zawodowej</w:t>
      </w:r>
      <w:r w:rsidRPr="00977F8A">
        <w:rPr>
          <w:sz w:val="24"/>
          <w:szCs w:val="24"/>
        </w:rPr>
        <w:t>, Kraków 2006.</w:t>
      </w:r>
    </w:p>
    <w:p w:rsidR="00CE20E6" w:rsidRPr="00977F8A" w:rsidRDefault="00CE20E6" w:rsidP="00265C6E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proofErr w:type="spellStart"/>
      <w:r w:rsidRPr="00977F8A">
        <w:rPr>
          <w:sz w:val="24"/>
          <w:szCs w:val="24"/>
        </w:rPr>
        <w:t>Niemierko</w:t>
      </w:r>
      <w:proofErr w:type="spellEnd"/>
      <w:r w:rsidRPr="00977F8A">
        <w:rPr>
          <w:sz w:val="24"/>
          <w:szCs w:val="24"/>
        </w:rPr>
        <w:t xml:space="preserve"> B., </w:t>
      </w:r>
      <w:r w:rsidRPr="00AD48E6">
        <w:rPr>
          <w:rStyle w:val="Italic"/>
          <w:sz w:val="24"/>
          <w:szCs w:val="24"/>
        </w:rPr>
        <w:t>Między oceną szkolną a dydaktyką. Bliżej dydaktyki</w:t>
      </w:r>
      <w:r w:rsidRPr="00977F8A">
        <w:rPr>
          <w:sz w:val="24"/>
          <w:szCs w:val="24"/>
        </w:rPr>
        <w:t>, Warsz</w:t>
      </w:r>
      <w:r w:rsidRPr="00977F8A">
        <w:rPr>
          <w:sz w:val="24"/>
          <w:szCs w:val="24"/>
        </w:rPr>
        <w:t>a</w:t>
      </w:r>
      <w:r w:rsidRPr="00977F8A">
        <w:rPr>
          <w:sz w:val="24"/>
          <w:szCs w:val="24"/>
        </w:rPr>
        <w:t>wa 1999 r.</w:t>
      </w:r>
    </w:p>
    <w:p w:rsidR="00CE20E6" w:rsidRPr="00977F8A" w:rsidRDefault="00CE20E6" w:rsidP="00265C6E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proofErr w:type="spellStart"/>
      <w:r w:rsidRPr="00977F8A">
        <w:rPr>
          <w:sz w:val="24"/>
          <w:szCs w:val="24"/>
        </w:rPr>
        <w:t>Niemierko</w:t>
      </w:r>
      <w:proofErr w:type="spellEnd"/>
      <w:r w:rsidRPr="00977F8A">
        <w:rPr>
          <w:sz w:val="24"/>
          <w:szCs w:val="24"/>
        </w:rPr>
        <w:t xml:space="preserve"> B., </w:t>
      </w:r>
      <w:r w:rsidRPr="00AD48E6">
        <w:rPr>
          <w:rStyle w:val="Italic"/>
          <w:sz w:val="24"/>
          <w:szCs w:val="24"/>
        </w:rPr>
        <w:t>Ocenianie szkolne bez tajemnic</w:t>
      </w:r>
      <w:r w:rsidRPr="00977F8A">
        <w:rPr>
          <w:sz w:val="24"/>
          <w:szCs w:val="24"/>
        </w:rPr>
        <w:t>, Warszawa 2002.</w:t>
      </w:r>
    </w:p>
    <w:p w:rsidR="00CE20E6" w:rsidRPr="00977F8A" w:rsidRDefault="00CE20E6" w:rsidP="00265C6E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AD48E6">
        <w:rPr>
          <w:rStyle w:val="Italic"/>
          <w:sz w:val="24"/>
          <w:szCs w:val="24"/>
        </w:rPr>
        <w:t>Materiały edukacyjne programu Kreator</w:t>
      </w:r>
      <w:r w:rsidRPr="00977F8A">
        <w:rPr>
          <w:sz w:val="24"/>
          <w:szCs w:val="24"/>
        </w:rPr>
        <w:t>, Warszawa 1999.</w:t>
      </w:r>
    </w:p>
    <w:p w:rsidR="00CE20E6" w:rsidRPr="00977F8A" w:rsidRDefault="00CE20E6" w:rsidP="00265C6E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proofErr w:type="spellStart"/>
      <w:r w:rsidRPr="00977F8A">
        <w:rPr>
          <w:sz w:val="24"/>
          <w:szCs w:val="24"/>
        </w:rPr>
        <w:t>Pachociński</w:t>
      </w:r>
      <w:proofErr w:type="spellEnd"/>
      <w:r w:rsidRPr="00977F8A">
        <w:rPr>
          <w:sz w:val="24"/>
          <w:szCs w:val="24"/>
        </w:rPr>
        <w:t xml:space="preserve"> R., </w:t>
      </w:r>
      <w:r w:rsidRPr="00AD48E6">
        <w:rPr>
          <w:i/>
          <w:sz w:val="24"/>
          <w:szCs w:val="24"/>
        </w:rPr>
        <w:t>Oświata XXI wieku. Kierunki przeobrażeń</w:t>
      </w:r>
      <w:r w:rsidRPr="00977F8A">
        <w:rPr>
          <w:sz w:val="24"/>
          <w:szCs w:val="24"/>
        </w:rPr>
        <w:t>, Instytut Badań Edukacyjnych, Warszawa 1999.</w:t>
      </w:r>
    </w:p>
    <w:p w:rsidR="00CE20E6" w:rsidRPr="00977F8A" w:rsidRDefault="00CE20E6" w:rsidP="00265C6E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977F8A">
        <w:rPr>
          <w:sz w:val="24"/>
          <w:szCs w:val="24"/>
        </w:rPr>
        <w:t xml:space="preserve">Pacholska M., </w:t>
      </w:r>
      <w:proofErr w:type="spellStart"/>
      <w:r w:rsidRPr="00977F8A">
        <w:rPr>
          <w:sz w:val="24"/>
          <w:szCs w:val="24"/>
        </w:rPr>
        <w:t>Poźnikiewicz</w:t>
      </w:r>
      <w:proofErr w:type="spellEnd"/>
      <w:r w:rsidRPr="00977F8A">
        <w:rPr>
          <w:sz w:val="24"/>
          <w:szCs w:val="24"/>
        </w:rPr>
        <w:t xml:space="preserve"> R., </w:t>
      </w:r>
      <w:r w:rsidRPr="00AD48E6">
        <w:rPr>
          <w:i/>
          <w:sz w:val="24"/>
          <w:szCs w:val="24"/>
        </w:rPr>
        <w:t>Historia i społeczeństwo 6. Poradnik dla n</w:t>
      </w:r>
      <w:r w:rsidRPr="00AD48E6">
        <w:rPr>
          <w:i/>
          <w:sz w:val="24"/>
          <w:szCs w:val="24"/>
        </w:rPr>
        <w:t>a</w:t>
      </w:r>
      <w:r w:rsidRPr="00AD48E6">
        <w:rPr>
          <w:i/>
          <w:sz w:val="24"/>
          <w:szCs w:val="24"/>
        </w:rPr>
        <w:t>uczyciela</w:t>
      </w:r>
      <w:r w:rsidRPr="00977F8A">
        <w:rPr>
          <w:sz w:val="24"/>
          <w:szCs w:val="24"/>
        </w:rPr>
        <w:t>, ARKA, Poznań 2001.</w:t>
      </w:r>
    </w:p>
    <w:p w:rsidR="00CE20E6" w:rsidRPr="00977F8A" w:rsidRDefault="00CE20E6" w:rsidP="00265C6E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proofErr w:type="spellStart"/>
      <w:r w:rsidRPr="00977F8A">
        <w:rPr>
          <w:sz w:val="24"/>
          <w:szCs w:val="24"/>
        </w:rPr>
        <w:t>Perrott</w:t>
      </w:r>
      <w:proofErr w:type="spellEnd"/>
      <w:r w:rsidRPr="00977F8A">
        <w:rPr>
          <w:sz w:val="24"/>
          <w:szCs w:val="24"/>
        </w:rPr>
        <w:t xml:space="preserve"> E., </w:t>
      </w:r>
      <w:r w:rsidRPr="00AD48E6">
        <w:rPr>
          <w:i/>
          <w:sz w:val="24"/>
          <w:szCs w:val="24"/>
        </w:rPr>
        <w:t>Efektywne nauczanie</w:t>
      </w:r>
      <w:r w:rsidRPr="00977F8A">
        <w:rPr>
          <w:sz w:val="24"/>
          <w:szCs w:val="24"/>
        </w:rPr>
        <w:t>, WSiP, Warszawa 1995.</w:t>
      </w:r>
    </w:p>
    <w:p w:rsidR="00CE20E6" w:rsidRPr="00977F8A" w:rsidRDefault="00CE20E6" w:rsidP="00265C6E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rStyle w:val="Italic"/>
          <w:i w:val="0"/>
          <w:iCs w:val="0"/>
          <w:sz w:val="24"/>
          <w:szCs w:val="24"/>
        </w:rPr>
      </w:pPr>
      <w:proofErr w:type="spellStart"/>
      <w:r w:rsidRPr="00977F8A">
        <w:rPr>
          <w:sz w:val="24"/>
          <w:szCs w:val="24"/>
        </w:rPr>
        <w:t>Petty</w:t>
      </w:r>
      <w:proofErr w:type="spellEnd"/>
      <w:r w:rsidRPr="00977F8A">
        <w:rPr>
          <w:sz w:val="24"/>
          <w:szCs w:val="24"/>
        </w:rPr>
        <w:t xml:space="preserve"> G., </w:t>
      </w:r>
      <w:r w:rsidRPr="00AD48E6">
        <w:rPr>
          <w:rStyle w:val="Italic"/>
          <w:sz w:val="24"/>
          <w:szCs w:val="24"/>
        </w:rPr>
        <w:t>Nowoczesne nauczanie. Praktyczne wskazówki i techniki dla naucz</w:t>
      </w:r>
      <w:r w:rsidRPr="00AD48E6">
        <w:rPr>
          <w:rStyle w:val="Italic"/>
          <w:sz w:val="24"/>
          <w:szCs w:val="24"/>
        </w:rPr>
        <w:t>y</w:t>
      </w:r>
      <w:r w:rsidRPr="00AD48E6">
        <w:rPr>
          <w:rStyle w:val="Italic"/>
          <w:sz w:val="24"/>
          <w:szCs w:val="24"/>
        </w:rPr>
        <w:t>cieli, wykładowców i szkoleniowców</w:t>
      </w:r>
      <w:r w:rsidR="0073745F" w:rsidRPr="00AD48E6">
        <w:rPr>
          <w:sz w:val="24"/>
          <w:szCs w:val="24"/>
        </w:rPr>
        <w:t>.</w:t>
      </w:r>
      <w:r w:rsidR="0073745F" w:rsidRPr="00AD48E6">
        <w:rPr>
          <w:rStyle w:val="Italic"/>
          <w:sz w:val="24"/>
          <w:szCs w:val="24"/>
        </w:rPr>
        <w:t xml:space="preserve"> Europa na co dzień</w:t>
      </w:r>
      <w:r w:rsidR="0073745F" w:rsidRPr="0073745F">
        <w:rPr>
          <w:sz w:val="24"/>
          <w:szCs w:val="24"/>
        </w:rPr>
        <w:t>.</w:t>
      </w:r>
      <w:r w:rsidR="0073745F" w:rsidRPr="00AD48E6">
        <w:rPr>
          <w:i/>
          <w:sz w:val="24"/>
          <w:szCs w:val="24"/>
        </w:rPr>
        <w:t xml:space="preserve"> Pakiet edukacyjny</w:t>
      </w:r>
      <w:r w:rsidR="0073745F">
        <w:rPr>
          <w:sz w:val="24"/>
          <w:szCs w:val="24"/>
        </w:rPr>
        <w:t>,</w:t>
      </w:r>
      <w:r w:rsidRPr="00977F8A">
        <w:rPr>
          <w:sz w:val="24"/>
          <w:szCs w:val="24"/>
        </w:rPr>
        <w:t xml:space="preserve"> Sopot 2010. </w:t>
      </w:r>
    </w:p>
    <w:p w:rsidR="00CE20E6" w:rsidRPr="00977F8A" w:rsidRDefault="00CE20E6" w:rsidP="00265C6E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AD48E6">
        <w:rPr>
          <w:rStyle w:val="Italic"/>
          <w:sz w:val="24"/>
          <w:szCs w:val="24"/>
        </w:rPr>
        <w:t>Podniesienie efektywności kształcenia uczniów ze specjalnymi potrzebami edukacyjnymi. Materiały dla nauczyciela</w:t>
      </w:r>
      <w:r w:rsidRPr="00977F8A">
        <w:rPr>
          <w:sz w:val="24"/>
          <w:szCs w:val="24"/>
        </w:rPr>
        <w:t xml:space="preserve">, MEN. </w:t>
      </w:r>
    </w:p>
    <w:p w:rsidR="002D16D9" w:rsidRPr="00977F8A" w:rsidRDefault="002D16D9" w:rsidP="00265C6E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AD48E6">
        <w:rPr>
          <w:i/>
          <w:sz w:val="24"/>
          <w:szCs w:val="24"/>
        </w:rPr>
        <w:t>Programy nauczania w rzeczywistości szkolnej. Tworzenie – wybór – ewalu</w:t>
      </w:r>
      <w:r w:rsidRPr="00AD48E6">
        <w:rPr>
          <w:i/>
          <w:sz w:val="24"/>
          <w:szCs w:val="24"/>
        </w:rPr>
        <w:t>a</w:t>
      </w:r>
      <w:r w:rsidRPr="00AD48E6">
        <w:rPr>
          <w:i/>
          <w:sz w:val="24"/>
          <w:szCs w:val="24"/>
        </w:rPr>
        <w:t>cja</w:t>
      </w:r>
      <w:r w:rsidR="0073745F">
        <w:rPr>
          <w:sz w:val="24"/>
          <w:szCs w:val="24"/>
        </w:rPr>
        <w:t>,</w:t>
      </w:r>
      <w:r w:rsidRPr="00977F8A">
        <w:rPr>
          <w:sz w:val="24"/>
          <w:szCs w:val="24"/>
        </w:rPr>
        <w:t xml:space="preserve"> Ośrodek Rozwoju Edukacji, Warszawa</w:t>
      </w:r>
      <w:r w:rsidR="0073745F">
        <w:rPr>
          <w:sz w:val="24"/>
          <w:szCs w:val="24"/>
        </w:rPr>
        <w:t>.</w:t>
      </w:r>
    </w:p>
    <w:p w:rsidR="00CE20E6" w:rsidRPr="00977F8A" w:rsidRDefault="00CE20E6" w:rsidP="00265C6E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proofErr w:type="spellStart"/>
      <w:r w:rsidRPr="00977F8A">
        <w:rPr>
          <w:sz w:val="24"/>
          <w:szCs w:val="24"/>
        </w:rPr>
        <w:lastRenderedPageBreak/>
        <w:t>Rose</w:t>
      </w:r>
      <w:proofErr w:type="spellEnd"/>
      <w:r w:rsidRPr="00977F8A">
        <w:rPr>
          <w:sz w:val="24"/>
          <w:szCs w:val="24"/>
        </w:rPr>
        <w:t xml:space="preserve"> C., Taraszkiewicz M., </w:t>
      </w:r>
      <w:r w:rsidRPr="00AD48E6">
        <w:rPr>
          <w:i/>
          <w:sz w:val="24"/>
          <w:szCs w:val="24"/>
        </w:rPr>
        <w:t>Atlas efektywnego uczenia (się)</w:t>
      </w:r>
      <w:r w:rsidRPr="00977F8A">
        <w:rPr>
          <w:sz w:val="24"/>
          <w:szCs w:val="24"/>
        </w:rPr>
        <w:t>, Edukacja Nowej Generacji, 2010.</w:t>
      </w:r>
    </w:p>
    <w:p w:rsidR="00BA4317" w:rsidRPr="00977F8A" w:rsidRDefault="00BA4317" w:rsidP="00265C6E">
      <w:pPr>
        <w:pStyle w:val="Wypunktowanie"/>
        <w:numPr>
          <w:ilvl w:val="0"/>
          <w:numId w:val="4"/>
        </w:numPr>
        <w:spacing w:line="360" w:lineRule="exact"/>
        <w:ind w:left="714" w:hanging="357"/>
        <w:rPr>
          <w:bCs/>
          <w:sz w:val="24"/>
          <w:szCs w:val="24"/>
        </w:rPr>
      </w:pPr>
      <w:r w:rsidRPr="00977F8A">
        <w:rPr>
          <w:sz w:val="24"/>
          <w:szCs w:val="24"/>
        </w:rPr>
        <w:t xml:space="preserve">Sołtys D., Szmigiel M. K., </w:t>
      </w:r>
      <w:r w:rsidRPr="001C0B3E">
        <w:rPr>
          <w:rStyle w:val="Italic"/>
          <w:sz w:val="24"/>
          <w:szCs w:val="24"/>
        </w:rPr>
        <w:t>Doskonalenie kompetencji nauczycieli w zakresie diagnozy edukacyjne</w:t>
      </w:r>
      <w:r w:rsidR="00F5325C" w:rsidRPr="004774F7">
        <w:rPr>
          <w:rStyle w:val="Italic"/>
          <w:sz w:val="24"/>
          <w:szCs w:val="24"/>
        </w:rPr>
        <w:t>j</w:t>
      </w:r>
      <w:r w:rsidRPr="00977F8A">
        <w:rPr>
          <w:sz w:val="24"/>
          <w:szCs w:val="24"/>
        </w:rPr>
        <w:t>, Kraków 2002.</w:t>
      </w:r>
    </w:p>
    <w:p w:rsidR="00CE20E6" w:rsidRPr="00977F8A" w:rsidRDefault="00CE20E6" w:rsidP="00265C6E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977F8A">
        <w:rPr>
          <w:sz w:val="24"/>
          <w:szCs w:val="24"/>
        </w:rPr>
        <w:t xml:space="preserve">Sterna D., </w:t>
      </w:r>
      <w:r w:rsidRPr="00AD48E6">
        <w:rPr>
          <w:rStyle w:val="Italic"/>
          <w:sz w:val="24"/>
          <w:szCs w:val="24"/>
        </w:rPr>
        <w:t>Ocenianie kształtujące w praktyce</w:t>
      </w:r>
      <w:r w:rsidRPr="00977F8A">
        <w:rPr>
          <w:sz w:val="24"/>
          <w:szCs w:val="24"/>
        </w:rPr>
        <w:t>, Warszawa 2006.</w:t>
      </w:r>
    </w:p>
    <w:p w:rsidR="00CE20E6" w:rsidRPr="00977F8A" w:rsidRDefault="00CE20E6" w:rsidP="00265C6E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AD48E6">
        <w:rPr>
          <w:i/>
          <w:sz w:val="24"/>
          <w:szCs w:val="24"/>
        </w:rPr>
        <w:t>Sztuka nauczania. Czynności nauczyciela</w:t>
      </w:r>
      <w:r w:rsidR="001C0B3E">
        <w:rPr>
          <w:sz w:val="24"/>
          <w:szCs w:val="24"/>
        </w:rPr>
        <w:t>,</w:t>
      </w:r>
      <w:r w:rsidRPr="00977F8A">
        <w:rPr>
          <w:sz w:val="24"/>
          <w:szCs w:val="24"/>
        </w:rPr>
        <w:t xml:space="preserve"> red</w:t>
      </w:r>
      <w:r w:rsidR="001C0B3E">
        <w:rPr>
          <w:sz w:val="24"/>
          <w:szCs w:val="24"/>
        </w:rPr>
        <w:t>.</w:t>
      </w:r>
      <w:r w:rsidRPr="00977F8A">
        <w:rPr>
          <w:sz w:val="24"/>
          <w:szCs w:val="24"/>
        </w:rPr>
        <w:t xml:space="preserve"> </w:t>
      </w:r>
      <w:r w:rsidRPr="00977F8A">
        <w:rPr>
          <w:rStyle w:val="Italic"/>
          <w:i w:val="0"/>
          <w:iCs w:val="0"/>
          <w:sz w:val="24"/>
          <w:szCs w:val="24"/>
        </w:rPr>
        <w:t>Kruszewski</w:t>
      </w:r>
      <w:r w:rsidR="001C0B3E">
        <w:rPr>
          <w:rStyle w:val="Italic"/>
          <w:i w:val="0"/>
          <w:iCs w:val="0"/>
          <w:sz w:val="24"/>
          <w:szCs w:val="24"/>
        </w:rPr>
        <w:t xml:space="preserve"> K.</w:t>
      </w:r>
      <w:r w:rsidRPr="00977F8A">
        <w:rPr>
          <w:rStyle w:val="Italic"/>
          <w:i w:val="0"/>
          <w:iCs w:val="0"/>
          <w:sz w:val="24"/>
          <w:szCs w:val="24"/>
        </w:rPr>
        <w:t>, PWN, Wa</w:t>
      </w:r>
      <w:r w:rsidRPr="00977F8A">
        <w:rPr>
          <w:rStyle w:val="Italic"/>
          <w:i w:val="0"/>
          <w:iCs w:val="0"/>
          <w:sz w:val="24"/>
          <w:szCs w:val="24"/>
        </w:rPr>
        <w:t>r</w:t>
      </w:r>
      <w:r w:rsidRPr="00977F8A">
        <w:rPr>
          <w:rStyle w:val="Italic"/>
          <w:i w:val="0"/>
          <w:iCs w:val="0"/>
          <w:sz w:val="24"/>
          <w:szCs w:val="24"/>
        </w:rPr>
        <w:t>szawa 2009.</w:t>
      </w:r>
    </w:p>
    <w:p w:rsidR="00CE20E6" w:rsidRPr="00977F8A" w:rsidRDefault="00CE20E6" w:rsidP="00265C6E">
      <w:pPr>
        <w:pStyle w:val="Tekstglowny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977F8A">
        <w:rPr>
          <w:sz w:val="24"/>
          <w:szCs w:val="24"/>
        </w:rPr>
        <w:t xml:space="preserve">Taraszkiewicz M., </w:t>
      </w:r>
      <w:r w:rsidRPr="00AD48E6">
        <w:rPr>
          <w:rStyle w:val="Italic"/>
          <w:sz w:val="24"/>
          <w:szCs w:val="24"/>
        </w:rPr>
        <w:t>Jak uczyć lepiej, czyli refleksyjny praktyk w działaniu</w:t>
      </w:r>
      <w:r w:rsidRPr="00977F8A">
        <w:rPr>
          <w:sz w:val="24"/>
          <w:szCs w:val="24"/>
        </w:rPr>
        <w:t>, W</w:t>
      </w:r>
      <w:r w:rsidRPr="00977F8A">
        <w:rPr>
          <w:sz w:val="24"/>
          <w:szCs w:val="24"/>
        </w:rPr>
        <w:t>y</w:t>
      </w:r>
      <w:r w:rsidRPr="00977F8A">
        <w:rPr>
          <w:sz w:val="24"/>
          <w:szCs w:val="24"/>
        </w:rPr>
        <w:t>dawnictwo CODN, Warszawa 1997.</w:t>
      </w:r>
    </w:p>
    <w:p w:rsidR="00CE20E6" w:rsidRPr="00977F8A" w:rsidRDefault="00BA4317" w:rsidP="00265C6E">
      <w:pPr>
        <w:pStyle w:val="Wypunktowanie"/>
        <w:numPr>
          <w:ilvl w:val="0"/>
          <w:numId w:val="4"/>
        </w:numPr>
        <w:spacing w:line="360" w:lineRule="exact"/>
        <w:ind w:left="714" w:hanging="357"/>
        <w:rPr>
          <w:sz w:val="24"/>
          <w:szCs w:val="24"/>
        </w:rPr>
      </w:pPr>
      <w:r w:rsidRPr="00977F8A">
        <w:rPr>
          <w:sz w:val="24"/>
          <w:szCs w:val="24"/>
        </w:rPr>
        <w:t xml:space="preserve">Witkowska E., </w:t>
      </w:r>
      <w:r w:rsidRPr="001C0B3E">
        <w:rPr>
          <w:rStyle w:val="Italic"/>
          <w:sz w:val="24"/>
          <w:szCs w:val="24"/>
        </w:rPr>
        <w:t>Metody aktywizujące stosowane w doskonaleniu nauczycieli</w:t>
      </w:r>
      <w:r w:rsidRPr="00977F8A">
        <w:rPr>
          <w:sz w:val="24"/>
          <w:szCs w:val="24"/>
        </w:rPr>
        <w:t>, Katowice 1988.</w:t>
      </w:r>
    </w:p>
    <w:sectPr w:rsidR="00CE20E6" w:rsidRPr="00977F8A" w:rsidSect="004B7792">
      <w:footerReference w:type="default" r:id="rId10"/>
      <w:footerReference w:type="first" r:id="rId11"/>
      <w:type w:val="continuous"/>
      <w:pgSz w:w="11340" w:h="14742" w:code="9"/>
      <w:pgMar w:top="1531" w:right="1531" w:bottom="1418" w:left="1531" w:header="0" w:footer="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709" w:rsidRDefault="00910709" w:rsidP="00D53129">
      <w:r>
        <w:separator/>
      </w:r>
    </w:p>
  </w:endnote>
  <w:endnote w:type="continuationSeparator" w:id="0">
    <w:p w:rsidR="00910709" w:rsidRDefault="00910709" w:rsidP="00D5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QuasiTimes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45F" w:rsidRDefault="0073745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468A3" w:rsidRPr="009468A3">
      <w:rPr>
        <w:noProof/>
        <w:lang w:val="pl-PL"/>
      </w:rPr>
      <w:t>2</w:t>
    </w:r>
    <w:r>
      <w:fldChar w:fldCharType="end"/>
    </w:r>
  </w:p>
  <w:p w:rsidR="0073745F" w:rsidRDefault="007374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45F" w:rsidRDefault="0073745F" w:rsidP="004B7792">
    <w:pPr>
      <w:pStyle w:val="Stopka"/>
      <w:spacing w:after="20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709" w:rsidRDefault="00910709" w:rsidP="00D53129">
      <w:r>
        <w:separator/>
      </w:r>
    </w:p>
  </w:footnote>
  <w:footnote w:type="continuationSeparator" w:id="0">
    <w:p w:rsidR="00910709" w:rsidRDefault="00910709" w:rsidP="00D53129">
      <w:r>
        <w:continuationSeparator/>
      </w:r>
    </w:p>
  </w:footnote>
  <w:footnote w:id="1">
    <w:p w:rsidR="0073745F" w:rsidRPr="005B7E86" w:rsidRDefault="0073745F">
      <w:pPr>
        <w:pStyle w:val="Tekstprzypisudolnego"/>
      </w:pPr>
      <w:r w:rsidRPr="005B7E86">
        <w:rPr>
          <w:rStyle w:val="Odwoanieprzypisudolnego"/>
        </w:rPr>
        <w:footnoteRef/>
      </w:r>
      <w:r w:rsidRPr="005B7E86">
        <w:t xml:space="preserve"> Rozporządzenie Ministra Edukacji Narodowej z dnia 28 marca 2017 r. w sprawie ramowych planów nauczania dla publicznych szkół, Dz. U RP z 31 marca 2017 R. poz. 703</w:t>
      </w:r>
      <w:r w:rsidR="004774F7">
        <w:t>.</w:t>
      </w:r>
    </w:p>
  </w:footnote>
  <w:footnote w:id="2">
    <w:p w:rsidR="0073745F" w:rsidRDefault="0073745F">
      <w:pPr>
        <w:pStyle w:val="Tekstprzypisudolnego"/>
      </w:pPr>
      <w:r>
        <w:rPr>
          <w:rStyle w:val="Odwoanieprzypisudolnego"/>
        </w:rPr>
        <w:footnoteRef/>
      </w:r>
      <w:r>
        <w:t xml:space="preserve"> Warunki i sposób realizacji [w:] </w:t>
      </w:r>
      <w:r w:rsidRPr="005B7E86">
        <w:t>Rozporządzenie MEN z 30.01.2018 r. w sprawie podstawy progr</w:t>
      </w:r>
      <w:r w:rsidRPr="005B7E86">
        <w:t>a</w:t>
      </w:r>
      <w:r w:rsidRPr="005B7E86">
        <w:t>mowej kształcenia ogólnego dla liceum ogólnokształcącego, technikum oraz branżowej szkoły II sto</w:t>
      </w:r>
      <w:r w:rsidRPr="005B7E86">
        <w:t>p</w:t>
      </w:r>
      <w:r w:rsidRPr="005B7E86">
        <w:t>nia</w:t>
      </w:r>
      <w:r w:rsidR="004774F7">
        <w:t>.</w:t>
      </w:r>
    </w:p>
  </w:footnote>
  <w:footnote w:id="3">
    <w:p w:rsidR="0073745F" w:rsidRPr="005B7E86" w:rsidRDefault="0073745F" w:rsidP="0003497B">
      <w:pPr>
        <w:pStyle w:val="Tekstprzypisudolnego"/>
      </w:pPr>
      <w:r w:rsidRPr="005B7E86">
        <w:rPr>
          <w:rStyle w:val="Odwoanieprzypisudolnego"/>
        </w:rPr>
        <w:footnoteRef/>
      </w:r>
      <w:r w:rsidRPr="005B7E86">
        <w:t xml:space="preserve"> Rozporządzenie MEN z 30.01.2018 r. w sprawie podstawy programowej kształcenia ogólnego dla liceum ogólnokształcącego, technikum oraz branżowej szkoły II stopnia</w:t>
      </w:r>
      <w:r w:rsidR="004774F7">
        <w:t>.</w:t>
      </w:r>
    </w:p>
  </w:footnote>
  <w:footnote w:id="4">
    <w:p w:rsidR="0073745F" w:rsidRPr="00B70BC5" w:rsidRDefault="0073745F" w:rsidP="005B590C">
      <w:pPr>
        <w:pStyle w:val="Tekstprzypisudolnego"/>
      </w:pPr>
      <w:r w:rsidRPr="00B70BC5">
        <w:rPr>
          <w:rStyle w:val="Odwoanieprzypisudolnego"/>
        </w:rPr>
        <w:footnoteRef/>
      </w:r>
      <w:r w:rsidRPr="00B70BC5">
        <w:t xml:space="preserve"> Zalecenia Rady z dnia 22 maja 2018 r. w sprawie kompetencji kluczowych w procesie uczenia się przez całe życie. Dziennik Urzędowy Unii Europejskiej.</w:t>
      </w:r>
    </w:p>
  </w:footnote>
  <w:footnote w:id="5">
    <w:p w:rsidR="0073745F" w:rsidRPr="00841539" w:rsidRDefault="0073745F" w:rsidP="001343C1">
      <w:pPr>
        <w:pStyle w:val="Tekstprzypisudolnego"/>
        <w:rPr>
          <w:sz w:val="24"/>
          <w:szCs w:val="24"/>
        </w:rPr>
      </w:pPr>
      <w:r w:rsidRPr="00841539">
        <w:rPr>
          <w:rStyle w:val="Odwoanieprzypisudolnego"/>
          <w:sz w:val="24"/>
          <w:szCs w:val="24"/>
        </w:rPr>
        <w:footnoteRef/>
      </w:r>
      <w:r w:rsidRPr="00841539">
        <w:rPr>
          <w:sz w:val="24"/>
          <w:szCs w:val="24"/>
        </w:rPr>
        <w:t xml:space="preserve"> Ustawa z dnia 22 grudnia 2015r. o Zintegrowanym Systemie kwalifikacji Dz.U. z 2016</w:t>
      </w:r>
      <w:r w:rsidR="004774F7">
        <w:rPr>
          <w:sz w:val="24"/>
          <w:szCs w:val="24"/>
        </w:rPr>
        <w:t xml:space="preserve"> </w:t>
      </w:r>
      <w:r w:rsidRPr="00841539">
        <w:rPr>
          <w:sz w:val="24"/>
          <w:szCs w:val="24"/>
        </w:rPr>
        <w:t>r., poz.</w:t>
      </w:r>
      <w:r w:rsidR="004774F7">
        <w:rPr>
          <w:sz w:val="24"/>
          <w:szCs w:val="24"/>
        </w:rPr>
        <w:t xml:space="preserve"> </w:t>
      </w:r>
      <w:r w:rsidRPr="00841539">
        <w:rPr>
          <w:sz w:val="24"/>
          <w:szCs w:val="24"/>
        </w:rPr>
        <w:t>64</w:t>
      </w:r>
      <w:r w:rsidR="004774F7">
        <w:rPr>
          <w:sz w:val="24"/>
          <w:szCs w:val="24"/>
        </w:rPr>
        <w:t>.</w:t>
      </w:r>
    </w:p>
  </w:footnote>
  <w:footnote w:id="6">
    <w:p w:rsidR="0073745F" w:rsidRPr="00B70BC5" w:rsidRDefault="0073745F" w:rsidP="00F07FA5">
      <w:pPr>
        <w:pStyle w:val="Tekstprzypisudolnego"/>
        <w:jc w:val="both"/>
      </w:pPr>
      <w:r w:rsidRPr="00B70BC5">
        <w:rPr>
          <w:rStyle w:val="Odwoanieprzypisudolnego"/>
        </w:rPr>
        <w:footnoteRef/>
      </w:r>
      <w:r w:rsidRPr="00B70BC5">
        <w:t xml:space="preserve"> Podano na podstawie Rozporządzenia Ministra Edukacji Narodowej z 30 stycznia 2018 r. w sprawie podstawy programowej kształcenia ogólnego dla liceum ogólnokształcącego, technikum oraz branż</w:t>
      </w:r>
      <w:r w:rsidRPr="00B70BC5">
        <w:t>o</w:t>
      </w:r>
      <w:r w:rsidRPr="00B70BC5">
        <w:t>wej szkoły II stopnia</w:t>
      </w:r>
      <w:r w:rsidR="004774F7">
        <w:t>.</w:t>
      </w:r>
    </w:p>
  </w:footnote>
  <w:footnote w:id="7">
    <w:p w:rsidR="0073745F" w:rsidRPr="00B70BC5" w:rsidRDefault="0073745F" w:rsidP="00285475">
      <w:pPr>
        <w:pStyle w:val="Tekstprzypisudolnego"/>
      </w:pPr>
      <w:r w:rsidRPr="00B70BC5">
        <w:rPr>
          <w:rStyle w:val="Odwoanieprzypisudolnego"/>
        </w:rPr>
        <w:footnoteRef/>
      </w:r>
      <w:r w:rsidRPr="00B70BC5">
        <w:t xml:space="preserve"> Opracowano na podstawie: G. Koralewska, M. Pacholska, E. Krawczyk, M. Bloch, R. </w:t>
      </w:r>
      <w:proofErr w:type="spellStart"/>
      <w:r w:rsidRPr="00B70BC5">
        <w:t>Poźnikiewicz</w:t>
      </w:r>
      <w:proofErr w:type="spellEnd"/>
      <w:r w:rsidRPr="00B70BC5">
        <w:t>, K. Augustyn</w:t>
      </w:r>
      <w:r w:rsidR="004774F7">
        <w:t>,</w:t>
      </w:r>
      <w:r w:rsidRPr="00B70BC5">
        <w:t xml:space="preserve"> </w:t>
      </w:r>
      <w:r w:rsidRPr="00AD48E6">
        <w:rPr>
          <w:i/>
        </w:rPr>
        <w:t>Ścieżki edukacyjne dla klas I-III Gimnazjum, część I. Poradnik dla nauczycieli pracuj</w:t>
      </w:r>
      <w:r w:rsidRPr="00AD48E6">
        <w:rPr>
          <w:i/>
        </w:rPr>
        <w:t>ą</w:t>
      </w:r>
      <w:r w:rsidRPr="00AD48E6">
        <w:rPr>
          <w:i/>
        </w:rPr>
        <w:t>cych z programami i podręcznikami ARKI</w:t>
      </w:r>
      <w:r w:rsidR="004774F7">
        <w:t>,</w:t>
      </w:r>
      <w:r w:rsidRPr="00B70BC5">
        <w:t xml:space="preserve"> Poznań 2001.</w:t>
      </w:r>
    </w:p>
  </w:footnote>
  <w:footnote w:id="8">
    <w:p w:rsidR="0073745F" w:rsidRPr="003D49F3" w:rsidRDefault="0073745F">
      <w:pPr>
        <w:pStyle w:val="Tekstprzypisudolnego"/>
      </w:pPr>
      <w:r w:rsidRPr="003D49F3">
        <w:rPr>
          <w:rStyle w:val="Odwoanieprzypisudolnego"/>
        </w:rPr>
        <w:footnoteRef/>
      </w:r>
      <w:r w:rsidRPr="003D49F3">
        <w:t xml:space="preserve"> Źródło ilustracji: Archiwum GWO; Alicja Tomaszewska</w:t>
      </w:r>
      <w:r w:rsidR="004774F7">
        <w:t>.</w:t>
      </w:r>
    </w:p>
  </w:footnote>
  <w:footnote w:id="9">
    <w:p w:rsidR="0073745F" w:rsidRPr="003D49F3" w:rsidRDefault="0073745F">
      <w:pPr>
        <w:pStyle w:val="Tekstprzypisudolnego"/>
      </w:pPr>
      <w:r w:rsidRPr="003D49F3">
        <w:rPr>
          <w:rStyle w:val="Odwoanieprzypisudolnego"/>
        </w:rPr>
        <w:footnoteRef/>
      </w:r>
      <w:r w:rsidRPr="003D49F3">
        <w:t xml:space="preserve"> Źródło ilustracji: Archiwum GWO; Alicja Tomaszewska</w:t>
      </w:r>
      <w:r w:rsidR="004774F7">
        <w:t>.</w:t>
      </w:r>
    </w:p>
  </w:footnote>
  <w:footnote w:id="10">
    <w:p w:rsidR="0073745F" w:rsidRPr="008443AB" w:rsidRDefault="0073745F">
      <w:pPr>
        <w:pStyle w:val="Tekstprzypisudolnego"/>
      </w:pPr>
      <w:r w:rsidRPr="008443AB">
        <w:rPr>
          <w:rStyle w:val="Odwoanieprzypisudolnego"/>
        </w:rPr>
        <w:footnoteRef/>
      </w:r>
      <w:r w:rsidRPr="008443AB">
        <w:t xml:space="preserve"> Źródło ilustracji: Archiwum GWO; Alicja Tomaszewska</w:t>
      </w:r>
      <w:r w:rsidR="004774F7">
        <w:t>.</w:t>
      </w:r>
    </w:p>
  </w:footnote>
  <w:footnote w:id="11">
    <w:p w:rsidR="0073745F" w:rsidRPr="00480197" w:rsidRDefault="0073745F">
      <w:pPr>
        <w:pStyle w:val="Tekstprzypisudolnego"/>
      </w:pPr>
      <w:r w:rsidRPr="00480197">
        <w:rPr>
          <w:rStyle w:val="Odwoanieprzypisudolnego"/>
        </w:rPr>
        <w:footnoteRef/>
      </w:r>
      <w:r w:rsidRPr="00480197">
        <w:t xml:space="preserve"> http://webquest-metoda.blogspot.com/search/label/1.Czym%20jest%20WebQuest%3F</w:t>
      </w:r>
    </w:p>
  </w:footnote>
  <w:footnote w:id="12">
    <w:p w:rsidR="0073745F" w:rsidRPr="0012066F" w:rsidRDefault="0073745F" w:rsidP="00683CF7">
      <w:pPr>
        <w:pStyle w:val="Tekstprzypisudolnego"/>
        <w:jc w:val="both"/>
      </w:pPr>
      <w:r w:rsidRPr="0012066F">
        <w:rPr>
          <w:rStyle w:val="Odwoanieprzypisudolnego"/>
        </w:rPr>
        <w:footnoteRef/>
      </w:r>
      <w:r w:rsidRPr="0012066F">
        <w:t xml:space="preserve"> Rozporządzenie Ministra Edukacji Narodowej z dnia 12 lutego 2019 r. zmieniające rozporządzenie w sprawie zasad organizacji i udzielania pomocy psychologiczno-pedagogicznej w publicznych prze</w:t>
      </w:r>
      <w:r w:rsidRPr="0012066F">
        <w:t>d</w:t>
      </w:r>
      <w:r w:rsidRPr="0012066F">
        <w:t>szkolach, szkołach i placówkach</w:t>
      </w:r>
      <w:r w:rsidR="004774F7">
        <w:t>.</w:t>
      </w:r>
    </w:p>
  </w:footnote>
  <w:footnote w:id="13">
    <w:p w:rsidR="0073745F" w:rsidRPr="00E060C8" w:rsidRDefault="0073745F" w:rsidP="00893AF2">
      <w:pPr>
        <w:pStyle w:val="Tekstprzypisudolnego"/>
      </w:pPr>
      <w:r w:rsidRPr="00E060C8">
        <w:rPr>
          <w:rStyle w:val="Odwoanieprzypisudolnego"/>
        </w:rPr>
        <w:footnoteRef/>
      </w:r>
      <w:r w:rsidRPr="00E060C8">
        <w:t xml:space="preserve"> Rozporządzenie Ministra Edukacji Narodowej z dnia 3 sierpnia 2017r. w sprawie oceniania, klasyf</w:t>
      </w:r>
      <w:r w:rsidRPr="00E060C8">
        <w:t>i</w:t>
      </w:r>
      <w:r w:rsidRPr="00E060C8">
        <w:t>kowania i promowania uczniów i słuchaczy w szkołach publicznych.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93CDF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C84850"/>
    <w:multiLevelType w:val="singleLevel"/>
    <w:tmpl w:val="409642AC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Schoolbook" w:hAnsi="Century Schoolbook" w:hint="default"/>
        <w:b/>
        <w:i w:val="0"/>
      </w:rPr>
    </w:lvl>
  </w:abstractNum>
  <w:abstractNum w:abstractNumId="2">
    <w:nsid w:val="07090FBC"/>
    <w:multiLevelType w:val="hybridMultilevel"/>
    <w:tmpl w:val="C85055DE"/>
    <w:lvl w:ilvl="0" w:tplc="337098DE">
      <w:start w:val="1"/>
      <w:numFmt w:val="decimal"/>
      <w:pStyle w:val="Numerowanie123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C0149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6334AC6"/>
    <w:multiLevelType w:val="hybridMultilevel"/>
    <w:tmpl w:val="AF805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3394D"/>
    <w:multiLevelType w:val="hybridMultilevel"/>
    <w:tmpl w:val="21E468F8"/>
    <w:lvl w:ilvl="0" w:tplc="DB3ACE06">
      <w:start w:val="1"/>
      <w:numFmt w:val="lowerLetter"/>
      <w:pStyle w:val="Numerowanieabc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64744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7A97CBC"/>
    <w:multiLevelType w:val="hybridMultilevel"/>
    <w:tmpl w:val="5B66C68E"/>
    <w:lvl w:ilvl="0" w:tplc="D910B930">
      <w:start w:val="1"/>
      <w:numFmt w:val="bullet"/>
      <w:pStyle w:val="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01B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7632A04"/>
    <w:multiLevelType w:val="hybridMultilevel"/>
    <w:tmpl w:val="396C5D72"/>
    <w:lvl w:ilvl="0" w:tplc="C7A0C788">
      <w:start w:val="1"/>
      <w:numFmt w:val="decimal"/>
      <w:lvlText w:val="%1."/>
      <w:lvlJc w:val="center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04B44"/>
    <w:multiLevelType w:val="hybridMultilevel"/>
    <w:tmpl w:val="55644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</w:num>
  <w:num w:numId="7">
    <w:abstractNumId w:val="1"/>
  </w:num>
  <w:num w:numId="8">
    <w:abstractNumId w:val="3"/>
  </w:num>
  <w:num w:numId="9">
    <w:abstractNumId w:val="8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autoHyphenation/>
  <w:hyphenationZone w:val="425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AF"/>
    <w:rsid w:val="0000087A"/>
    <w:rsid w:val="000009EE"/>
    <w:rsid w:val="00000A8C"/>
    <w:rsid w:val="00000ABF"/>
    <w:rsid w:val="00000C32"/>
    <w:rsid w:val="00000E33"/>
    <w:rsid w:val="00000FE6"/>
    <w:rsid w:val="00001003"/>
    <w:rsid w:val="0000148C"/>
    <w:rsid w:val="000018D2"/>
    <w:rsid w:val="00001E32"/>
    <w:rsid w:val="0000205E"/>
    <w:rsid w:val="000022DE"/>
    <w:rsid w:val="00002380"/>
    <w:rsid w:val="000027EA"/>
    <w:rsid w:val="00002814"/>
    <w:rsid w:val="00002843"/>
    <w:rsid w:val="00002A98"/>
    <w:rsid w:val="00002BAF"/>
    <w:rsid w:val="00002C28"/>
    <w:rsid w:val="00002FD1"/>
    <w:rsid w:val="000031C1"/>
    <w:rsid w:val="00003A6A"/>
    <w:rsid w:val="00003EF1"/>
    <w:rsid w:val="00004128"/>
    <w:rsid w:val="00004BD1"/>
    <w:rsid w:val="00004C48"/>
    <w:rsid w:val="00004F53"/>
    <w:rsid w:val="00005B2F"/>
    <w:rsid w:val="00005B8C"/>
    <w:rsid w:val="00005D6C"/>
    <w:rsid w:val="00005E26"/>
    <w:rsid w:val="00005EF1"/>
    <w:rsid w:val="0000634C"/>
    <w:rsid w:val="00006367"/>
    <w:rsid w:val="000067A5"/>
    <w:rsid w:val="000074D6"/>
    <w:rsid w:val="00007C96"/>
    <w:rsid w:val="00010755"/>
    <w:rsid w:val="00010AB6"/>
    <w:rsid w:val="000111D6"/>
    <w:rsid w:val="00011643"/>
    <w:rsid w:val="000122E2"/>
    <w:rsid w:val="00012755"/>
    <w:rsid w:val="00012794"/>
    <w:rsid w:val="00012957"/>
    <w:rsid w:val="00012D8F"/>
    <w:rsid w:val="00013507"/>
    <w:rsid w:val="00014033"/>
    <w:rsid w:val="00014148"/>
    <w:rsid w:val="0001499F"/>
    <w:rsid w:val="00014AAE"/>
    <w:rsid w:val="00014D94"/>
    <w:rsid w:val="00014EC9"/>
    <w:rsid w:val="00015070"/>
    <w:rsid w:val="00015A71"/>
    <w:rsid w:val="00015B27"/>
    <w:rsid w:val="00015FFC"/>
    <w:rsid w:val="0001608C"/>
    <w:rsid w:val="000161C9"/>
    <w:rsid w:val="0001658F"/>
    <w:rsid w:val="000166A2"/>
    <w:rsid w:val="000169B6"/>
    <w:rsid w:val="00016A7A"/>
    <w:rsid w:val="00016C66"/>
    <w:rsid w:val="00016DDA"/>
    <w:rsid w:val="00016EE7"/>
    <w:rsid w:val="000173EF"/>
    <w:rsid w:val="00017441"/>
    <w:rsid w:val="00017B44"/>
    <w:rsid w:val="00017D3D"/>
    <w:rsid w:val="0002017B"/>
    <w:rsid w:val="000207D7"/>
    <w:rsid w:val="00020875"/>
    <w:rsid w:val="00020D40"/>
    <w:rsid w:val="00020E2E"/>
    <w:rsid w:val="00020F68"/>
    <w:rsid w:val="0002120D"/>
    <w:rsid w:val="0002127B"/>
    <w:rsid w:val="00021451"/>
    <w:rsid w:val="000214A7"/>
    <w:rsid w:val="000216C9"/>
    <w:rsid w:val="000219F3"/>
    <w:rsid w:val="000220CF"/>
    <w:rsid w:val="000224E5"/>
    <w:rsid w:val="000226B9"/>
    <w:rsid w:val="00022AB4"/>
    <w:rsid w:val="000231C4"/>
    <w:rsid w:val="00023552"/>
    <w:rsid w:val="00023AC0"/>
    <w:rsid w:val="00023E10"/>
    <w:rsid w:val="00024214"/>
    <w:rsid w:val="00024225"/>
    <w:rsid w:val="0002511D"/>
    <w:rsid w:val="00025139"/>
    <w:rsid w:val="00025396"/>
    <w:rsid w:val="00026B44"/>
    <w:rsid w:val="00026C07"/>
    <w:rsid w:val="00026E05"/>
    <w:rsid w:val="00026F0E"/>
    <w:rsid w:val="00027490"/>
    <w:rsid w:val="00027570"/>
    <w:rsid w:val="000279E9"/>
    <w:rsid w:val="00027DC0"/>
    <w:rsid w:val="000304CB"/>
    <w:rsid w:val="0003097E"/>
    <w:rsid w:val="00030AE9"/>
    <w:rsid w:val="00030BF4"/>
    <w:rsid w:val="00030D1E"/>
    <w:rsid w:val="0003191F"/>
    <w:rsid w:val="00032491"/>
    <w:rsid w:val="000327F9"/>
    <w:rsid w:val="00032B48"/>
    <w:rsid w:val="00032B82"/>
    <w:rsid w:val="00032EB0"/>
    <w:rsid w:val="000330C8"/>
    <w:rsid w:val="000334F9"/>
    <w:rsid w:val="000347C6"/>
    <w:rsid w:val="0003497B"/>
    <w:rsid w:val="00034B80"/>
    <w:rsid w:val="00034C7C"/>
    <w:rsid w:val="00035BA6"/>
    <w:rsid w:val="0003608E"/>
    <w:rsid w:val="00036479"/>
    <w:rsid w:val="00036A15"/>
    <w:rsid w:val="000373B2"/>
    <w:rsid w:val="00037A5D"/>
    <w:rsid w:val="00037E6B"/>
    <w:rsid w:val="00040006"/>
    <w:rsid w:val="00040533"/>
    <w:rsid w:val="00040A21"/>
    <w:rsid w:val="00040E78"/>
    <w:rsid w:val="000411A3"/>
    <w:rsid w:val="00041386"/>
    <w:rsid w:val="000415A9"/>
    <w:rsid w:val="00041700"/>
    <w:rsid w:val="00041909"/>
    <w:rsid w:val="000419DD"/>
    <w:rsid w:val="00041DAD"/>
    <w:rsid w:val="00042059"/>
    <w:rsid w:val="000422B4"/>
    <w:rsid w:val="000426A9"/>
    <w:rsid w:val="00042FD2"/>
    <w:rsid w:val="000430D5"/>
    <w:rsid w:val="000430EB"/>
    <w:rsid w:val="00043525"/>
    <w:rsid w:val="00043577"/>
    <w:rsid w:val="00043962"/>
    <w:rsid w:val="00043F6E"/>
    <w:rsid w:val="000444BF"/>
    <w:rsid w:val="00044A27"/>
    <w:rsid w:val="0004569D"/>
    <w:rsid w:val="0004584B"/>
    <w:rsid w:val="00045C00"/>
    <w:rsid w:val="000467D0"/>
    <w:rsid w:val="00046AF4"/>
    <w:rsid w:val="00046BFC"/>
    <w:rsid w:val="00046E4E"/>
    <w:rsid w:val="000470CA"/>
    <w:rsid w:val="000473BB"/>
    <w:rsid w:val="00047C3C"/>
    <w:rsid w:val="0005017E"/>
    <w:rsid w:val="00050268"/>
    <w:rsid w:val="0005088B"/>
    <w:rsid w:val="00050A5A"/>
    <w:rsid w:val="00051879"/>
    <w:rsid w:val="00051AB4"/>
    <w:rsid w:val="00052534"/>
    <w:rsid w:val="000527F9"/>
    <w:rsid w:val="000528F5"/>
    <w:rsid w:val="00052D16"/>
    <w:rsid w:val="0005319C"/>
    <w:rsid w:val="0005368F"/>
    <w:rsid w:val="00053798"/>
    <w:rsid w:val="00053AF1"/>
    <w:rsid w:val="00053DAD"/>
    <w:rsid w:val="00053E79"/>
    <w:rsid w:val="000546E6"/>
    <w:rsid w:val="00054AEA"/>
    <w:rsid w:val="00055202"/>
    <w:rsid w:val="00055872"/>
    <w:rsid w:val="00055D8A"/>
    <w:rsid w:val="00056115"/>
    <w:rsid w:val="0005627E"/>
    <w:rsid w:val="00056372"/>
    <w:rsid w:val="00056B81"/>
    <w:rsid w:val="00056E82"/>
    <w:rsid w:val="00056F03"/>
    <w:rsid w:val="00057F2A"/>
    <w:rsid w:val="00060414"/>
    <w:rsid w:val="00060431"/>
    <w:rsid w:val="000604E1"/>
    <w:rsid w:val="0006060A"/>
    <w:rsid w:val="00061028"/>
    <w:rsid w:val="0006109C"/>
    <w:rsid w:val="0006112E"/>
    <w:rsid w:val="00061292"/>
    <w:rsid w:val="00061B21"/>
    <w:rsid w:val="00062277"/>
    <w:rsid w:val="00062334"/>
    <w:rsid w:val="00062958"/>
    <w:rsid w:val="00062A18"/>
    <w:rsid w:val="00062C97"/>
    <w:rsid w:val="00063279"/>
    <w:rsid w:val="00063534"/>
    <w:rsid w:val="00063A2E"/>
    <w:rsid w:val="00063A52"/>
    <w:rsid w:val="00063BD4"/>
    <w:rsid w:val="00063C1B"/>
    <w:rsid w:val="00064085"/>
    <w:rsid w:val="000644B9"/>
    <w:rsid w:val="0006498E"/>
    <w:rsid w:val="00064AC3"/>
    <w:rsid w:val="00064EAE"/>
    <w:rsid w:val="00065581"/>
    <w:rsid w:val="00065D60"/>
    <w:rsid w:val="0006625D"/>
    <w:rsid w:val="00066974"/>
    <w:rsid w:val="00066B64"/>
    <w:rsid w:val="00066C47"/>
    <w:rsid w:val="00066E9B"/>
    <w:rsid w:val="0006749D"/>
    <w:rsid w:val="0006756D"/>
    <w:rsid w:val="0006757A"/>
    <w:rsid w:val="00067B62"/>
    <w:rsid w:val="000700AE"/>
    <w:rsid w:val="000700E3"/>
    <w:rsid w:val="000708C5"/>
    <w:rsid w:val="000708F9"/>
    <w:rsid w:val="00070FCC"/>
    <w:rsid w:val="0007140D"/>
    <w:rsid w:val="00071B75"/>
    <w:rsid w:val="00072397"/>
    <w:rsid w:val="0007253E"/>
    <w:rsid w:val="00072983"/>
    <w:rsid w:val="00072ACF"/>
    <w:rsid w:val="00072DFC"/>
    <w:rsid w:val="00072E66"/>
    <w:rsid w:val="0007305C"/>
    <w:rsid w:val="00073134"/>
    <w:rsid w:val="0007321D"/>
    <w:rsid w:val="00073439"/>
    <w:rsid w:val="000738AA"/>
    <w:rsid w:val="00073C40"/>
    <w:rsid w:val="00073E83"/>
    <w:rsid w:val="000745A0"/>
    <w:rsid w:val="0007542F"/>
    <w:rsid w:val="000759FA"/>
    <w:rsid w:val="00075B9F"/>
    <w:rsid w:val="00075E24"/>
    <w:rsid w:val="00075F24"/>
    <w:rsid w:val="00076294"/>
    <w:rsid w:val="000768B0"/>
    <w:rsid w:val="00076A28"/>
    <w:rsid w:val="0007714A"/>
    <w:rsid w:val="000775BD"/>
    <w:rsid w:val="0007783F"/>
    <w:rsid w:val="00077AAB"/>
    <w:rsid w:val="00080165"/>
    <w:rsid w:val="00080659"/>
    <w:rsid w:val="0008072D"/>
    <w:rsid w:val="00080B83"/>
    <w:rsid w:val="00080FDF"/>
    <w:rsid w:val="000810EC"/>
    <w:rsid w:val="00081796"/>
    <w:rsid w:val="00081992"/>
    <w:rsid w:val="00081FDA"/>
    <w:rsid w:val="00082327"/>
    <w:rsid w:val="000825B6"/>
    <w:rsid w:val="000829A2"/>
    <w:rsid w:val="00083529"/>
    <w:rsid w:val="00083CD9"/>
    <w:rsid w:val="0008414F"/>
    <w:rsid w:val="0008418C"/>
    <w:rsid w:val="00084B69"/>
    <w:rsid w:val="0008549F"/>
    <w:rsid w:val="00085909"/>
    <w:rsid w:val="00086037"/>
    <w:rsid w:val="00086133"/>
    <w:rsid w:val="00086561"/>
    <w:rsid w:val="000867E8"/>
    <w:rsid w:val="00086992"/>
    <w:rsid w:val="00086A6B"/>
    <w:rsid w:val="00086B07"/>
    <w:rsid w:val="000872B5"/>
    <w:rsid w:val="000875AF"/>
    <w:rsid w:val="0008786E"/>
    <w:rsid w:val="000878B6"/>
    <w:rsid w:val="00087FBF"/>
    <w:rsid w:val="0009038F"/>
    <w:rsid w:val="00090493"/>
    <w:rsid w:val="000907F4"/>
    <w:rsid w:val="00090A2C"/>
    <w:rsid w:val="00090C55"/>
    <w:rsid w:val="000915B0"/>
    <w:rsid w:val="00091AB5"/>
    <w:rsid w:val="00091E28"/>
    <w:rsid w:val="00093694"/>
    <w:rsid w:val="0009393F"/>
    <w:rsid w:val="00093B04"/>
    <w:rsid w:val="0009413C"/>
    <w:rsid w:val="00094327"/>
    <w:rsid w:val="000943B3"/>
    <w:rsid w:val="0009471C"/>
    <w:rsid w:val="00094873"/>
    <w:rsid w:val="0009490F"/>
    <w:rsid w:val="00094925"/>
    <w:rsid w:val="00095643"/>
    <w:rsid w:val="00095AD3"/>
    <w:rsid w:val="00095DC6"/>
    <w:rsid w:val="00095E0E"/>
    <w:rsid w:val="00095F54"/>
    <w:rsid w:val="00095FB9"/>
    <w:rsid w:val="000964BD"/>
    <w:rsid w:val="00097476"/>
    <w:rsid w:val="00097B43"/>
    <w:rsid w:val="000A0B00"/>
    <w:rsid w:val="000A0EDD"/>
    <w:rsid w:val="000A0FB0"/>
    <w:rsid w:val="000A1623"/>
    <w:rsid w:val="000A167C"/>
    <w:rsid w:val="000A1992"/>
    <w:rsid w:val="000A1A5C"/>
    <w:rsid w:val="000A1B5A"/>
    <w:rsid w:val="000A1C0A"/>
    <w:rsid w:val="000A1CCA"/>
    <w:rsid w:val="000A20DD"/>
    <w:rsid w:val="000A2354"/>
    <w:rsid w:val="000A2783"/>
    <w:rsid w:val="000A3539"/>
    <w:rsid w:val="000A46F6"/>
    <w:rsid w:val="000A4A32"/>
    <w:rsid w:val="000A4F5C"/>
    <w:rsid w:val="000A5941"/>
    <w:rsid w:val="000A59E2"/>
    <w:rsid w:val="000A61B7"/>
    <w:rsid w:val="000A6B96"/>
    <w:rsid w:val="000A6D6A"/>
    <w:rsid w:val="000A70B7"/>
    <w:rsid w:val="000A7434"/>
    <w:rsid w:val="000A7A9B"/>
    <w:rsid w:val="000B0037"/>
    <w:rsid w:val="000B17F9"/>
    <w:rsid w:val="000B1895"/>
    <w:rsid w:val="000B1D84"/>
    <w:rsid w:val="000B1FF3"/>
    <w:rsid w:val="000B264B"/>
    <w:rsid w:val="000B2981"/>
    <w:rsid w:val="000B2B42"/>
    <w:rsid w:val="000B2E82"/>
    <w:rsid w:val="000B2FA7"/>
    <w:rsid w:val="000B31A8"/>
    <w:rsid w:val="000B324F"/>
    <w:rsid w:val="000B36FC"/>
    <w:rsid w:val="000B3AF8"/>
    <w:rsid w:val="000B45CF"/>
    <w:rsid w:val="000B4667"/>
    <w:rsid w:val="000B5A72"/>
    <w:rsid w:val="000B5D23"/>
    <w:rsid w:val="000B5EA9"/>
    <w:rsid w:val="000B6115"/>
    <w:rsid w:val="000B6171"/>
    <w:rsid w:val="000B6BBA"/>
    <w:rsid w:val="000B7316"/>
    <w:rsid w:val="000B752F"/>
    <w:rsid w:val="000C01D9"/>
    <w:rsid w:val="000C036F"/>
    <w:rsid w:val="000C089F"/>
    <w:rsid w:val="000C0CC5"/>
    <w:rsid w:val="000C0F0D"/>
    <w:rsid w:val="000C1600"/>
    <w:rsid w:val="000C1962"/>
    <w:rsid w:val="000C1C6C"/>
    <w:rsid w:val="000C1FBF"/>
    <w:rsid w:val="000C2FE6"/>
    <w:rsid w:val="000C3223"/>
    <w:rsid w:val="000C4403"/>
    <w:rsid w:val="000C45DF"/>
    <w:rsid w:val="000C4C1D"/>
    <w:rsid w:val="000C4E53"/>
    <w:rsid w:val="000C50F6"/>
    <w:rsid w:val="000C5715"/>
    <w:rsid w:val="000C617D"/>
    <w:rsid w:val="000C6404"/>
    <w:rsid w:val="000C6A9F"/>
    <w:rsid w:val="000C70B6"/>
    <w:rsid w:val="000C78C6"/>
    <w:rsid w:val="000C7C27"/>
    <w:rsid w:val="000C7C3B"/>
    <w:rsid w:val="000D0C7D"/>
    <w:rsid w:val="000D0CA8"/>
    <w:rsid w:val="000D108D"/>
    <w:rsid w:val="000D1472"/>
    <w:rsid w:val="000D1A89"/>
    <w:rsid w:val="000D1F4C"/>
    <w:rsid w:val="000D1F88"/>
    <w:rsid w:val="000D21F6"/>
    <w:rsid w:val="000D2B76"/>
    <w:rsid w:val="000D2EC2"/>
    <w:rsid w:val="000D3A9F"/>
    <w:rsid w:val="000D40BF"/>
    <w:rsid w:val="000D48C9"/>
    <w:rsid w:val="000D4EB9"/>
    <w:rsid w:val="000D4F26"/>
    <w:rsid w:val="000D4FFB"/>
    <w:rsid w:val="000D50F8"/>
    <w:rsid w:val="000D5123"/>
    <w:rsid w:val="000D5149"/>
    <w:rsid w:val="000D5B57"/>
    <w:rsid w:val="000D5F9C"/>
    <w:rsid w:val="000D6EB6"/>
    <w:rsid w:val="000D70F3"/>
    <w:rsid w:val="000D782E"/>
    <w:rsid w:val="000E058D"/>
    <w:rsid w:val="000E068D"/>
    <w:rsid w:val="000E2072"/>
    <w:rsid w:val="000E2327"/>
    <w:rsid w:val="000E27DD"/>
    <w:rsid w:val="000E28FE"/>
    <w:rsid w:val="000E2C4C"/>
    <w:rsid w:val="000E2D11"/>
    <w:rsid w:val="000E41A1"/>
    <w:rsid w:val="000E4341"/>
    <w:rsid w:val="000E43CE"/>
    <w:rsid w:val="000E4443"/>
    <w:rsid w:val="000E45B2"/>
    <w:rsid w:val="000E4D8A"/>
    <w:rsid w:val="000E4DD7"/>
    <w:rsid w:val="000E595C"/>
    <w:rsid w:val="000E61B3"/>
    <w:rsid w:val="000E6F04"/>
    <w:rsid w:val="000E7AEA"/>
    <w:rsid w:val="000E7F06"/>
    <w:rsid w:val="000F050D"/>
    <w:rsid w:val="000F09DC"/>
    <w:rsid w:val="000F1001"/>
    <w:rsid w:val="000F1312"/>
    <w:rsid w:val="000F13A7"/>
    <w:rsid w:val="000F1EEA"/>
    <w:rsid w:val="000F211D"/>
    <w:rsid w:val="000F224C"/>
    <w:rsid w:val="000F296F"/>
    <w:rsid w:val="000F2CB8"/>
    <w:rsid w:val="000F2EEF"/>
    <w:rsid w:val="000F3303"/>
    <w:rsid w:val="000F3C2A"/>
    <w:rsid w:val="000F3DF8"/>
    <w:rsid w:val="000F3EBA"/>
    <w:rsid w:val="000F3FA3"/>
    <w:rsid w:val="000F43B1"/>
    <w:rsid w:val="000F45AA"/>
    <w:rsid w:val="000F4705"/>
    <w:rsid w:val="000F4A34"/>
    <w:rsid w:val="000F4E72"/>
    <w:rsid w:val="000F4EE2"/>
    <w:rsid w:val="000F5285"/>
    <w:rsid w:val="000F55B5"/>
    <w:rsid w:val="000F58EF"/>
    <w:rsid w:val="000F5B61"/>
    <w:rsid w:val="000F6193"/>
    <w:rsid w:val="000F62A2"/>
    <w:rsid w:val="000F64B2"/>
    <w:rsid w:val="000F66EF"/>
    <w:rsid w:val="000F6724"/>
    <w:rsid w:val="000F6F52"/>
    <w:rsid w:val="000F711C"/>
    <w:rsid w:val="000F7CC4"/>
    <w:rsid w:val="00100EC2"/>
    <w:rsid w:val="001013B4"/>
    <w:rsid w:val="001015B7"/>
    <w:rsid w:val="00101A02"/>
    <w:rsid w:val="00101F8E"/>
    <w:rsid w:val="001021B5"/>
    <w:rsid w:val="001025A3"/>
    <w:rsid w:val="00102678"/>
    <w:rsid w:val="001027AA"/>
    <w:rsid w:val="001029A1"/>
    <w:rsid w:val="00102B2F"/>
    <w:rsid w:val="00102C34"/>
    <w:rsid w:val="0010309A"/>
    <w:rsid w:val="001032DE"/>
    <w:rsid w:val="001035BC"/>
    <w:rsid w:val="00103D34"/>
    <w:rsid w:val="00103E03"/>
    <w:rsid w:val="0010422E"/>
    <w:rsid w:val="00104298"/>
    <w:rsid w:val="0010429B"/>
    <w:rsid w:val="001042D7"/>
    <w:rsid w:val="00104624"/>
    <w:rsid w:val="00104B69"/>
    <w:rsid w:val="0010561C"/>
    <w:rsid w:val="0010585D"/>
    <w:rsid w:val="001059C2"/>
    <w:rsid w:val="0010614E"/>
    <w:rsid w:val="001063DB"/>
    <w:rsid w:val="00106C92"/>
    <w:rsid w:val="00106D67"/>
    <w:rsid w:val="0010740F"/>
    <w:rsid w:val="00107936"/>
    <w:rsid w:val="001102E5"/>
    <w:rsid w:val="0011096B"/>
    <w:rsid w:val="001111CB"/>
    <w:rsid w:val="0011159C"/>
    <w:rsid w:val="001115E0"/>
    <w:rsid w:val="00111C57"/>
    <w:rsid w:val="00111D52"/>
    <w:rsid w:val="001124CD"/>
    <w:rsid w:val="00112540"/>
    <w:rsid w:val="0011257A"/>
    <w:rsid w:val="0011351A"/>
    <w:rsid w:val="001138E7"/>
    <w:rsid w:val="00113926"/>
    <w:rsid w:val="00113A54"/>
    <w:rsid w:val="00113B74"/>
    <w:rsid w:val="00113F6C"/>
    <w:rsid w:val="00113FCA"/>
    <w:rsid w:val="00114558"/>
    <w:rsid w:val="001158B7"/>
    <w:rsid w:val="00115A3E"/>
    <w:rsid w:val="00115E55"/>
    <w:rsid w:val="00116083"/>
    <w:rsid w:val="00116DFC"/>
    <w:rsid w:val="00116FE2"/>
    <w:rsid w:val="00117078"/>
    <w:rsid w:val="00117C09"/>
    <w:rsid w:val="00117FA2"/>
    <w:rsid w:val="00120284"/>
    <w:rsid w:val="001202CB"/>
    <w:rsid w:val="0012066F"/>
    <w:rsid w:val="00121249"/>
    <w:rsid w:val="001217C1"/>
    <w:rsid w:val="00121E96"/>
    <w:rsid w:val="00122DE9"/>
    <w:rsid w:val="00122FA8"/>
    <w:rsid w:val="0012370C"/>
    <w:rsid w:val="00123923"/>
    <w:rsid w:val="00123CF8"/>
    <w:rsid w:val="00124103"/>
    <w:rsid w:val="001242B2"/>
    <w:rsid w:val="00124703"/>
    <w:rsid w:val="00124A5A"/>
    <w:rsid w:val="00124F22"/>
    <w:rsid w:val="001258C1"/>
    <w:rsid w:val="001263EA"/>
    <w:rsid w:val="0012642D"/>
    <w:rsid w:val="00127513"/>
    <w:rsid w:val="0012778F"/>
    <w:rsid w:val="00127982"/>
    <w:rsid w:val="001279FC"/>
    <w:rsid w:val="00127ADF"/>
    <w:rsid w:val="00127E7B"/>
    <w:rsid w:val="00127F8D"/>
    <w:rsid w:val="00131A54"/>
    <w:rsid w:val="00131E33"/>
    <w:rsid w:val="0013241E"/>
    <w:rsid w:val="0013242F"/>
    <w:rsid w:val="001327EC"/>
    <w:rsid w:val="00132E78"/>
    <w:rsid w:val="0013352E"/>
    <w:rsid w:val="00133E3B"/>
    <w:rsid w:val="00133FFF"/>
    <w:rsid w:val="001343C1"/>
    <w:rsid w:val="001344A1"/>
    <w:rsid w:val="00135028"/>
    <w:rsid w:val="001352BB"/>
    <w:rsid w:val="001352CE"/>
    <w:rsid w:val="0013621B"/>
    <w:rsid w:val="00136731"/>
    <w:rsid w:val="0013688B"/>
    <w:rsid w:val="00136B9A"/>
    <w:rsid w:val="00136BEE"/>
    <w:rsid w:val="00136BFE"/>
    <w:rsid w:val="00137191"/>
    <w:rsid w:val="001371AE"/>
    <w:rsid w:val="0013731A"/>
    <w:rsid w:val="0013752D"/>
    <w:rsid w:val="001376E8"/>
    <w:rsid w:val="00141431"/>
    <w:rsid w:val="001416B0"/>
    <w:rsid w:val="001416F4"/>
    <w:rsid w:val="001419A3"/>
    <w:rsid w:val="001419CD"/>
    <w:rsid w:val="001420AE"/>
    <w:rsid w:val="0014226E"/>
    <w:rsid w:val="00142332"/>
    <w:rsid w:val="00142506"/>
    <w:rsid w:val="00142636"/>
    <w:rsid w:val="001427A2"/>
    <w:rsid w:val="0014296D"/>
    <w:rsid w:val="00142A31"/>
    <w:rsid w:val="00143081"/>
    <w:rsid w:val="001433FC"/>
    <w:rsid w:val="0014355F"/>
    <w:rsid w:val="001438D2"/>
    <w:rsid w:val="00143A96"/>
    <w:rsid w:val="00143DA5"/>
    <w:rsid w:val="00143E2D"/>
    <w:rsid w:val="001442C1"/>
    <w:rsid w:val="00144620"/>
    <w:rsid w:val="001446DB"/>
    <w:rsid w:val="001446FD"/>
    <w:rsid w:val="00144843"/>
    <w:rsid w:val="00144C4E"/>
    <w:rsid w:val="0014508C"/>
    <w:rsid w:val="00145A6E"/>
    <w:rsid w:val="00145BB5"/>
    <w:rsid w:val="00145C26"/>
    <w:rsid w:val="00146349"/>
    <w:rsid w:val="00146458"/>
    <w:rsid w:val="00146D34"/>
    <w:rsid w:val="001476A2"/>
    <w:rsid w:val="00147FC2"/>
    <w:rsid w:val="001504B6"/>
    <w:rsid w:val="00150915"/>
    <w:rsid w:val="00150BC2"/>
    <w:rsid w:val="00151045"/>
    <w:rsid w:val="0015104A"/>
    <w:rsid w:val="001514E1"/>
    <w:rsid w:val="001515DD"/>
    <w:rsid w:val="00151C50"/>
    <w:rsid w:val="00151CB0"/>
    <w:rsid w:val="00152622"/>
    <w:rsid w:val="00152F0F"/>
    <w:rsid w:val="001533CC"/>
    <w:rsid w:val="0015368D"/>
    <w:rsid w:val="001537B6"/>
    <w:rsid w:val="001538BC"/>
    <w:rsid w:val="0015407D"/>
    <w:rsid w:val="00154DAB"/>
    <w:rsid w:val="00154E09"/>
    <w:rsid w:val="00155025"/>
    <w:rsid w:val="0015531E"/>
    <w:rsid w:val="00155409"/>
    <w:rsid w:val="001554EE"/>
    <w:rsid w:val="00155807"/>
    <w:rsid w:val="00155812"/>
    <w:rsid w:val="00155896"/>
    <w:rsid w:val="001565D2"/>
    <w:rsid w:val="0015680F"/>
    <w:rsid w:val="00156D04"/>
    <w:rsid w:val="00156F95"/>
    <w:rsid w:val="001570DE"/>
    <w:rsid w:val="00157409"/>
    <w:rsid w:val="00157441"/>
    <w:rsid w:val="001578E8"/>
    <w:rsid w:val="00160D59"/>
    <w:rsid w:val="00160E24"/>
    <w:rsid w:val="001614FC"/>
    <w:rsid w:val="00161B38"/>
    <w:rsid w:val="00161FC1"/>
    <w:rsid w:val="0016218B"/>
    <w:rsid w:val="001628FC"/>
    <w:rsid w:val="00162A17"/>
    <w:rsid w:val="00162D5D"/>
    <w:rsid w:val="00162E16"/>
    <w:rsid w:val="0016301A"/>
    <w:rsid w:val="00163E1E"/>
    <w:rsid w:val="00163F85"/>
    <w:rsid w:val="0016403A"/>
    <w:rsid w:val="001642A2"/>
    <w:rsid w:val="00164847"/>
    <w:rsid w:val="001653BD"/>
    <w:rsid w:val="001653CA"/>
    <w:rsid w:val="00165693"/>
    <w:rsid w:val="00165CF8"/>
    <w:rsid w:val="001660A7"/>
    <w:rsid w:val="00166166"/>
    <w:rsid w:val="0016631C"/>
    <w:rsid w:val="001665FA"/>
    <w:rsid w:val="00166E58"/>
    <w:rsid w:val="001673AD"/>
    <w:rsid w:val="00167E4F"/>
    <w:rsid w:val="00170499"/>
    <w:rsid w:val="00170929"/>
    <w:rsid w:val="001709B1"/>
    <w:rsid w:val="00170D56"/>
    <w:rsid w:val="00171458"/>
    <w:rsid w:val="001719B5"/>
    <w:rsid w:val="00172517"/>
    <w:rsid w:val="00173EE3"/>
    <w:rsid w:val="0017474B"/>
    <w:rsid w:val="00174A5B"/>
    <w:rsid w:val="00174C06"/>
    <w:rsid w:val="00174D00"/>
    <w:rsid w:val="00176240"/>
    <w:rsid w:val="00176554"/>
    <w:rsid w:val="001767B5"/>
    <w:rsid w:val="00176D10"/>
    <w:rsid w:val="00177256"/>
    <w:rsid w:val="001773A8"/>
    <w:rsid w:val="0017783A"/>
    <w:rsid w:val="0018037E"/>
    <w:rsid w:val="00180464"/>
    <w:rsid w:val="0018098B"/>
    <w:rsid w:val="00180E29"/>
    <w:rsid w:val="00180F09"/>
    <w:rsid w:val="00181042"/>
    <w:rsid w:val="0018154F"/>
    <w:rsid w:val="00181978"/>
    <w:rsid w:val="00181E3D"/>
    <w:rsid w:val="00181FBA"/>
    <w:rsid w:val="0018237C"/>
    <w:rsid w:val="00182824"/>
    <w:rsid w:val="00182F13"/>
    <w:rsid w:val="00183114"/>
    <w:rsid w:val="001836F6"/>
    <w:rsid w:val="00183B51"/>
    <w:rsid w:val="00183DAE"/>
    <w:rsid w:val="00184502"/>
    <w:rsid w:val="001845F0"/>
    <w:rsid w:val="00184981"/>
    <w:rsid w:val="00184A27"/>
    <w:rsid w:val="001853F3"/>
    <w:rsid w:val="00185795"/>
    <w:rsid w:val="00185CB8"/>
    <w:rsid w:val="00186484"/>
    <w:rsid w:val="001867A7"/>
    <w:rsid w:val="00186DA7"/>
    <w:rsid w:val="00186EC5"/>
    <w:rsid w:val="00186F8B"/>
    <w:rsid w:val="001872D4"/>
    <w:rsid w:val="001901E1"/>
    <w:rsid w:val="00190A71"/>
    <w:rsid w:val="00190F4C"/>
    <w:rsid w:val="00190FB2"/>
    <w:rsid w:val="00191284"/>
    <w:rsid w:val="0019186E"/>
    <w:rsid w:val="00191A93"/>
    <w:rsid w:val="001920B0"/>
    <w:rsid w:val="0019264E"/>
    <w:rsid w:val="0019290F"/>
    <w:rsid w:val="00192FEC"/>
    <w:rsid w:val="00193006"/>
    <w:rsid w:val="0019363B"/>
    <w:rsid w:val="001937DD"/>
    <w:rsid w:val="00194331"/>
    <w:rsid w:val="00194784"/>
    <w:rsid w:val="0019488D"/>
    <w:rsid w:val="001948BB"/>
    <w:rsid w:val="001949D9"/>
    <w:rsid w:val="00194A39"/>
    <w:rsid w:val="00194E71"/>
    <w:rsid w:val="001950DD"/>
    <w:rsid w:val="001952A3"/>
    <w:rsid w:val="0019544D"/>
    <w:rsid w:val="00195A26"/>
    <w:rsid w:val="00196179"/>
    <w:rsid w:val="00196211"/>
    <w:rsid w:val="00196307"/>
    <w:rsid w:val="00196C65"/>
    <w:rsid w:val="00197091"/>
    <w:rsid w:val="001971E2"/>
    <w:rsid w:val="001A0073"/>
    <w:rsid w:val="001A0B09"/>
    <w:rsid w:val="001A0EA6"/>
    <w:rsid w:val="001A12FE"/>
    <w:rsid w:val="001A17EC"/>
    <w:rsid w:val="001A2011"/>
    <w:rsid w:val="001A243C"/>
    <w:rsid w:val="001A2816"/>
    <w:rsid w:val="001A2E7A"/>
    <w:rsid w:val="001A335B"/>
    <w:rsid w:val="001A347B"/>
    <w:rsid w:val="001A386B"/>
    <w:rsid w:val="001A3A47"/>
    <w:rsid w:val="001A4610"/>
    <w:rsid w:val="001A4746"/>
    <w:rsid w:val="001A5141"/>
    <w:rsid w:val="001A515C"/>
    <w:rsid w:val="001A5496"/>
    <w:rsid w:val="001A5578"/>
    <w:rsid w:val="001A56E9"/>
    <w:rsid w:val="001A5892"/>
    <w:rsid w:val="001A5A04"/>
    <w:rsid w:val="001A5E2C"/>
    <w:rsid w:val="001A5FBF"/>
    <w:rsid w:val="001A631E"/>
    <w:rsid w:val="001A63D6"/>
    <w:rsid w:val="001A6707"/>
    <w:rsid w:val="001A6942"/>
    <w:rsid w:val="001A6FD1"/>
    <w:rsid w:val="001A71B3"/>
    <w:rsid w:val="001A7C55"/>
    <w:rsid w:val="001B03D2"/>
    <w:rsid w:val="001B0702"/>
    <w:rsid w:val="001B0737"/>
    <w:rsid w:val="001B08E9"/>
    <w:rsid w:val="001B0E29"/>
    <w:rsid w:val="001B0EC0"/>
    <w:rsid w:val="001B0FD3"/>
    <w:rsid w:val="001B0FF6"/>
    <w:rsid w:val="001B1064"/>
    <w:rsid w:val="001B1582"/>
    <w:rsid w:val="001B1AF6"/>
    <w:rsid w:val="001B1E37"/>
    <w:rsid w:val="001B1E56"/>
    <w:rsid w:val="001B23F1"/>
    <w:rsid w:val="001B2971"/>
    <w:rsid w:val="001B2B15"/>
    <w:rsid w:val="001B2DC5"/>
    <w:rsid w:val="001B2E0D"/>
    <w:rsid w:val="001B2F3B"/>
    <w:rsid w:val="001B2FA8"/>
    <w:rsid w:val="001B3458"/>
    <w:rsid w:val="001B3C52"/>
    <w:rsid w:val="001B3D7B"/>
    <w:rsid w:val="001B455A"/>
    <w:rsid w:val="001B49E5"/>
    <w:rsid w:val="001B4C9B"/>
    <w:rsid w:val="001B5105"/>
    <w:rsid w:val="001B5329"/>
    <w:rsid w:val="001B5E49"/>
    <w:rsid w:val="001B631D"/>
    <w:rsid w:val="001B65A5"/>
    <w:rsid w:val="001B686E"/>
    <w:rsid w:val="001B68CA"/>
    <w:rsid w:val="001B6DD5"/>
    <w:rsid w:val="001B6F04"/>
    <w:rsid w:val="001B7621"/>
    <w:rsid w:val="001B7873"/>
    <w:rsid w:val="001B7D19"/>
    <w:rsid w:val="001B7EC9"/>
    <w:rsid w:val="001C0B3E"/>
    <w:rsid w:val="001C0B41"/>
    <w:rsid w:val="001C0DA2"/>
    <w:rsid w:val="001C0E96"/>
    <w:rsid w:val="001C0EAD"/>
    <w:rsid w:val="001C0F98"/>
    <w:rsid w:val="001C16CB"/>
    <w:rsid w:val="001C1A66"/>
    <w:rsid w:val="001C216E"/>
    <w:rsid w:val="001C23F8"/>
    <w:rsid w:val="001C255D"/>
    <w:rsid w:val="001C27F0"/>
    <w:rsid w:val="001C2AB7"/>
    <w:rsid w:val="001C2C20"/>
    <w:rsid w:val="001C3077"/>
    <w:rsid w:val="001C3160"/>
    <w:rsid w:val="001C32E1"/>
    <w:rsid w:val="001C3484"/>
    <w:rsid w:val="001C34C3"/>
    <w:rsid w:val="001C3C1A"/>
    <w:rsid w:val="001C3DF1"/>
    <w:rsid w:val="001C3FB0"/>
    <w:rsid w:val="001C42C6"/>
    <w:rsid w:val="001C440B"/>
    <w:rsid w:val="001C467E"/>
    <w:rsid w:val="001C5075"/>
    <w:rsid w:val="001C524D"/>
    <w:rsid w:val="001C535F"/>
    <w:rsid w:val="001C5E1A"/>
    <w:rsid w:val="001C648E"/>
    <w:rsid w:val="001C6922"/>
    <w:rsid w:val="001C6F42"/>
    <w:rsid w:val="001C6F8F"/>
    <w:rsid w:val="001C75E9"/>
    <w:rsid w:val="001C7762"/>
    <w:rsid w:val="001C7B3F"/>
    <w:rsid w:val="001D09BC"/>
    <w:rsid w:val="001D0BC5"/>
    <w:rsid w:val="001D0EAF"/>
    <w:rsid w:val="001D100A"/>
    <w:rsid w:val="001D1775"/>
    <w:rsid w:val="001D179C"/>
    <w:rsid w:val="001D1926"/>
    <w:rsid w:val="001D2268"/>
    <w:rsid w:val="001D2425"/>
    <w:rsid w:val="001D2599"/>
    <w:rsid w:val="001D2800"/>
    <w:rsid w:val="001D32AF"/>
    <w:rsid w:val="001D32D7"/>
    <w:rsid w:val="001D358F"/>
    <w:rsid w:val="001D38F9"/>
    <w:rsid w:val="001D40C1"/>
    <w:rsid w:val="001D41AA"/>
    <w:rsid w:val="001D4B5E"/>
    <w:rsid w:val="001D512D"/>
    <w:rsid w:val="001D5404"/>
    <w:rsid w:val="001D57B7"/>
    <w:rsid w:val="001D5C76"/>
    <w:rsid w:val="001D5D0B"/>
    <w:rsid w:val="001D6E7B"/>
    <w:rsid w:val="001D70A5"/>
    <w:rsid w:val="001D723E"/>
    <w:rsid w:val="001D730C"/>
    <w:rsid w:val="001D7A76"/>
    <w:rsid w:val="001D7B16"/>
    <w:rsid w:val="001E07D6"/>
    <w:rsid w:val="001E07EE"/>
    <w:rsid w:val="001E10D7"/>
    <w:rsid w:val="001E1267"/>
    <w:rsid w:val="001E133A"/>
    <w:rsid w:val="001E1818"/>
    <w:rsid w:val="001E1AC8"/>
    <w:rsid w:val="001E1E6B"/>
    <w:rsid w:val="001E27A0"/>
    <w:rsid w:val="001E285D"/>
    <w:rsid w:val="001E298C"/>
    <w:rsid w:val="001E2C05"/>
    <w:rsid w:val="001E3486"/>
    <w:rsid w:val="001E3542"/>
    <w:rsid w:val="001E3C60"/>
    <w:rsid w:val="001E3C77"/>
    <w:rsid w:val="001E3EE3"/>
    <w:rsid w:val="001E4093"/>
    <w:rsid w:val="001E4146"/>
    <w:rsid w:val="001E4808"/>
    <w:rsid w:val="001E49AC"/>
    <w:rsid w:val="001E4F8E"/>
    <w:rsid w:val="001E4FD1"/>
    <w:rsid w:val="001E51CC"/>
    <w:rsid w:val="001E5228"/>
    <w:rsid w:val="001E5A19"/>
    <w:rsid w:val="001E602C"/>
    <w:rsid w:val="001E63B8"/>
    <w:rsid w:val="001E6446"/>
    <w:rsid w:val="001E67CA"/>
    <w:rsid w:val="001E6BE8"/>
    <w:rsid w:val="001E6D04"/>
    <w:rsid w:val="001E6EDB"/>
    <w:rsid w:val="001E7850"/>
    <w:rsid w:val="001E7888"/>
    <w:rsid w:val="001E7FFA"/>
    <w:rsid w:val="001F0377"/>
    <w:rsid w:val="001F0A03"/>
    <w:rsid w:val="001F0E18"/>
    <w:rsid w:val="001F10CA"/>
    <w:rsid w:val="001F1703"/>
    <w:rsid w:val="001F18F4"/>
    <w:rsid w:val="001F1907"/>
    <w:rsid w:val="001F1C44"/>
    <w:rsid w:val="001F1E8E"/>
    <w:rsid w:val="001F29F4"/>
    <w:rsid w:val="001F3300"/>
    <w:rsid w:val="001F3450"/>
    <w:rsid w:val="001F389C"/>
    <w:rsid w:val="001F3D81"/>
    <w:rsid w:val="001F4209"/>
    <w:rsid w:val="001F45DB"/>
    <w:rsid w:val="001F512D"/>
    <w:rsid w:val="001F5313"/>
    <w:rsid w:val="001F5547"/>
    <w:rsid w:val="001F568F"/>
    <w:rsid w:val="001F5939"/>
    <w:rsid w:val="001F5DB6"/>
    <w:rsid w:val="001F633C"/>
    <w:rsid w:val="001F63FB"/>
    <w:rsid w:val="001F64C9"/>
    <w:rsid w:val="001F65A4"/>
    <w:rsid w:val="001F66DF"/>
    <w:rsid w:val="001F68A2"/>
    <w:rsid w:val="001F7CF4"/>
    <w:rsid w:val="0020043F"/>
    <w:rsid w:val="0020055F"/>
    <w:rsid w:val="002008D0"/>
    <w:rsid w:val="00200B2D"/>
    <w:rsid w:val="0020103C"/>
    <w:rsid w:val="00201655"/>
    <w:rsid w:val="00201DAC"/>
    <w:rsid w:val="0020211D"/>
    <w:rsid w:val="00202629"/>
    <w:rsid w:val="00202970"/>
    <w:rsid w:val="002029BF"/>
    <w:rsid w:val="00202A11"/>
    <w:rsid w:val="00203385"/>
    <w:rsid w:val="002034C1"/>
    <w:rsid w:val="0020364E"/>
    <w:rsid w:val="00203D56"/>
    <w:rsid w:val="00204595"/>
    <w:rsid w:val="00204968"/>
    <w:rsid w:val="00204E9B"/>
    <w:rsid w:val="002053FA"/>
    <w:rsid w:val="002057E5"/>
    <w:rsid w:val="002058E8"/>
    <w:rsid w:val="00205A14"/>
    <w:rsid w:val="00205F90"/>
    <w:rsid w:val="0020610E"/>
    <w:rsid w:val="00206558"/>
    <w:rsid w:val="00206707"/>
    <w:rsid w:val="002070B5"/>
    <w:rsid w:val="00207E20"/>
    <w:rsid w:val="0021011D"/>
    <w:rsid w:val="00211046"/>
    <w:rsid w:val="0021109C"/>
    <w:rsid w:val="00211151"/>
    <w:rsid w:val="002111D4"/>
    <w:rsid w:val="002119AC"/>
    <w:rsid w:val="00211C55"/>
    <w:rsid w:val="00211E85"/>
    <w:rsid w:val="00211FEE"/>
    <w:rsid w:val="002127CC"/>
    <w:rsid w:val="00212943"/>
    <w:rsid w:val="00213176"/>
    <w:rsid w:val="00213763"/>
    <w:rsid w:val="00213994"/>
    <w:rsid w:val="00213B38"/>
    <w:rsid w:val="00213B7F"/>
    <w:rsid w:val="002145AA"/>
    <w:rsid w:val="0021496C"/>
    <w:rsid w:val="00214B23"/>
    <w:rsid w:val="00214DF5"/>
    <w:rsid w:val="00215119"/>
    <w:rsid w:val="00215381"/>
    <w:rsid w:val="002155D0"/>
    <w:rsid w:val="00215600"/>
    <w:rsid w:val="002159A9"/>
    <w:rsid w:val="00216177"/>
    <w:rsid w:val="002163F0"/>
    <w:rsid w:val="0021665D"/>
    <w:rsid w:val="0021696F"/>
    <w:rsid w:val="002172AA"/>
    <w:rsid w:val="00217691"/>
    <w:rsid w:val="002179FB"/>
    <w:rsid w:val="002206C1"/>
    <w:rsid w:val="0022083A"/>
    <w:rsid w:val="0022084C"/>
    <w:rsid w:val="00220C5F"/>
    <w:rsid w:val="00220ECF"/>
    <w:rsid w:val="00220F19"/>
    <w:rsid w:val="00221128"/>
    <w:rsid w:val="00221224"/>
    <w:rsid w:val="002221CF"/>
    <w:rsid w:val="002228DB"/>
    <w:rsid w:val="00222C54"/>
    <w:rsid w:val="00222DD0"/>
    <w:rsid w:val="00222F7F"/>
    <w:rsid w:val="002232E3"/>
    <w:rsid w:val="002233F6"/>
    <w:rsid w:val="002235D2"/>
    <w:rsid w:val="0022362C"/>
    <w:rsid w:val="002236B0"/>
    <w:rsid w:val="00224055"/>
    <w:rsid w:val="00224101"/>
    <w:rsid w:val="002248C4"/>
    <w:rsid w:val="00224B46"/>
    <w:rsid w:val="00224E87"/>
    <w:rsid w:val="00225221"/>
    <w:rsid w:val="002254A8"/>
    <w:rsid w:val="002257E5"/>
    <w:rsid w:val="002258D6"/>
    <w:rsid w:val="002259F9"/>
    <w:rsid w:val="00225A09"/>
    <w:rsid w:val="00225C54"/>
    <w:rsid w:val="00225C6C"/>
    <w:rsid w:val="00225FAD"/>
    <w:rsid w:val="0022692A"/>
    <w:rsid w:val="0022699A"/>
    <w:rsid w:val="00226C1C"/>
    <w:rsid w:val="002270A9"/>
    <w:rsid w:val="002276F2"/>
    <w:rsid w:val="00227824"/>
    <w:rsid w:val="00227E5C"/>
    <w:rsid w:val="00230166"/>
    <w:rsid w:val="00230E6E"/>
    <w:rsid w:val="00231256"/>
    <w:rsid w:val="00231912"/>
    <w:rsid w:val="00231A39"/>
    <w:rsid w:val="0023228D"/>
    <w:rsid w:val="00232597"/>
    <w:rsid w:val="0023264D"/>
    <w:rsid w:val="002327BA"/>
    <w:rsid w:val="00232997"/>
    <w:rsid w:val="00232DBC"/>
    <w:rsid w:val="00232F4F"/>
    <w:rsid w:val="00233A8B"/>
    <w:rsid w:val="00233DF5"/>
    <w:rsid w:val="002342DF"/>
    <w:rsid w:val="002345FB"/>
    <w:rsid w:val="00235370"/>
    <w:rsid w:val="002356D3"/>
    <w:rsid w:val="00235DAF"/>
    <w:rsid w:val="002360BA"/>
    <w:rsid w:val="002360E7"/>
    <w:rsid w:val="002369D3"/>
    <w:rsid w:val="0023716A"/>
    <w:rsid w:val="002378F1"/>
    <w:rsid w:val="00237E4F"/>
    <w:rsid w:val="00241811"/>
    <w:rsid w:val="00242418"/>
    <w:rsid w:val="00242985"/>
    <w:rsid w:val="00242E6B"/>
    <w:rsid w:val="0024309F"/>
    <w:rsid w:val="00243146"/>
    <w:rsid w:val="0024323F"/>
    <w:rsid w:val="00243264"/>
    <w:rsid w:val="002451E2"/>
    <w:rsid w:val="00245D34"/>
    <w:rsid w:val="00245FC8"/>
    <w:rsid w:val="00246A52"/>
    <w:rsid w:val="00246CD8"/>
    <w:rsid w:val="00247A54"/>
    <w:rsid w:val="00247B05"/>
    <w:rsid w:val="00247C51"/>
    <w:rsid w:val="002506ED"/>
    <w:rsid w:val="00250DB3"/>
    <w:rsid w:val="00250DF2"/>
    <w:rsid w:val="00250F5D"/>
    <w:rsid w:val="00250F97"/>
    <w:rsid w:val="00250FE5"/>
    <w:rsid w:val="00251B0D"/>
    <w:rsid w:val="00251EB9"/>
    <w:rsid w:val="002529CF"/>
    <w:rsid w:val="00252AD3"/>
    <w:rsid w:val="00253008"/>
    <w:rsid w:val="00253178"/>
    <w:rsid w:val="002533D3"/>
    <w:rsid w:val="00253CA6"/>
    <w:rsid w:val="00254070"/>
    <w:rsid w:val="002540B7"/>
    <w:rsid w:val="0025414A"/>
    <w:rsid w:val="00254202"/>
    <w:rsid w:val="002545BC"/>
    <w:rsid w:val="002546A1"/>
    <w:rsid w:val="002547C0"/>
    <w:rsid w:val="002548F6"/>
    <w:rsid w:val="00254C71"/>
    <w:rsid w:val="00254DD2"/>
    <w:rsid w:val="00254F1D"/>
    <w:rsid w:val="002555E6"/>
    <w:rsid w:val="0025592B"/>
    <w:rsid w:val="00255D19"/>
    <w:rsid w:val="0025607E"/>
    <w:rsid w:val="0025679F"/>
    <w:rsid w:val="00256B0A"/>
    <w:rsid w:val="00256B82"/>
    <w:rsid w:val="00256EEE"/>
    <w:rsid w:val="002574B8"/>
    <w:rsid w:val="002575F1"/>
    <w:rsid w:val="00257ACA"/>
    <w:rsid w:val="00257BF4"/>
    <w:rsid w:val="00257E0F"/>
    <w:rsid w:val="00260031"/>
    <w:rsid w:val="00260E95"/>
    <w:rsid w:val="00261004"/>
    <w:rsid w:val="0026161E"/>
    <w:rsid w:val="00261B5B"/>
    <w:rsid w:val="002629D2"/>
    <w:rsid w:val="00263202"/>
    <w:rsid w:val="0026321B"/>
    <w:rsid w:val="00263521"/>
    <w:rsid w:val="00263BCA"/>
    <w:rsid w:val="0026554B"/>
    <w:rsid w:val="0026574F"/>
    <w:rsid w:val="00265C6E"/>
    <w:rsid w:val="00265FCC"/>
    <w:rsid w:val="00266236"/>
    <w:rsid w:val="002664B3"/>
    <w:rsid w:val="002666D6"/>
    <w:rsid w:val="0026729C"/>
    <w:rsid w:val="00267D8C"/>
    <w:rsid w:val="0027077F"/>
    <w:rsid w:val="00270CB2"/>
    <w:rsid w:val="002712AB"/>
    <w:rsid w:val="00271389"/>
    <w:rsid w:val="002713C4"/>
    <w:rsid w:val="00271800"/>
    <w:rsid w:val="00272534"/>
    <w:rsid w:val="00272B86"/>
    <w:rsid w:val="00272FA8"/>
    <w:rsid w:val="0027306B"/>
    <w:rsid w:val="002732F7"/>
    <w:rsid w:val="0027364C"/>
    <w:rsid w:val="00273DE2"/>
    <w:rsid w:val="0027440C"/>
    <w:rsid w:val="00274681"/>
    <w:rsid w:val="0027481D"/>
    <w:rsid w:val="00274FDB"/>
    <w:rsid w:val="002754B8"/>
    <w:rsid w:val="0027553F"/>
    <w:rsid w:val="00275869"/>
    <w:rsid w:val="00275F41"/>
    <w:rsid w:val="002760CE"/>
    <w:rsid w:val="00276F24"/>
    <w:rsid w:val="0027720E"/>
    <w:rsid w:val="00277437"/>
    <w:rsid w:val="00277809"/>
    <w:rsid w:val="00277A90"/>
    <w:rsid w:val="00277B5A"/>
    <w:rsid w:val="00277DD3"/>
    <w:rsid w:val="0028007E"/>
    <w:rsid w:val="0028099E"/>
    <w:rsid w:val="00280A69"/>
    <w:rsid w:val="00280CA8"/>
    <w:rsid w:val="00280E0F"/>
    <w:rsid w:val="00280E66"/>
    <w:rsid w:val="002810CE"/>
    <w:rsid w:val="0028138D"/>
    <w:rsid w:val="002813EA"/>
    <w:rsid w:val="00281514"/>
    <w:rsid w:val="002823AD"/>
    <w:rsid w:val="0028270F"/>
    <w:rsid w:val="00282C08"/>
    <w:rsid w:val="00283001"/>
    <w:rsid w:val="00283031"/>
    <w:rsid w:val="002830BF"/>
    <w:rsid w:val="002831B4"/>
    <w:rsid w:val="00283278"/>
    <w:rsid w:val="00283F21"/>
    <w:rsid w:val="0028405E"/>
    <w:rsid w:val="00284448"/>
    <w:rsid w:val="00284EE8"/>
    <w:rsid w:val="00285475"/>
    <w:rsid w:val="00285628"/>
    <w:rsid w:val="0028595E"/>
    <w:rsid w:val="00286246"/>
    <w:rsid w:val="002863A7"/>
    <w:rsid w:val="00286B5F"/>
    <w:rsid w:val="00286C6F"/>
    <w:rsid w:val="002871F2"/>
    <w:rsid w:val="00287246"/>
    <w:rsid w:val="0028759D"/>
    <w:rsid w:val="002875FB"/>
    <w:rsid w:val="00287604"/>
    <w:rsid w:val="00287683"/>
    <w:rsid w:val="00287BB1"/>
    <w:rsid w:val="00290788"/>
    <w:rsid w:val="00290965"/>
    <w:rsid w:val="0029120C"/>
    <w:rsid w:val="0029134C"/>
    <w:rsid w:val="002915B2"/>
    <w:rsid w:val="0029196D"/>
    <w:rsid w:val="00291F9A"/>
    <w:rsid w:val="00292E0C"/>
    <w:rsid w:val="002930C3"/>
    <w:rsid w:val="00293274"/>
    <w:rsid w:val="00293505"/>
    <w:rsid w:val="0029367E"/>
    <w:rsid w:val="00293A69"/>
    <w:rsid w:val="00293DC0"/>
    <w:rsid w:val="002944AB"/>
    <w:rsid w:val="00294577"/>
    <w:rsid w:val="00294636"/>
    <w:rsid w:val="002946C9"/>
    <w:rsid w:val="002950CD"/>
    <w:rsid w:val="002951E7"/>
    <w:rsid w:val="00295F71"/>
    <w:rsid w:val="00296D4B"/>
    <w:rsid w:val="00296DC7"/>
    <w:rsid w:val="00297B19"/>
    <w:rsid w:val="00297B33"/>
    <w:rsid w:val="00297EFE"/>
    <w:rsid w:val="002A0A7D"/>
    <w:rsid w:val="002A0F49"/>
    <w:rsid w:val="002A108F"/>
    <w:rsid w:val="002A157D"/>
    <w:rsid w:val="002A1785"/>
    <w:rsid w:val="002A1A7D"/>
    <w:rsid w:val="002A1F0D"/>
    <w:rsid w:val="002A241A"/>
    <w:rsid w:val="002A242A"/>
    <w:rsid w:val="002A2769"/>
    <w:rsid w:val="002A2A31"/>
    <w:rsid w:val="002A3855"/>
    <w:rsid w:val="002A3ADD"/>
    <w:rsid w:val="002A424B"/>
    <w:rsid w:val="002A4454"/>
    <w:rsid w:val="002A4770"/>
    <w:rsid w:val="002A480F"/>
    <w:rsid w:val="002A5209"/>
    <w:rsid w:val="002A5399"/>
    <w:rsid w:val="002A545D"/>
    <w:rsid w:val="002A591F"/>
    <w:rsid w:val="002A5D73"/>
    <w:rsid w:val="002A5FFA"/>
    <w:rsid w:val="002A6081"/>
    <w:rsid w:val="002A6536"/>
    <w:rsid w:val="002A67B6"/>
    <w:rsid w:val="002A6C82"/>
    <w:rsid w:val="002A780B"/>
    <w:rsid w:val="002B00DB"/>
    <w:rsid w:val="002B015A"/>
    <w:rsid w:val="002B0227"/>
    <w:rsid w:val="002B09F3"/>
    <w:rsid w:val="002B0C71"/>
    <w:rsid w:val="002B13E3"/>
    <w:rsid w:val="002B1947"/>
    <w:rsid w:val="002B1A76"/>
    <w:rsid w:val="002B1B11"/>
    <w:rsid w:val="002B2063"/>
    <w:rsid w:val="002B233D"/>
    <w:rsid w:val="002B2723"/>
    <w:rsid w:val="002B292C"/>
    <w:rsid w:val="002B2D08"/>
    <w:rsid w:val="002B2D2D"/>
    <w:rsid w:val="002B3071"/>
    <w:rsid w:val="002B3941"/>
    <w:rsid w:val="002B3C42"/>
    <w:rsid w:val="002B3F7D"/>
    <w:rsid w:val="002B4053"/>
    <w:rsid w:val="002B4197"/>
    <w:rsid w:val="002B4369"/>
    <w:rsid w:val="002B4D15"/>
    <w:rsid w:val="002B5167"/>
    <w:rsid w:val="002B5480"/>
    <w:rsid w:val="002B5C17"/>
    <w:rsid w:val="002B5C55"/>
    <w:rsid w:val="002B5F9D"/>
    <w:rsid w:val="002B5FC4"/>
    <w:rsid w:val="002B618B"/>
    <w:rsid w:val="002B6332"/>
    <w:rsid w:val="002B6522"/>
    <w:rsid w:val="002B6A2C"/>
    <w:rsid w:val="002B6B2C"/>
    <w:rsid w:val="002B7521"/>
    <w:rsid w:val="002B7CCE"/>
    <w:rsid w:val="002B7F80"/>
    <w:rsid w:val="002C026B"/>
    <w:rsid w:val="002C0562"/>
    <w:rsid w:val="002C0622"/>
    <w:rsid w:val="002C0A4B"/>
    <w:rsid w:val="002C1219"/>
    <w:rsid w:val="002C1ECA"/>
    <w:rsid w:val="002C2282"/>
    <w:rsid w:val="002C2286"/>
    <w:rsid w:val="002C2500"/>
    <w:rsid w:val="002C2565"/>
    <w:rsid w:val="002C27DE"/>
    <w:rsid w:val="002C296A"/>
    <w:rsid w:val="002C2AC3"/>
    <w:rsid w:val="002C2C2E"/>
    <w:rsid w:val="002C2C70"/>
    <w:rsid w:val="002C3013"/>
    <w:rsid w:val="002C3345"/>
    <w:rsid w:val="002C349C"/>
    <w:rsid w:val="002C37BB"/>
    <w:rsid w:val="002C452D"/>
    <w:rsid w:val="002C46F1"/>
    <w:rsid w:val="002C4DF7"/>
    <w:rsid w:val="002C4F23"/>
    <w:rsid w:val="002C4F53"/>
    <w:rsid w:val="002C58A3"/>
    <w:rsid w:val="002C5B5E"/>
    <w:rsid w:val="002C68F2"/>
    <w:rsid w:val="002C6918"/>
    <w:rsid w:val="002C6C48"/>
    <w:rsid w:val="002C6E5A"/>
    <w:rsid w:val="002C720B"/>
    <w:rsid w:val="002C79A2"/>
    <w:rsid w:val="002C7ED3"/>
    <w:rsid w:val="002C7FCD"/>
    <w:rsid w:val="002D01DD"/>
    <w:rsid w:val="002D08F4"/>
    <w:rsid w:val="002D0FB6"/>
    <w:rsid w:val="002D16D9"/>
    <w:rsid w:val="002D1AC0"/>
    <w:rsid w:val="002D1B98"/>
    <w:rsid w:val="002D2973"/>
    <w:rsid w:val="002D2ADF"/>
    <w:rsid w:val="002D3108"/>
    <w:rsid w:val="002D3578"/>
    <w:rsid w:val="002D35C1"/>
    <w:rsid w:val="002D36BA"/>
    <w:rsid w:val="002D3871"/>
    <w:rsid w:val="002D3972"/>
    <w:rsid w:val="002D3B95"/>
    <w:rsid w:val="002D3FF5"/>
    <w:rsid w:val="002D415B"/>
    <w:rsid w:val="002D4671"/>
    <w:rsid w:val="002D47AE"/>
    <w:rsid w:val="002D49C9"/>
    <w:rsid w:val="002D4E4C"/>
    <w:rsid w:val="002D5181"/>
    <w:rsid w:val="002D54D8"/>
    <w:rsid w:val="002D663E"/>
    <w:rsid w:val="002D6646"/>
    <w:rsid w:val="002D6AFD"/>
    <w:rsid w:val="002D6E9F"/>
    <w:rsid w:val="002D6EF5"/>
    <w:rsid w:val="002D7942"/>
    <w:rsid w:val="002D7BAB"/>
    <w:rsid w:val="002D7C08"/>
    <w:rsid w:val="002E01AC"/>
    <w:rsid w:val="002E09C4"/>
    <w:rsid w:val="002E0FE5"/>
    <w:rsid w:val="002E150F"/>
    <w:rsid w:val="002E1934"/>
    <w:rsid w:val="002E1ECC"/>
    <w:rsid w:val="002E1F73"/>
    <w:rsid w:val="002E2615"/>
    <w:rsid w:val="002E26E6"/>
    <w:rsid w:val="002E26F5"/>
    <w:rsid w:val="002E27C3"/>
    <w:rsid w:val="002E29D8"/>
    <w:rsid w:val="002E2ADD"/>
    <w:rsid w:val="002E2E1B"/>
    <w:rsid w:val="002E36EA"/>
    <w:rsid w:val="002E3AAB"/>
    <w:rsid w:val="002E415D"/>
    <w:rsid w:val="002E4427"/>
    <w:rsid w:val="002E458F"/>
    <w:rsid w:val="002E4859"/>
    <w:rsid w:val="002E4B0C"/>
    <w:rsid w:val="002E4FF7"/>
    <w:rsid w:val="002E5DCE"/>
    <w:rsid w:val="002E5EF9"/>
    <w:rsid w:val="002E6EE5"/>
    <w:rsid w:val="002E727E"/>
    <w:rsid w:val="002E7311"/>
    <w:rsid w:val="002E74C2"/>
    <w:rsid w:val="002E7724"/>
    <w:rsid w:val="002E79A3"/>
    <w:rsid w:val="002F0460"/>
    <w:rsid w:val="002F0D17"/>
    <w:rsid w:val="002F104B"/>
    <w:rsid w:val="002F15AF"/>
    <w:rsid w:val="002F1699"/>
    <w:rsid w:val="002F19CF"/>
    <w:rsid w:val="002F1A6E"/>
    <w:rsid w:val="002F2015"/>
    <w:rsid w:val="002F231B"/>
    <w:rsid w:val="002F2AD2"/>
    <w:rsid w:val="002F2C0F"/>
    <w:rsid w:val="002F2EBE"/>
    <w:rsid w:val="002F3116"/>
    <w:rsid w:val="002F33D0"/>
    <w:rsid w:val="002F375D"/>
    <w:rsid w:val="002F37AD"/>
    <w:rsid w:val="002F3A6D"/>
    <w:rsid w:val="002F4002"/>
    <w:rsid w:val="002F42A1"/>
    <w:rsid w:val="002F4551"/>
    <w:rsid w:val="002F46AB"/>
    <w:rsid w:val="002F479E"/>
    <w:rsid w:val="002F4B23"/>
    <w:rsid w:val="002F4F49"/>
    <w:rsid w:val="002F503B"/>
    <w:rsid w:val="002F5370"/>
    <w:rsid w:val="002F583A"/>
    <w:rsid w:val="002F5956"/>
    <w:rsid w:val="002F5D49"/>
    <w:rsid w:val="002F5E92"/>
    <w:rsid w:val="002F60D6"/>
    <w:rsid w:val="002F6485"/>
    <w:rsid w:val="002F6783"/>
    <w:rsid w:val="002F6C26"/>
    <w:rsid w:val="002F6E8D"/>
    <w:rsid w:val="002F7416"/>
    <w:rsid w:val="002F7923"/>
    <w:rsid w:val="002F7DFA"/>
    <w:rsid w:val="002F7E31"/>
    <w:rsid w:val="00300B82"/>
    <w:rsid w:val="00300CC6"/>
    <w:rsid w:val="0030109B"/>
    <w:rsid w:val="00301451"/>
    <w:rsid w:val="003014E0"/>
    <w:rsid w:val="003020FA"/>
    <w:rsid w:val="003021B2"/>
    <w:rsid w:val="003023C7"/>
    <w:rsid w:val="003024A5"/>
    <w:rsid w:val="00302807"/>
    <w:rsid w:val="00302C5A"/>
    <w:rsid w:val="00302E2E"/>
    <w:rsid w:val="00302F04"/>
    <w:rsid w:val="00302FC9"/>
    <w:rsid w:val="00303628"/>
    <w:rsid w:val="00303E3B"/>
    <w:rsid w:val="00304AC5"/>
    <w:rsid w:val="00304C6E"/>
    <w:rsid w:val="00305079"/>
    <w:rsid w:val="00305224"/>
    <w:rsid w:val="00305832"/>
    <w:rsid w:val="00305CF1"/>
    <w:rsid w:val="00306529"/>
    <w:rsid w:val="00306FCB"/>
    <w:rsid w:val="00307212"/>
    <w:rsid w:val="00307626"/>
    <w:rsid w:val="003077C0"/>
    <w:rsid w:val="003101A1"/>
    <w:rsid w:val="00310244"/>
    <w:rsid w:val="00310300"/>
    <w:rsid w:val="003105CE"/>
    <w:rsid w:val="00310B2E"/>
    <w:rsid w:val="00310C03"/>
    <w:rsid w:val="0031185C"/>
    <w:rsid w:val="00311EA0"/>
    <w:rsid w:val="00312120"/>
    <w:rsid w:val="00312470"/>
    <w:rsid w:val="00312A4A"/>
    <w:rsid w:val="00312CE4"/>
    <w:rsid w:val="00312FBF"/>
    <w:rsid w:val="00313254"/>
    <w:rsid w:val="00313381"/>
    <w:rsid w:val="003136C5"/>
    <w:rsid w:val="00313863"/>
    <w:rsid w:val="003139AD"/>
    <w:rsid w:val="00313D0A"/>
    <w:rsid w:val="00313FCC"/>
    <w:rsid w:val="003140DA"/>
    <w:rsid w:val="00314147"/>
    <w:rsid w:val="003141C5"/>
    <w:rsid w:val="0031442F"/>
    <w:rsid w:val="00314C81"/>
    <w:rsid w:val="003153AC"/>
    <w:rsid w:val="003153CE"/>
    <w:rsid w:val="0031583D"/>
    <w:rsid w:val="00315D66"/>
    <w:rsid w:val="00315E0E"/>
    <w:rsid w:val="00316451"/>
    <w:rsid w:val="0031679C"/>
    <w:rsid w:val="003169FE"/>
    <w:rsid w:val="00316A4A"/>
    <w:rsid w:val="00316EA3"/>
    <w:rsid w:val="00316EFC"/>
    <w:rsid w:val="003177E1"/>
    <w:rsid w:val="00320039"/>
    <w:rsid w:val="00320055"/>
    <w:rsid w:val="00320146"/>
    <w:rsid w:val="0032023C"/>
    <w:rsid w:val="00320538"/>
    <w:rsid w:val="00320605"/>
    <w:rsid w:val="0032077D"/>
    <w:rsid w:val="00320901"/>
    <w:rsid w:val="00320BD8"/>
    <w:rsid w:val="00320EE2"/>
    <w:rsid w:val="0032135D"/>
    <w:rsid w:val="0032183F"/>
    <w:rsid w:val="00321D39"/>
    <w:rsid w:val="00322061"/>
    <w:rsid w:val="00322540"/>
    <w:rsid w:val="0032264B"/>
    <w:rsid w:val="00322D27"/>
    <w:rsid w:val="0032303B"/>
    <w:rsid w:val="003231C1"/>
    <w:rsid w:val="00323522"/>
    <w:rsid w:val="00323695"/>
    <w:rsid w:val="00323716"/>
    <w:rsid w:val="00323ABB"/>
    <w:rsid w:val="00323DEB"/>
    <w:rsid w:val="003243F9"/>
    <w:rsid w:val="00324755"/>
    <w:rsid w:val="00325760"/>
    <w:rsid w:val="00325F05"/>
    <w:rsid w:val="003261C2"/>
    <w:rsid w:val="003263A0"/>
    <w:rsid w:val="00326441"/>
    <w:rsid w:val="00326759"/>
    <w:rsid w:val="0032676D"/>
    <w:rsid w:val="003269E6"/>
    <w:rsid w:val="00326AE9"/>
    <w:rsid w:val="0032743C"/>
    <w:rsid w:val="00327B32"/>
    <w:rsid w:val="00330EEE"/>
    <w:rsid w:val="00331229"/>
    <w:rsid w:val="00331D74"/>
    <w:rsid w:val="00332409"/>
    <w:rsid w:val="003324E4"/>
    <w:rsid w:val="00332DA0"/>
    <w:rsid w:val="003331F3"/>
    <w:rsid w:val="003334CC"/>
    <w:rsid w:val="00333EA8"/>
    <w:rsid w:val="00333EF6"/>
    <w:rsid w:val="003355B0"/>
    <w:rsid w:val="003356BB"/>
    <w:rsid w:val="003359A1"/>
    <w:rsid w:val="00335D45"/>
    <w:rsid w:val="0033603E"/>
    <w:rsid w:val="00336282"/>
    <w:rsid w:val="00336285"/>
    <w:rsid w:val="003362CD"/>
    <w:rsid w:val="00336667"/>
    <w:rsid w:val="003369FD"/>
    <w:rsid w:val="003371A0"/>
    <w:rsid w:val="0033744E"/>
    <w:rsid w:val="003376F2"/>
    <w:rsid w:val="00337762"/>
    <w:rsid w:val="0033784D"/>
    <w:rsid w:val="00337863"/>
    <w:rsid w:val="00337890"/>
    <w:rsid w:val="003378DF"/>
    <w:rsid w:val="0034034B"/>
    <w:rsid w:val="003406D9"/>
    <w:rsid w:val="003409B6"/>
    <w:rsid w:val="00340DF6"/>
    <w:rsid w:val="00340F7E"/>
    <w:rsid w:val="00341487"/>
    <w:rsid w:val="003416F8"/>
    <w:rsid w:val="0034175F"/>
    <w:rsid w:val="0034176A"/>
    <w:rsid w:val="00341961"/>
    <w:rsid w:val="00341966"/>
    <w:rsid w:val="0034223C"/>
    <w:rsid w:val="00342730"/>
    <w:rsid w:val="00342D2B"/>
    <w:rsid w:val="0034301B"/>
    <w:rsid w:val="00343170"/>
    <w:rsid w:val="00343DB9"/>
    <w:rsid w:val="00343E02"/>
    <w:rsid w:val="003442A2"/>
    <w:rsid w:val="003449D6"/>
    <w:rsid w:val="00345148"/>
    <w:rsid w:val="00345439"/>
    <w:rsid w:val="0034553B"/>
    <w:rsid w:val="00345807"/>
    <w:rsid w:val="00346164"/>
    <w:rsid w:val="003464F7"/>
    <w:rsid w:val="00346FDD"/>
    <w:rsid w:val="0034778D"/>
    <w:rsid w:val="003478C9"/>
    <w:rsid w:val="003501F7"/>
    <w:rsid w:val="0035051C"/>
    <w:rsid w:val="003509F1"/>
    <w:rsid w:val="00350B70"/>
    <w:rsid w:val="00350BE9"/>
    <w:rsid w:val="00350DEF"/>
    <w:rsid w:val="0035122B"/>
    <w:rsid w:val="00351325"/>
    <w:rsid w:val="003513A6"/>
    <w:rsid w:val="003514E1"/>
    <w:rsid w:val="0035157E"/>
    <w:rsid w:val="003515A8"/>
    <w:rsid w:val="00351691"/>
    <w:rsid w:val="0035189D"/>
    <w:rsid w:val="00351D3B"/>
    <w:rsid w:val="00352147"/>
    <w:rsid w:val="00352524"/>
    <w:rsid w:val="00352C6B"/>
    <w:rsid w:val="0035328D"/>
    <w:rsid w:val="0035389B"/>
    <w:rsid w:val="00354802"/>
    <w:rsid w:val="00354A68"/>
    <w:rsid w:val="00354CA1"/>
    <w:rsid w:val="00354CBA"/>
    <w:rsid w:val="00354DDF"/>
    <w:rsid w:val="0035529B"/>
    <w:rsid w:val="00355314"/>
    <w:rsid w:val="0035549A"/>
    <w:rsid w:val="0035599B"/>
    <w:rsid w:val="00355E06"/>
    <w:rsid w:val="003561DB"/>
    <w:rsid w:val="0035658B"/>
    <w:rsid w:val="00356EE0"/>
    <w:rsid w:val="003572F4"/>
    <w:rsid w:val="00357336"/>
    <w:rsid w:val="003574BF"/>
    <w:rsid w:val="003578A3"/>
    <w:rsid w:val="003579BD"/>
    <w:rsid w:val="00357AA3"/>
    <w:rsid w:val="00360814"/>
    <w:rsid w:val="00361314"/>
    <w:rsid w:val="003623CE"/>
    <w:rsid w:val="00362D51"/>
    <w:rsid w:val="003631B7"/>
    <w:rsid w:val="0036321B"/>
    <w:rsid w:val="00363476"/>
    <w:rsid w:val="003636FF"/>
    <w:rsid w:val="00363EDC"/>
    <w:rsid w:val="003641A7"/>
    <w:rsid w:val="003642D4"/>
    <w:rsid w:val="003643C6"/>
    <w:rsid w:val="00364797"/>
    <w:rsid w:val="003648C2"/>
    <w:rsid w:val="003648C4"/>
    <w:rsid w:val="00364946"/>
    <w:rsid w:val="00364993"/>
    <w:rsid w:val="003650AF"/>
    <w:rsid w:val="0036525D"/>
    <w:rsid w:val="00365659"/>
    <w:rsid w:val="003664ED"/>
    <w:rsid w:val="003665F0"/>
    <w:rsid w:val="00366600"/>
    <w:rsid w:val="00366989"/>
    <w:rsid w:val="00366FFB"/>
    <w:rsid w:val="00367B30"/>
    <w:rsid w:val="00367E10"/>
    <w:rsid w:val="00367E3C"/>
    <w:rsid w:val="00367EC2"/>
    <w:rsid w:val="003708B9"/>
    <w:rsid w:val="003709AB"/>
    <w:rsid w:val="00371188"/>
    <w:rsid w:val="003715A1"/>
    <w:rsid w:val="00371703"/>
    <w:rsid w:val="00371818"/>
    <w:rsid w:val="003718BF"/>
    <w:rsid w:val="00371A39"/>
    <w:rsid w:val="00371A6B"/>
    <w:rsid w:val="00371D5F"/>
    <w:rsid w:val="00371F56"/>
    <w:rsid w:val="003726C6"/>
    <w:rsid w:val="003726E9"/>
    <w:rsid w:val="0037327E"/>
    <w:rsid w:val="00373B4E"/>
    <w:rsid w:val="00373C6B"/>
    <w:rsid w:val="00373D1C"/>
    <w:rsid w:val="00373F5C"/>
    <w:rsid w:val="00373FE2"/>
    <w:rsid w:val="0037485B"/>
    <w:rsid w:val="003751AE"/>
    <w:rsid w:val="00375512"/>
    <w:rsid w:val="00375662"/>
    <w:rsid w:val="00375742"/>
    <w:rsid w:val="003758EC"/>
    <w:rsid w:val="00375990"/>
    <w:rsid w:val="003763B5"/>
    <w:rsid w:val="003769D9"/>
    <w:rsid w:val="00376B4A"/>
    <w:rsid w:val="00376D80"/>
    <w:rsid w:val="0037707B"/>
    <w:rsid w:val="003776DF"/>
    <w:rsid w:val="00380875"/>
    <w:rsid w:val="00380C7D"/>
    <w:rsid w:val="003811DC"/>
    <w:rsid w:val="00381948"/>
    <w:rsid w:val="00381ECF"/>
    <w:rsid w:val="00381FE7"/>
    <w:rsid w:val="003820CB"/>
    <w:rsid w:val="003828FB"/>
    <w:rsid w:val="00382B64"/>
    <w:rsid w:val="0038328E"/>
    <w:rsid w:val="00383A62"/>
    <w:rsid w:val="00383D1E"/>
    <w:rsid w:val="0038461C"/>
    <w:rsid w:val="00384B6A"/>
    <w:rsid w:val="00385583"/>
    <w:rsid w:val="0038565B"/>
    <w:rsid w:val="00385947"/>
    <w:rsid w:val="00386823"/>
    <w:rsid w:val="00386C1D"/>
    <w:rsid w:val="00386C68"/>
    <w:rsid w:val="003875FB"/>
    <w:rsid w:val="00390076"/>
    <w:rsid w:val="003902CA"/>
    <w:rsid w:val="00390A39"/>
    <w:rsid w:val="00390C87"/>
    <w:rsid w:val="0039169F"/>
    <w:rsid w:val="00391E77"/>
    <w:rsid w:val="00392528"/>
    <w:rsid w:val="00392C6F"/>
    <w:rsid w:val="00393194"/>
    <w:rsid w:val="0039359F"/>
    <w:rsid w:val="003939E2"/>
    <w:rsid w:val="00393CB7"/>
    <w:rsid w:val="00393FEC"/>
    <w:rsid w:val="003940CD"/>
    <w:rsid w:val="003944A0"/>
    <w:rsid w:val="003946BC"/>
    <w:rsid w:val="00394BCF"/>
    <w:rsid w:val="003950C1"/>
    <w:rsid w:val="00395144"/>
    <w:rsid w:val="0039518F"/>
    <w:rsid w:val="003954FC"/>
    <w:rsid w:val="003958C4"/>
    <w:rsid w:val="00395B2E"/>
    <w:rsid w:val="00395D33"/>
    <w:rsid w:val="003965A2"/>
    <w:rsid w:val="00396822"/>
    <w:rsid w:val="0039706C"/>
    <w:rsid w:val="00397F7D"/>
    <w:rsid w:val="003A08A5"/>
    <w:rsid w:val="003A0C59"/>
    <w:rsid w:val="003A1092"/>
    <w:rsid w:val="003A1948"/>
    <w:rsid w:val="003A2278"/>
    <w:rsid w:val="003A2EBD"/>
    <w:rsid w:val="003A31CE"/>
    <w:rsid w:val="003A31FA"/>
    <w:rsid w:val="003A3706"/>
    <w:rsid w:val="003A39F8"/>
    <w:rsid w:val="003A4934"/>
    <w:rsid w:val="003A4CEF"/>
    <w:rsid w:val="003A4FF2"/>
    <w:rsid w:val="003A5177"/>
    <w:rsid w:val="003A573A"/>
    <w:rsid w:val="003A61C8"/>
    <w:rsid w:val="003A6247"/>
    <w:rsid w:val="003A6708"/>
    <w:rsid w:val="003A680E"/>
    <w:rsid w:val="003A6E88"/>
    <w:rsid w:val="003A7ADE"/>
    <w:rsid w:val="003A7DD1"/>
    <w:rsid w:val="003A7F4A"/>
    <w:rsid w:val="003A7FFC"/>
    <w:rsid w:val="003B10DC"/>
    <w:rsid w:val="003B1230"/>
    <w:rsid w:val="003B1702"/>
    <w:rsid w:val="003B187B"/>
    <w:rsid w:val="003B19E4"/>
    <w:rsid w:val="003B2727"/>
    <w:rsid w:val="003B2BFC"/>
    <w:rsid w:val="003B2C91"/>
    <w:rsid w:val="003B2F4E"/>
    <w:rsid w:val="003B3003"/>
    <w:rsid w:val="003B30EC"/>
    <w:rsid w:val="003B324B"/>
    <w:rsid w:val="003B3261"/>
    <w:rsid w:val="003B335B"/>
    <w:rsid w:val="003B3451"/>
    <w:rsid w:val="003B360C"/>
    <w:rsid w:val="003B3A1E"/>
    <w:rsid w:val="003B3DFA"/>
    <w:rsid w:val="003B457B"/>
    <w:rsid w:val="003B4A0E"/>
    <w:rsid w:val="003B500E"/>
    <w:rsid w:val="003B50D4"/>
    <w:rsid w:val="003B5245"/>
    <w:rsid w:val="003B55E4"/>
    <w:rsid w:val="003B57D6"/>
    <w:rsid w:val="003B5CF1"/>
    <w:rsid w:val="003B5DB1"/>
    <w:rsid w:val="003B5F95"/>
    <w:rsid w:val="003B61C3"/>
    <w:rsid w:val="003B63E2"/>
    <w:rsid w:val="003B67F7"/>
    <w:rsid w:val="003B69F4"/>
    <w:rsid w:val="003B6B60"/>
    <w:rsid w:val="003B6F2D"/>
    <w:rsid w:val="003B784C"/>
    <w:rsid w:val="003B79F2"/>
    <w:rsid w:val="003B7B89"/>
    <w:rsid w:val="003B7C48"/>
    <w:rsid w:val="003C0011"/>
    <w:rsid w:val="003C07B0"/>
    <w:rsid w:val="003C0C65"/>
    <w:rsid w:val="003C0CBD"/>
    <w:rsid w:val="003C121A"/>
    <w:rsid w:val="003C12A8"/>
    <w:rsid w:val="003C12D8"/>
    <w:rsid w:val="003C166C"/>
    <w:rsid w:val="003C16CC"/>
    <w:rsid w:val="003C16E8"/>
    <w:rsid w:val="003C17D5"/>
    <w:rsid w:val="003C1B39"/>
    <w:rsid w:val="003C1D8E"/>
    <w:rsid w:val="003C22E8"/>
    <w:rsid w:val="003C24F3"/>
    <w:rsid w:val="003C28D5"/>
    <w:rsid w:val="003C28D7"/>
    <w:rsid w:val="003C2D85"/>
    <w:rsid w:val="003C2F1C"/>
    <w:rsid w:val="003C3167"/>
    <w:rsid w:val="003C37D6"/>
    <w:rsid w:val="003C38D8"/>
    <w:rsid w:val="003C39C2"/>
    <w:rsid w:val="003C3AD2"/>
    <w:rsid w:val="003C3E94"/>
    <w:rsid w:val="003C3FBA"/>
    <w:rsid w:val="003C43E0"/>
    <w:rsid w:val="003C446C"/>
    <w:rsid w:val="003C459B"/>
    <w:rsid w:val="003C464A"/>
    <w:rsid w:val="003C4729"/>
    <w:rsid w:val="003C48E9"/>
    <w:rsid w:val="003C49FF"/>
    <w:rsid w:val="003C4E92"/>
    <w:rsid w:val="003C5197"/>
    <w:rsid w:val="003C585B"/>
    <w:rsid w:val="003C58AF"/>
    <w:rsid w:val="003C5CBF"/>
    <w:rsid w:val="003C5FD1"/>
    <w:rsid w:val="003C605C"/>
    <w:rsid w:val="003C652F"/>
    <w:rsid w:val="003C68F4"/>
    <w:rsid w:val="003C6E65"/>
    <w:rsid w:val="003C733F"/>
    <w:rsid w:val="003C76F1"/>
    <w:rsid w:val="003C7730"/>
    <w:rsid w:val="003D00CB"/>
    <w:rsid w:val="003D05DB"/>
    <w:rsid w:val="003D0D7E"/>
    <w:rsid w:val="003D1109"/>
    <w:rsid w:val="003D1B41"/>
    <w:rsid w:val="003D221F"/>
    <w:rsid w:val="003D266D"/>
    <w:rsid w:val="003D3019"/>
    <w:rsid w:val="003D37F4"/>
    <w:rsid w:val="003D3977"/>
    <w:rsid w:val="003D3B8F"/>
    <w:rsid w:val="003D4349"/>
    <w:rsid w:val="003D4512"/>
    <w:rsid w:val="003D49F3"/>
    <w:rsid w:val="003D4BCE"/>
    <w:rsid w:val="003D54D8"/>
    <w:rsid w:val="003D558E"/>
    <w:rsid w:val="003D58B2"/>
    <w:rsid w:val="003D5C58"/>
    <w:rsid w:val="003D5D14"/>
    <w:rsid w:val="003D5D2A"/>
    <w:rsid w:val="003D6282"/>
    <w:rsid w:val="003D668F"/>
    <w:rsid w:val="003D6A69"/>
    <w:rsid w:val="003D7195"/>
    <w:rsid w:val="003D7646"/>
    <w:rsid w:val="003D782F"/>
    <w:rsid w:val="003D7A57"/>
    <w:rsid w:val="003E02F2"/>
    <w:rsid w:val="003E081A"/>
    <w:rsid w:val="003E0A5E"/>
    <w:rsid w:val="003E0AD2"/>
    <w:rsid w:val="003E0B48"/>
    <w:rsid w:val="003E0E43"/>
    <w:rsid w:val="003E0F7C"/>
    <w:rsid w:val="003E10D4"/>
    <w:rsid w:val="003E140C"/>
    <w:rsid w:val="003E188D"/>
    <w:rsid w:val="003E2474"/>
    <w:rsid w:val="003E2793"/>
    <w:rsid w:val="003E2CB1"/>
    <w:rsid w:val="003E315B"/>
    <w:rsid w:val="003E3684"/>
    <w:rsid w:val="003E38B3"/>
    <w:rsid w:val="003E38C8"/>
    <w:rsid w:val="003E4215"/>
    <w:rsid w:val="003E42C1"/>
    <w:rsid w:val="003E42F3"/>
    <w:rsid w:val="003E4407"/>
    <w:rsid w:val="003E47EA"/>
    <w:rsid w:val="003E4CBB"/>
    <w:rsid w:val="003E4F63"/>
    <w:rsid w:val="003E5CB7"/>
    <w:rsid w:val="003E5E2C"/>
    <w:rsid w:val="003E65F0"/>
    <w:rsid w:val="003E7463"/>
    <w:rsid w:val="003F04D8"/>
    <w:rsid w:val="003F0B9E"/>
    <w:rsid w:val="003F0EE3"/>
    <w:rsid w:val="003F1206"/>
    <w:rsid w:val="003F13E4"/>
    <w:rsid w:val="003F1680"/>
    <w:rsid w:val="003F203F"/>
    <w:rsid w:val="003F281E"/>
    <w:rsid w:val="003F3E71"/>
    <w:rsid w:val="003F3EAE"/>
    <w:rsid w:val="003F418A"/>
    <w:rsid w:val="003F44EB"/>
    <w:rsid w:val="003F4A0E"/>
    <w:rsid w:val="003F4A9E"/>
    <w:rsid w:val="003F4AC1"/>
    <w:rsid w:val="003F4ADD"/>
    <w:rsid w:val="003F4AFC"/>
    <w:rsid w:val="003F4F85"/>
    <w:rsid w:val="003F5A04"/>
    <w:rsid w:val="003F5A58"/>
    <w:rsid w:val="003F5E42"/>
    <w:rsid w:val="003F5E52"/>
    <w:rsid w:val="003F5F59"/>
    <w:rsid w:val="003F6176"/>
    <w:rsid w:val="003F6230"/>
    <w:rsid w:val="003F6C54"/>
    <w:rsid w:val="003F71DD"/>
    <w:rsid w:val="003F71F0"/>
    <w:rsid w:val="003F736F"/>
    <w:rsid w:val="003F7435"/>
    <w:rsid w:val="003F76B9"/>
    <w:rsid w:val="0040054C"/>
    <w:rsid w:val="004010B2"/>
    <w:rsid w:val="00401DA3"/>
    <w:rsid w:val="00401F2A"/>
    <w:rsid w:val="00402353"/>
    <w:rsid w:val="00402415"/>
    <w:rsid w:val="00402820"/>
    <w:rsid w:val="00402E6B"/>
    <w:rsid w:val="00403661"/>
    <w:rsid w:val="004036E7"/>
    <w:rsid w:val="00403EB6"/>
    <w:rsid w:val="004043F3"/>
    <w:rsid w:val="0040474A"/>
    <w:rsid w:val="0040499A"/>
    <w:rsid w:val="00404D39"/>
    <w:rsid w:val="00405515"/>
    <w:rsid w:val="004055F1"/>
    <w:rsid w:val="004056B3"/>
    <w:rsid w:val="00406270"/>
    <w:rsid w:val="00406596"/>
    <w:rsid w:val="004065F8"/>
    <w:rsid w:val="00406ADB"/>
    <w:rsid w:val="00406AEC"/>
    <w:rsid w:val="00406B6F"/>
    <w:rsid w:val="0040741D"/>
    <w:rsid w:val="00407C61"/>
    <w:rsid w:val="00407E87"/>
    <w:rsid w:val="00410B7A"/>
    <w:rsid w:val="00410E01"/>
    <w:rsid w:val="00411A3A"/>
    <w:rsid w:val="00411D3A"/>
    <w:rsid w:val="0041210C"/>
    <w:rsid w:val="004135D3"/>
    <w:rsid w:val="004136FA"/>
    <w:rsid w:val="004137DC"/>
    <w:rsid w:val="00413DC3"/>
    <w:rsid w:val="004153CE"/>
    <w:rsid w:val="00415E2B"/>
    <w:rsid w:val="0041634C"/>
    <w:rsid w:val="004163FB"/>
    <w:rsid w:val="004166D6"/>
    <w:rsid w:val="0041670F"/>
    <w:rsid w:val="00416984"/>
    <w:rsid w:val="00416B5E"/>
    <w:rsid w:val="00416DDB"/>
    <w:rsid w:val="00417556"/>
    <w:rsid w:val="004176AA"/>
    <w:rsid w:val="0041799B"/>
    <w:rsid w:val="00417A97"/>
    <w:rsid w:val="00417BDC"/>
    <w:rsid w:val="00417BF7"/>
    <w:rsid w:val="00420008"/>
    <w:rsid w:val="0042070F"/>
    <w:rsid w:val="00420BAF"/>
    <w:rsid w:val="00420E90"/>
    <w:rsid w:val="00420F9E"/>
    <w:rsid w:val="00421420"/>
    <w:rsid w:val="004223C7"/>
    <w:rsid w:val="00422826"/>
    <w:rsid w:val="00422B5F"/>
    <w:rsid w:val="00422E48"/>
    <w:rsid w:val="004236F4"/>
    <w:rsid w:val="00423CE7"/>
    <w:rsid w:val="00423DA5"/>
    <w:rsid w:val="004241A2"/>
    <w:rsid w:val="004242C2"/>
    <w:rsid w:val="0042448E"/>
    <w:rsid w:val="00424AC6"/>
    <w:rsid w:val="00424DB4"/>
    <w:rsid w:val="00424E2B"/>
    <w:rsid w:val="004251E9"/>
    <w:rsid w:val="004258A8"/>
    <w:rsid w:val="004259CB"/>
    <w:rsid w:val="00425FBA"/>
    <w:rsid w:val="0042605F"/>
    <w:rsid w:val="00426127"/>
    <w:rsid w:val="00426361"/>
    <w:rsid w:val="0042656F"/>
    <w:rsid w:val="00426BD4"/>
    <w:rsid w:val="00426DBF"/>
    <w:rsid w:val="00427509"/>
    <w:rsid w:val="00427FEF"/>
    <w:rsid w:val="0043003C"/>
    <w:rsid w:val="0043029A"/>
    <w:rsid w:val="0043059B"/>
    <w:rsid w:val="004305BD"/>
    <w:rsid w:val="00430EB7"/>
    <w:rsid w:val="00431126"/>
    <w:rsid w:val="00431645"/>
    <w:rsid w:val="00431B14"/>
    <w:rsid w:val="00431C47"/>
    <w:rsid w:val="00431D58"/>
    <w:rsid w:val="0043264A"/>
    <w:rsid w:val="00432B68"/>
    <w:rsid w:val="00433036"/>
    <w:rsid w:val="00433A8C"/>
    <w:rsid w:val="00433E97"/>
    <w:rsid w:val="00433FAF"/>
    <w:rsid w:val="00434221"/>
    <w:rsid w:val="00434380"/>
    <w:rsid w:val="00434B7A"/>
    <w:rsid w:val="004356E0"/>
    <w:rsid w:val="004360BE"/>
    <w:rsid w:val="004363CA"/>
    <w:rsid w:val="0043647F"/>
    <w:rsid w:val="0043650B"/>
    <w:rsid w:val="004369D1"/>
    <w:rsid w:val="00436D94"/>
    <w:rsid w:val="00436ED4"/>
    <w:rsid w:val="00437001"/>
    <w:rsid w:val="004372AC"/>
    <w:rsid w:val="00437619"/>
    <w:rsid w:val="0043790E"/>
    <w:rsid w:val="00440217"/>
    <w:rsid w:val="004404CF"/>
    <w:rsid w:val="00440578"/>
    <w:rsid w:val="00440BEA"/>
    <w:rsid w:val="0044119F"/>
    <w:rsid w:val="00441B17"/>
    <w:rsid w:val="0044396B"/>
    <w:rsid w:val="00443EB0"/>
    <w:rsid w:val="004440AE"/>
    <w:rsid w:val="004445C8"/>
    <w:rsid w:val="00444A5E"/>
    <w:rsid w:val="00444BA9"/>
    <w:rsid w:val="00444C91"/>
    <w:rsid w:val="00444CE9"/>
    <w:rsid w:val="00444F32"/>
    <w:rsid w:val="004452E8"/>
    <w:rsid w:val="00445432"/>
    <w:rsid w:val="00445A58"/>
    <w:rsid w:val="00445F1D"/>
    <w:rsid w:val="00446007"/>
    <w:rsid w:val="004471D5"/>
    <w:rsid w:val="00447CE4"/>
    <w:rsid w:val="0045132C"/>
    <w:rsid w:val="00451629"/>
    <w:rsid w:val="004517E1"/>
    <w:rsid w:val="00451A67"/>
    <w:rsid w:val="00451B2A"/>
    <w:rsid w:val="00451CD2"/>
    <w:rsid w:val="004526DD"/>
    <w:rsid w:val="00453392"/>
    <w:rsid w:val="0045342C"/>
    <w:rsid w:val="004534A5"/>
    <w:rsid w:val="004538C8"/>
    <w:rsid w:val="004547D0"/>
    <w:rsid w:val="00454AC6"/>
    <w:rsid w:val="00454B87"/>
    <w:rsid w:val="00454DC9"/>
    <w:rsid w:val="004557D8"/>
    <w:rsid w:val="004559EC"/>
    <w:rsid w:val="00455D53"/>
    <w:rsid w:val="0045629C"/>
    <w:rsid w:val="00456332"/>
    <w:rsid w:val="00456618"/>
    <w:rsid w:val="00457E54"/>
    <w:rsid w:val="00460626"/>
    <w:rsid w:val="00460835"/>
    <w:rsid w:val="00460967"/>
    <w:rsid w:val="00460DDE"/>
    <w:rsid w:val="0046146A"/>
    <w:rsid w:val="0046157B"/>
    <w:rsid w:val="004617B8"/>
    <w:rsid w:val="00461937"/>
    <w:rsid w:val="00461EB1"/>
    <w:rsid w:val="00462E17"/>
    <w:rsid w:val="00463217"/>
    <w:rsid w:val="004632BF"/>
    <w:rsid w:val="0046332E"/>
    <w:rsid w:val="00463975"/>
    <w:rsid w:val="00463C86"/>
    <w:rsid w:val="00463EAE"/>
    <w:rsid w:val="00463FD8"/>
    <w:rsid w:val="0046418A"/>
    <w:rsid w:val="004643E9"/>
    <w:rsid w:val="004662C1"/>
    <w:rsid w:val="004663DF"/>
    <w:rsid w:val="00466C67"/>
    <w:rsid w:val="00466FCE"/>
    <w:rsid w:val="0046703F"/>
    <w:rsid w:val="0046738B"/>
    <w:rsid w:val="0046762F"/>
    <w:rsid w:val="00467752"/>
    <w:rsid w:val="00467ABC"/>
    <w:rsid w:val="00467E40"/>
    <w:rsid w:val="004701E5"/>
    <w:rsid w:val="00470BEE"/>
    <w:rsid w:val="004710A4"/>
    <w:rsid w:val="0047114B"/>
    <w:rsid w:val="004711C6"/>
    <w:rsid w:val="004715AE"/>
    <w:rsid w:val="004717BC"/>
    <w:rsid w:val="00472456"/>
    <w:rsid w:val="0047280E"/>
    <w:rsid w:val="004728B2"/>
    <w:rsid w:val="00472ED3"/>
    <w:rsid w:val="00473350"/>
    <w:rsid w:val="004740B0"/>
    <w:rsid w:val="004741A3"/>
    <w:rsid w:val="004743C0"/>
    <w:rsid w:val="00474D76"/>
    <w:rsid w:val="004756DC"/>
    <w:rsid w:val="00475C9D"/>
    <w:rsid w:val="00475EFF"/>
    <w:rsid w:val="00476080"/>
    <w:rsid w:val="004760DF"/>
    <w:rsid w:val="00476278"/>
    <w:rsid w:val="0047634E"/>
    <w:rsid w:val="004764BB"/>
    <w:rsid w:val="004765A2"/>
    <w:rsid w:val="00476CF7"/>
    <w:rsid w:val="0047728D"/>
    <w:rsid w:val="004774F7"/>
    <w:rsid w:val="0047751C"/>
    <w:rsid w:val="00477670"/>
    <w:rsid w:val="00477E8E"/>
    <w:rsid w:val="00477EDA"/>
    <w:rsid w:val="00480036"/>
    <w:rsid w:val="00480197"/>
    <w:rsid w:val="0048083E"/>
    <w:rsid w:val="00480D28"/>
    <w:rsid w:val="00481E4F"/>
    <w:rsid w:val="00481EB0"/>
    <w:rsid w:val="00482854"/>
    <w:rsid w:val="004828C2"/>
    <w:rsid w:val="00482B55"/>
    <w:rsid w:val="00483014"/>
    <w:rsid w:val="0048312E"/>
    <w:rsid w:val="004832C2"/>
    <w:rsid w:val="004834F6"/>
    <w:rsid w:val="00483557"/>
    <w:rsid w:val="004836EC"/>
    <w:rsid w:val="00483780"/>
    <w:rsid w:val="00483E62"/>
    <w:rsid w:val="004850B9"/>
    <w:rsid w:val="00485AB0"/>
    <w:rsid w:val="00485EC9"/>
    <w:rsid w:val="00486755"/>
    <w:rsid w:val="00486D2A"/>
    <w:rsid w:val="0048700F"/>
    <w:rsid w:val="00487850"/>
    <w:rsid w:val="00487975"/>
    <w:rsid w:val="00487D47"/>
    <w:rsid w:val="00490878"/>
    <w:rsid w:val="00490CDA"/>
    <w:rsid w:val="00490F5C"/>
    <w:rsid w:val="00491A78"/>
    <w:rsid w:val="00491C33"/>
    <w:rsid w:val="00491C4B"/>
    <w:rsid w:val="00492C1A"/>
    <w:rsid w:val="004939D3"/>
    <w:rsid w:val="00494374"/>
    <w:rsid w:val="004950A1"/>
    <w:rsid w:val="004950EC"/>
    <w:rsid w:val="00495578"/>
    <w:rsid w:val="0049708E"/>
    <w:rsid w:val="004975B4"/>
    <w:rsid w:val="00497A3C"/>
    <w:rsid w:val="004A0353"/>
    <w:rsid w:val="004A054F"/>
    <w:rsid w:val="004A0663"/>
    <w:rsid w:val="004A0BEA"/>
    <w:rsid w:val="004A0CBE"/>
    <w:rsid w:val="004A1025"/>
    <w:rsid w:val="004A115F"/>
    <w:rsid w:val="004A1797"/>
    <w:rsid w:val="004A1CF1"/>
    <w:rsid w:val="004A1F14"/>
    <w:rsid w:val="004A1FC3"/>
    <w:rsid w:val="004A2477"/>
    <w:rsid w:val="004A2A19"/>
    <w:rsid w:val="004A2C97"/>
    <w:rsid w:val="004A35BE"/>
    <w:rsid w:val="004A3856"/>
    <w:rsid w:val="004A3F46"/>
    <w:rsid w:val="004A4689"/>
    <w:rsid w:val="004A49BC"/>
    <w:rsid w:val="004A4F36"/>
    <w:rsid w:val="004A50E2"/>
    <w:rsid w:val="004A5623"/>
    <w:rsid w:val="004A5688"/>
    <w:rsid w:val="004A5B81"/>
    <w:rsid w:val="004A61EB"/>
    <w:rsid w:val="004A6367"/>
    <w:rsid w:val="004A650A"/>
    <w:rsid w:val="004A6694"/>
    <w:rsid w:val="004A77C9"/>
    <w:rsid w:val="004A787A"/>
    <w:rsid w:val="004B029A"/>
    <w:rsid w:val="004B053F"/>
    <w:rsid w:val="004B0753"/>
    <w:rsid w:val="004B0AC7"/>
    <w:rsid w:val="004B0F95"/>
    <w:rsid w:val="004B11F3"/>
    <w:rsid w:val="004B1430"/>
    <w:rsid w:val="004B1504"/>
    <w:rsid w:val="004B160E"/>
    <w:rsid w:val="004B1690"/>
    <w:rsid w:val="004B186C"/>
    <w:rsid w:val="004B1A61"/>
    <w:rsid w:val="004B255B"/>
    <w:rsid w:val="004B2758"/>
    <w:rsid w:val="004B2A44"/>
    <w:rsid w:val="004B2E6D"/>
    <w:rsid w:val="004B3634"/>
    <w:rsid w:val="004B389D"/>
    <w:rsid w:val="004B4973"/>
    <w:rsid w:val="004B4B06"/>
    <w:rsid w:val="004B4EC1"/>
    <w:rsid w:val="004B6513"/>
    <w:rsid w:val="004B6744"/>
    <w:rsid w:val="004B6C24"/>
    <w:rsid w:val="004B6FE7"/>
    <w:rsid w:val="004B716C"/>
    <w:rsid w:val="004B7570"/>
    <w:rsid w:val="004B759A"/>
    <w:rsid w:val="004B7792"/>
    <w:rsid w:val="004B7FC6"/>
    <w:rsid w:val="004C0B7B"/>
    <w:rsid w:val="004C0D3A"/>
    <w:rsid w:val="004C11D5"/>
    <w:rsid w:val="004C14D3"/>
    <w:rsid w:val="004C174E"/>
    <w:rsid w:val="004C2430"/>
    <w:rsid w:val="004C29AD"/>
    <w:rsid w:val="004C2B87"/>
    <w:rsid w:val="004C2C21"/>
    <w:rsid w:val="004C3178"/>
    <w:rsid w:val="004C32BD"/>
    <w:rsid w:val="004C350A"/>
    <w:rsid w:val="004C4BCE"/>
    <w:rsid w:val="004C4C0C"/>
    <w:rsid w:val="004C4FB4"/>
    <w:rsid w:val="004C523B"/>
    <w:rsid w:val="004C542D"/>
    <w:rsid w:val="004C572D"/>
    <w:rsid w:val="004C5A7E"/>
    <w:rsid w:val="004C5BF4"/>
    <w:rsid w:val="004C5E7B"/>
    <w:rsid w:val="004C61E6"/>
    <w:rsid w:val="004C6D93"/>
    <w:rsid w:val="004C76F0"/>
    <w:rsid w:val="004C7C7D"/>
    <w:rsid w:val="004D03D2"/>
    <w:rsid w:val="004D0AEB"/>
    <w:rsid w:val="004D1A2F"/>
    <w:rsid w:val="004D1AAB"/>
    <w:rsid w:val="004D1B08"/>
    <w:rsid w:val="004D2392"/>
    <w:rsid w:val="004D276E"/>
    <w:rsid w:val="004D32D1"/>
    <w:rsid w:val="004D35F9"/>
    <w:rsid w:val="004D3FB2"/>
    <w:rsid w:val="004D421A"/>
    <w:rsid w:val="004D492D"/>
    <w:rsid w:val="004D4F04"/>
    <w:rsid w:val="004D4FB8"/>
    <w:rsid w:val="004D5064"/>
    <w:rsid w:val="004D5BF3"/>
    <w:rsid w:val="004D5D2A"/>
    <w:rsid w:val="004D62A1"/>
    <w:rsid w:val="004D6536"/>
    <w:rsid w:val="004D6949"/>
    <w:rsid w:val="004D6B75"/>
    <w:rsid w:val="004D6E09"/>
    <w:rsid w:val="004D78F8"/>
    <w:rsid w:val="004E086F"/>
    <w:rsid w:val="004E0BB6"/>
    <w:rsid w:val="004E0DD8"/>
    <w:rsid w:val="004E1001"/>
    <w:rsid w:val="004E11A1"/>
    <w:rsid w:val="004E148C"/>
    <w:rsid w:val="004E1D53"/>
    <w:rsid w:val="004E1EFA"/>
    <w:rsid w:val="004E325E"/>
    <w:rsid w:val="004E32F0"/>
    <w:rsid w:val="004E349A"/>
    <w:rsid w:val="004E3530"/>
    <w:rsid w:val="004E367F"/>
    <w:rsid w:val="004E369C"/>
    <w:rsid w:val="004E3B90"/>
    <w:rsid w:val="004E3BFA"/>
    <w:rsid w:val="004E413C"/>
    <w:rsid w:val="004E42D2"/>
    <w:rsid w:val="004E449B"/>
    <w:rsid w:val="004E5409"/>
    <w:rsid w:val="004E5FCC"/>
    <w:rsid w:val="004E62B5"/>
    <w:rsid w:val="004E6648"/>
    <w:rsid w:val="004E7013"/>
    <w:rsid w:val="004E7096"/>
    <w:rsid w:val="004F041E"/>
    <w:rsid w:val="004F0576"/>
    <w:rsid w:val="004F0FA9"/>
    <w:rsid w:val="004F135A"/>
    <w:rsid w:val="004F157C"/>
    <w:rsid w:val="004F200E"/>
    <w:rsid w:val="004F221E"/>
    <w:rsid w:val="004F2779"/>
    <w:rsid w:val="004F2C74"/>
    <w:rsid w:val="004F2C88"/>
    <w:rsid w:val="004F2EFD"/>
    <w:rsid w:val="004F341D"/>
    <w:rsid w:val="004F3462"/>
    <w:rsid w:val="004F392C"/>
    <w:rsid w:val="004F3CA9"/>
    <w:rsid w:val="004F3DAA"/>
    <w:rsid w:val="004F3DE3"/>
    <w:rsid w:val="004F3F94"/>
    <w:rsid w:val="004F4B26"/>
    <w:rsid w:val="004F4DC6"/>
    <w:rsid w:val="004F55C1"/>
    <w:rsid w:val="004F6C71"/>
    <w:rsid w:val="004F6DF9"/>
    <w:rsid w:val="004F72B9"/>
    <w:rsid w:val="004F73FF"/>
    <w:rsid w:val="004F74EA"/>
    <w:rsid w:val="004F759A"/>
    <w:rsid w:val="004F7CE3"/>
    <w:rsid w:val="0050031B"/>
    <w:rsid w:val="00500779"/>
    <w:rsid w:val="00500D0D"/>
    <w:rsid w:val="005014A0"/>
    <w:rsid w:val="00501757"/>
    <w:rsid w:val="00501763"/>
    <w:rsid w:val="005019E5"/>
    <w:rsid w:val="00501C19"/>
    <w:rsid w:val="00502C49"/>
    <w:rsid w:val="00502E92"/>
    <w:rsid w:val="005037DE"/>
    <w:rsid w:val="00503B54"/>
    <w:rsid w:val="00503FAF"/>
    <w:rsid w:val="00503FFD"/>
    <w:rsid w:val="00504047"/>
    <w:rsid w:val="00504495"/>
    <w:rsid w:val="005044E2"/>
    <w:rsid w:val="00504693"/>
    <w:rsid w:val="00504B8D"/>
    <w:rsid w:val="00504CF4"/>
    <w:rsid w:val="00505420"/>
    <w:rsid w:val="00505544"/>
    <w:rsid w:val="00505ADE"/>
    <w:rsid w:val="0050600C"/>
    <w:rsid w:val="005063FB"/>
    <w:rsid w:val="005065A4"/>
    <w:rsid w:val="00506DFF"/>
    <w:rsid w:val="0050746F"/>
    <w:rsid w:val="00507727"/>
    <w:rsid w:val="0050783D"/>
    <w:rsid w:val="00507E59"/>
    <w:rsid w:val="005103E7"/>
    <w:rsid w:val="00510524"/>
    <w:rsid w:val="005106C0"/>
    <w:rsid w:val="00511A65"/>
    <w:rsid w:val="00511AE4"/>
    <w:rsid w:val="00511D58"/>
    <w:rsid w:val="00512291"/>
    <w:rsid w:val="005125B8"/>
    <w:rsid w:val="005132B4"/>
    <w:rsid w:val="00513429"/>
    <w:rsid w:val="00513748"/>
    <w:rsid w:val="00513A2A"/>
    <w:rsid w:val="00513DC7"/>
    <w:rsid w:val="00514662"/>
    <w:rsid w:val="00514B42"/>
    <w:rsid w:val="005157C3"/>
    <w:rsid w:val="00515C3A"/>
    <w:rsid w:val="0051689F"/>
    <w:rsid w:val="00516A61"/>
    <w:rsid w:val="00516BDE"/>
    <w:rsid w:val="005170E1"/>
    <w:rsid w:val="00517576"/>
    <w:rsid w:val="00517789"/>
    <w:rsid w:val="0051793C"/>
    <w:rsid w:val="00520AA1"/>
    <w:rsid w:val="00520F8E"/>
    <w:rsid w:val="00520F8F"/>
    <w:rsid w:val="005218DD"/>
    <w:rsid w:val="00521CE6"/>
    <w:rsid w:val="00521E6D"/>
    <w:rsid w:val="00521E7E"/>
    <w:rsid w:val="005223D7"/>
    <w:rsid w:val="00522547"/>
    <w:rsid w:val="005225D3"/>
    <w:rsid w:val="005229B8"/>
    <w:rsid w:val="00522A81"/>
    <w:rsid w:val="00522BEF"/>
    <w:rsid w:val="00522E12"/>
    <w:rsid w:val="00522F84"/>
    <w:rsid w:val="0052324C"/>
    <w:rsid w:val="00523CED"/>
    <w:rsid w:val="0052451A"/>
    <w:rsid w:val="005245E7"/>
    <w:rsid w:val="005249C3"/>
    <w:rsid w:val="00524B95"/>
    <w:rsid w:val="00524D6C"/>
    <w:rsid w:val="00524F8F"/>
    <w:rsid w:val="0052526A"/>
    <w:rsid w:val="00526768"/>
    <w:rsid w:val="00526A6A"/>
    <w:rsid w:val="00526C42"/>
    <w:rsid w:val="00526DFA"/>
    <w:rsid w:val="00527768"/>
    <w:rsid w:val="00527AAF"/>
    <w:rsid w:val="00530087"/>
    <w:rsid w:val="005301DD"/>
    <w:rsid w:val="00530C6F"/>
    <w:rsid w:val="005312BA"/>
    <w:rsid w:val="00531793"/>
    <w:rsid w:val="00531A14"/>
    <w:rsid w:val="00531AA1"/>
    <w:rsid w:val="00531C3C"/>
    <w:rsid w:val="00532022"/>
    <w:rsid w:val="005329B6"/>
    <w:rsid w:val="005329C3"/>
    <w:rsid w:val="00532E7B"/>
    <w:rsid w:val="00532FA8"/>
    <w:rsid w:val="005337F8"/>
    <w:rsid w:val="00533A70"/>
    <w:rsid w:val="00534467"/>
    <w:rsid w:val="00534ADB"/>
    <w:rsid w:val="00535895"/>
    <w:rsid w:val="00535B14"/>
    <w:rsid w:val="00535CCC"/>
    <w:rsid w:val="00535DBF"/>
    <w:rsid w:val="0053602C"/>
    <w:rsid w:val="0053610D"/>
    <w:rsid w:val="0053669D"/>
    <w:rsid w:val="0053677A"/>
    <w:rsid w:val="00536DFF"/>
    <w:rsid w:val="00537CCC"/>
    <w:rsid w:val="0054033E"/>
    <w:rsid w:val="00540A86"/>
    <w:rsid w:val="00540E16"/>
    <w:rsid w:val="00540E71"/>
    <w:rsid w:val="00541653"/>
    <w:rsid w:val="0054165B"/>
    <w:rsid w:val="00541D79"/>
    <w:rsid w:val="00542B78"/>
    <w:rsid w:val="00542E88"/>
    <w:rsid w:val="00543184"/>
    <w:rsid w:val="0054338F"/>
    <w:rsid w:val="00543B48"/>
    <w:rsid w:val="00544085"/>
    <w:rsid w:val="005440F5"/>
    <w:rsid w:val="00544268"/>
    <w:rsid w:val="0054426C"/>
    <w:rsid w:val="00544660"/>
    <w:rsid w:val="00544991"/>
    <w:rsid w:val="00544A4A"/>
    <w:rsid w:val="00544FB5"/>
    <w:rsid w:val="00545851"/>
    <w:rsid w:val="00545AAC"/>
    <w:rsid w:val="00545C53"/>
    <w:rsid w:val="00545E1F"/>
    <w:rsid w:val="0054657B"/>
    <w:rsid w:val="0054705D"/>
    <w:rsid w:val="005475F2"/>
    <w:rsid w:val="00547AE4"/>
    <w:rsid w:val="00547C16"/>
    <w:rsid w:val="00547DAE"/>
    <w:rsid w:val="00547E07"/>
    <w:rsid w:val="00550687"/>
    <w:rsid w:val="00550EBE"/>
    <w:rsid w:val="005516D6"/>
    <w:rsid w:val="0055186B"/>
    <w:rsid w:val="00551BC7"/>
    <w:rsid w:val="00551E95"/>
    <w:rsid w:val="00552039"/>
    <w:rsid w:val="00552089"/>
    <w:rsid w:val="00552302"/>
    <w:rsid w:val="005524F9"/>
    <w:rsid w:val="005525D5"/>
    <w:rsid w:val="00552784"/>
    <w:rsid w:val="00552886"/>
    <w:rsid w:val="00552EE3"/>
    <w:rsid w:val="0055310F"/>
    <w:rsid w:val="0055327E"/>
    <w:rsid w:val="00553361"/>
    <w:rsid w:val="005548E8"/>
    <w:rsid w:val="005549A5"/>
    <w:rsid w:val="00554C67"/>
    <w:rsid w:val="00554DCB"/>
    <w:rsid w:val="00554F52"/>
    <w:rsid w:val="00555981"/>
    <w:rsid w:val="00555A38"/>
    <w:rsid w:val="00555B95"/>
    <w:rsid w:val="0055655E"/>
    <w:rsid w:val="00556697"/>
    <w:rsid w:val="005566D4"/>
    <w:rsid w:val="005567CB"/>
    <w:rsid w:val="00556F87"/>
    <w:rsid w:val="00556FC5"/>
    <w:rsid w:val="00557A43"/>
    <w:rsid w:val="00560932"/>
    <w:rsid w:val="0056095E"/>
    <w:rsid w:val="00560ED5"/>
    <w:rsid w:val="0056168E"/>
    <w:rsid w:val="00561D4A"/>
    <w:rsid w:val="005620A2"/>
    <w:rsid w:val="005620D4"/>
    <w:rsid w:val="005623FE"/>
    <w:rsid w:val="00562428"/>
    <w:rsid w:val="005626B3"/>
    <w:rsid w:val="00562EF0"/>
    <w:rsid w:val="00563416"/>
    <w:rsid w:val="00563E61"/>
    <w:rsid w:val="00564082"/>
    <w:rsid w:val="00564904"/>
    <w:rsid w:val="00564A4C"/>
    <w:rsid w:val="00564B03"/>
    <w:rsid w:val="00564DFF"/>
    <w:rsid w:val="00565609"/>
    <w:rsid w:val="00566055"/>
    <w:rsid w:val="00566351"/>
    <w:rsid w:val="00566381"/>
    <w:rsid w:val="0056720E"/>
    <w:rsid w:val="00567519"/>
    <w:rsid w:val="00567A95"/>
    <w:rsid w:val="005705E1"/>
    <w:rsid w:val="00570C91"/>
    <w:rsid w:val="00570FD8"/>
    <w:rsid w:val="00571071"/>
    <w:rsid w:val="00571659"/>
    <w:rsid w:val="00571A62"/>
    <w:rsid w:val="00571A6B"/>
    <w:rsid w:val="00571FE4"/>
    <w:rsid w:val="00572185"/>
    <w:rsid w:val="00572472"/>
    <w:rsid w:val="00573280"/>
    <w:rsid w:val="0057351B"/>
    <w:rsid w:val="00573C30"/>
    <w:rsid w:val="0057458B"/>
    <w:rsid w:val="00574E8E"/>
    <w:rsid w:val="00574F58"/>
    <w:rsid w:val="00575235"/>
    <w:rsid w:val="005754A9"/>
    <w:rsid w:val="00575520"/>
    <w:rsid w:val="00575547"/>
    <w:rsid w:val="00575B71"/>
    <w:rsid w:val="00575B73"/>
    <w:rsid w:val="00575FB2"/>
    <w:rsid w:val="005760CE"/>
    <w:rsid w:val="0057619C"/>
    <w:rsid w:val="005764AB"/>
    <w:rsid w:val="005765F0"/>
    <w:rsid w:val="0057680B"/>
    <w:rsid w:val="00576862"/>
    <w:rsid w:val="00576C59"/>
    <w:rsid w:val="00576D13"/>
    <w:rsid w:val="00576D7D"/>
    <w:rsid w:val="005776B1"/>
    <w:rsid w:val="00577B36"/>
    <w:rsid w:val="00577B92"/>
    <w:rsid w:val="005803AF"/>
    <w:rsid w:val="0058089D"/>
    <w:rsid w:val="00580D60"/>
    <w:rsid w:val="0058113C"/>
    <w:rsid w:val="005813E3"/>
    <w:rsid w:val="00581F7B"/>
    <w:rsid w:val="00582348"/>
    <w:rsid w:val="00582822"/>
    <w:rsid w:val="005832DA"/>
    <w:rsid w:val="0058350B"/>
    <w:rsid w:val="0058361A"/>
    <w:rsid w:val="0058365F"/>
    <w:rsid w:val="0058381E"/>
    <w:rsid w:val="00583D94"/>
    <w:rsid w:val="00583E4B"/>
    <w:rsid w:val="00583F89"/>
    <w:rsid w:val="00583FDA"/>
    <w:rsid w:val="00584511"/>
    <w:rsid w:val="00584557"/>
    <w:rsid w:val="005855A5"/>
    <w:rsid w:val="00585C30"/>
    <w:rsid w:val="00585D69"/>
    <w:rsid w:val="00585EDB"/>
    <w:rsid w:val="00586379"/>
    <w:rsid w:val="0058701F"/>
    <w:rsid w:val="005870D8"/>
    <w:rsid w:val="00587B1E"/>
    <w:rsid w:val="005900F0"/>
    <w:rsid w:val="0059038D"/>
    <w:rsid w:val="00590440"/>
    <w:rsid w:val="00590592"/>
    <w:rsid w:val="00590886"/>
    <w:rsid w:val="0059139E"/>
    <w:rsid w:val="00591A96"/>
    <w:rsid w:val="005926F8"/>
    <w:rsid w:val="005927EE"/>
    <w:rsid w:val="00592929"/>
    <w:rsid w:val="00592C07"/>
    <w:rsid w:val="00592C46"/>
    <w:rsid w:val="00592F9E"/>
    <w:rsid w:val="005935EF"/>
    <w:rsid w:val="005939C0"/>
    <w:rsid w:val="00593EC5"/>
    <w:rsid w:val="00594063"/>
    <w:rsid w:val="00594593"/>
    <w:rsid w:val="00594A8F"/>
    <w:rsid w:val="00594D96"/>
    <w:rsid w:val="00594F43"/>
    <w:rsid w:val="005951B4"/>
    <w:rsid w:val="005952D6"/>
    <w:rsid w:val="005958F0"/>
    <w:rsid w:val="0059596D"/>
    <w:rsid w:val="0059744A"/>
    <w:rsid w:val="005977D4"/>
    <w:rsid w:val="005977F2"/>
    <w:rsid w:val="005977F7"/>
    <w:rsid w:val="00597858"/>
    <w:rsid w:val="005978F1"/>
    <w:rsid w:val="005979BC"/>
    <w:rsid w:val="00597DA0"/>
    <w:rsid w:val="005A09AD"/>
    <w:rsid w:val="005A09F6"/>
    <w:rsid w:val="005A0D7F"/>
    <w:rsid w:val="005A0DE5"/>
    <w:rsid w:val="005A0EAC"/>
    <w:rsid w:val="005A127B"/>
    <w:rsid w:val="005A1D93"/>
    <w:rsid w:val="005A22CF"/>
    <w:rsid w:val="005A2720"/>
    <w:rsid w:val="005A2888"/>
    <w:rsid w:val="005A2D52"/>
    <w:rsid w:val="005A2FF4"/>
    <w:rsid w:val="005A37DA"/>
    <w:rsid w:val="005A3AA5"/>
    <w:rsid w:val="005A4021"/>
    <w:rsid w:val="005A40C5"/>
    <w:rsid w:val="005A4425"/>
    <w:rsid w:val="005A4539"/>
    <w:rsid w:val="005A4603"/>
    <w:rsid w:val="005A4A82"/>
    <w:rsid w:val="005A4AB9"/>
    <w:rsid w:val="005A4B97"/>
    <w:rsid w:val="005A4BCA"/>
    <w:rsid w:val="005A5C1F"/>
    <w:rsid w:val="005A5C5A"/>
    <w:rsid w:val="005A5DDE"/>
    <w:rsid w:val="005A5DFD"/>
    <w:rsid w:val="005A6967"/>
    <w:rsid w:val="005A6B19"/>
    <w:rsid w:val="005A7204"/>
    <w:rsid w:val="005B017E"/>
    <w:rsid w:val="005B04E3"/>
    <w:rsid w:val="005B075F"/>
    <w:rsid w:val="005B0A67"/>
    <w:rsid w:val="005B0EEB"/>
    <w:rsid w:val="005B10DB"/>
    <w:rsid w:val="005B172E"/>
    <w:rsid w:val="005B1A96"/>
    <w:rsid w:val="005B1E28"/>
    <w:rsid w:val="005B233E"/>
    <w:rsid w:val="005B2344"/>
    <w:rsid w:val="005B2CC1"/>
    <w:rsid w:val="005B2E80"/>
    <w:rsid w:val="005B2EE8"/>
    <w:rsid w:val="005B327B"/>
    <w:rsid w:val="005B33C3"/>
    <w:rsid w:val="005B36CF"/>
    <w:rsid w:val="005B387F"/>
    <w:rsid w:val="005B3D0C"/>
    <w:rsid w:val="005B40F9"/>
    <w:rsid w:val="005B418E"/>
    <w:rsid w:val="005B470E"/>
    <w:rsid w:val="005B4BED"/>
    <w:rsid w:val="005B4D52"/>
    <w:rsid w:val="005B554C"/>
    <w:rsid w:val="005B55EA"/>
    <w:rsid w:val="005B58FE"/>
    <w:rsid w:val="005B590C"/>
    <w:rsid w:val="005B5EB6"/>
    <w:rsid w:val="005B6A63"/>
    <w:rsid w:val="005B6B8E"/>
    <w:rsid w:val="005B6EF5"/>
    <w:rsid w:val="005B73F6"/>
    <w:rsid w:val="005B7D55"/>
    <w:rsid w:val="005B7E85"/>
    <w:rsid w:val="005B7E86"/>
    <w:rsid w:val="005C0008"/>
    <w:rsid w:val="005C0083"/>
    <w:rsid w:val="005C043D"/>
    <w:rsid w:val="005C05A3"/>
    <w:rsid w:val="005C0BF7"/>
    <w:rsid w:val="005C1764"/>
    <w:rsid w:val="005C1817"/>
    <w:rsid w:val="005C1E7C"/>
    <w:rsid w:val="005C1F42"/>
    <w:rsid w:val="005C27F9"/>
    <w:rsid w:val="005C29AA"/>
    <w:rsid w:val="005C3285"/>
    <w:rsid w:val="005C3335"/>
    <w:rsid w:val="005C34C2"/>
    <w:rsid w:val="005C352C"/>
    <w:rsid w:val="005C405D"/>
    <w:rsid w:val="005C42B1"/>
    <w:rsid w:val="005C444B"/>
    <w:rsid w:val="005C4855"/>
    <w:rsid w:val="005C5443"/>
    <w:rsid w:val="005C5745"/>
    <w:rsid w:val="005C5816"/>
    <w:rsid w:val="005C58FB"/>
    <w:rsid w:val="005C5DA2"/>
    <w:rsid w:val="005C62D6"/>
    <w:rsid w:val="005C6467"/>
    <w:rsid w:val="005C64CA"/>
    <w:rsid w:val="005C65CE"/>
    <w:rsid w:val="005C713B"/>
    <w:rsid w:val="005C740C"/>
    <w:rsid w:val="005C78DE"/>
    <w:rsid w:val="005C7CBF"/>
    <w:rsid w:val="005C7FCF"/>
    <w:rsid w:val="005D0139"/>
    <w:rsid w:val="005D028E"/>
    <w:rsid w:val="005D067C"/>
    <w:rsid w:val="005D093E"/>
    <w:rsid w:val="005D0AA1"/>
    <w:rsid w:val="005D0EE6"/>
    <w:rsid w:val="005D1335"/>
    <w:rsid w:val="005D162C"/>
    <w:rsid w:val="005D17BD"/>
    <w:rsid w:val="005D1A1C"/>
    <w:rsid w:val="005D1A5E"/>
    <w:rsid w:val="005D1D06"/>
    <w:rsid w:val="005D21A2"/>
    <w:rsid w:val="005D2A12"/>
    <w:rsid w:val="005D2F2F"/>
    <w:rsid w:val="005D2F64"/>
    <w:rsid w:val="005D319A"/>
    <w:rsid w:val="005D3A05"/>
    <w:rsid w:val="005D4216"/>
    <w:rsid w:val="005D45A1"/>
    <w:rsid w:val="005D476F"/>
    <w:rsid w:val="005D47C6"/>
    <w:rsid w:val="005D47CE"/>
    <w:rsid w:val="005D4838"/>
    <w:rsid w:val="005D4A20"/>
    <w:rsid w:val="005D54F5"/>
    <w:rsid w:val="005D5531"/>
    <w:rsid w:val="005D5869"/>
    <w:rsid w:val="005D5A5F"/>
    <w:rsid w:val="005D5B23"/>
    <w:rsid w:val="005D5D63"/>
    <w:rsid w:val="005D61D9"/>
    <w:rsid w:val="005D6594"/>
    <w:rsid w:val="005D67AD"/>
    <w:rsid w:val="005D6DF9"/>
    <w:rsid w:val="005D7233"/>
    <w:rsid w:val="005D72F9"/>
    <w:rsid w:val="005D764A"/>
    <w:rsid w:val="005D7A71"/>
    <w:rsid w:val="005D7A9D"/>
    <w:rsid w:val="005D7BF6"/>
    <w:rsid w:val="005E0491"/>
    <w:rsid w:val="005E0E43"/>
    <w:rsid w:val="005E0FE6"/>
    <w:rsid w:val="005E1809"/>
    <w:rsid w:val="005E21B5"/>
    <w:rsid w:val="005E2E27"/>
    <w:rsid w:val="005E361C"/>
    <w:rsid w:val="005E3725"/>
    <w:rsid w:val="005E37FB"/>
    <w:rsid w:val="005E40D1"/>
    <w:rsid w:val="005E49B6"/>
    <w:rsid w:val="005E4AC4"/>
    <w:rsid w:val="005E4CA8"/>
    <w:rsid w:val="005E54C1"/>
    <w:rsid w:val="005E5C31"/>
    <w:rsid w:val="005E5D21"/>
    <w:rsid w:val="005E5DB8"/>
    <w:rsid w:val="005E5EEA"/>
    <w:rsid w:val="005E6159"/>
    <w:rsid w:val="005E68AB"/>
    <w:rsid w:val="005E6EA6"/>
    <w:rsid w:val="005E759A"/>
    <w:rsid w:val="005E7BFA"/>
    <w:rsid w:val="005F07BA"/>
    <w:rsid w:val="005F07C1"/>
    <w:rsid w:val="005F08E2"/>
    <w:rsid w:val="005F098A"/>
    <w:rsid w:val="005F1059"/>
    <w:rsid w:val="005F11C6"/>
    <w:rsid w:val="005F16E2"/>
    <w:rsid w:val="005F1CDD"/>
    <w:rsid w:val="005F269E"/>
    <w:rsid w:val="005F2721"/>
    <w:rsid w:val="005F350F"/>
    <w:rsid w:val="005F35C0"/>
    <w:rsid w:val="005F3ED2"/>
    <w:rsid w:val="005F435E"/>
    <w:rsid w:val="005F44C6"/>
    <w:rsid w:val="005F45C1"/>
    <w:rsid w:val="005F473D"/>
    <w:rsid w:val="005F4C8D"/>
    <w:rsid w:val="005F4E54"/>
    <w:rsid w:val="005F57B5"/>
    <w:rsid w:val="005F5935"/>
    <w:rsid w:val="005F5B98"/>
    <w:rsid w:val="005F5DDF"/>
    <w:rsid w:val="005F5FBF"/>
    <w:rsid w:val="005F6CA4"/>
    <w:rsid w:val="005F748A"/>
    <w:rsid w:val="005F777E"/>
    <w:rsid w:val="005F784D"/>
    <w:rsid w:val="005F78C0"/>
    <w:rsid w:val="005F7B06"/>
    <w:rsid w:val="00600072"/>
    <w:rsid w:val="006003D6"/>
    <w:rsid w:val="00600587"/>
    <w:rsid w:val="00600A4E"/>
    <w:rsid w:val="00600FD8"/>
    <w:rsid w:val="0060111F"/>
    <w:rsid w:val="006017F1"/>
    <w:rsid w:val="00601B09"/>
    <w:rsid w:val="00601C53"/>
    <w:rsid w:val="00601DA8"/>
    <w:rsid w:val="0060219A"/>
    <w:rsid w:val="00602543"/>
    <w:rsid w:val="00602609"/>
    <w:rsid w:val="00602862"/>
    <w:rsid w:val="00602DA5"/>
    <w:rsid w:val="00602F99"/>
    <w:rsid w:val="00603065"/>
    <w:rsid w:val="00603416"/>
    <w:rsid w:val="006035AE"/>
    <w:rsid w:val="00603C01"/>
    <w:rsid w:val="00604072"/>
    <w:rsid w:val="0060409C"/>
    <w:rsid w:val="00604859"/>
    <w:rsid w:val="006049BE"/>
    <w:rsid w:val="00604A73"/>
    <w:rsid w:val="00604CB8"/>
    <w:rsid w:val="00604DAA"/>
    <w:rsid w:val="00604E9F"/>
    <w:rsid w:val="006053EF"/>
    <w:rsid w:val="00605DF2"/>
    <w:rsid w:val="00606A9E"/>
    <w:rsid w:val="00607103"/>
    <w:rsid w:val="00607161"/>
    <w:rsid w:val="006071C3"/>
    <w:rsid w:val="006072C6"/>
    <w:rsid w:val="00607642"/>
    <w:rsid w:val="006078A2"/>
    <w:rsid w:val="00607EC1"/>
    <w:rsid w:val="00607FCB"/>
    <w:rsid w:val="00607FDE"/>
    <w:rsid w:val="00610349"/>
    <w:rsid w:val="0061095A"/>
    <w:rsid w:val="0061153D"/>
    <w:rsid w:val="006115CA"/>
    <w:rsid w:val="0061167B"/>
    <w:rsid w:val="00611736"/>
    <w:rsid w:val="00611955"/>
    <w:rsid w:val="00611D94"/>
    <w:rsid w:val="00611ECA"/>
    <w:rsid w:val="00612040"/>
    <w:rsid w:val="00612469"/>
    <w:rsid w:val="006124F5"/>
    <w:rsid w:val="00612886"/>
    <w:rsid w:val="00612986"/>
    <w:rsid w:val="00612AA8"/>
    <w:rsid w:val="00612C51"/>
    <w:rsid w:val="00613051"/>
    <w:rsid w:val="0061337C"/>
    <w:rsid w:val="00613408"/>
    <w:rsid w:val="006135F0"/>
    <w:rsid w:val="00613745"/>
    <w:rsid w:val="006145E2"/>
    <w:rsid w:val="00614704"/>
    <w:rsid w:val="0061488A"/>
    <w:rsid w:val="00614A2B"/>
    <w:rsid w:val="00615500"/>
    <w:rsid w:val="00615860"/>
    <w:rsid w:val="00615A5E"/>
    <w:rsid w:val="00615D85"/>
    <w:rsid w:val="0061601F"/>
    <w:rsid w:val="0061674C"/>
    <w:rsid w:val="006168F4"/>
    <w:rsid w:val="006172F2"/>
    <w:rsid w:val="006172F5"/>
    <w:rsid w:val="006179EA"/>
    <w:rsid w:val="00617BA0"/>
    <w:rsid w:val="00617C48"/>
    <w:rsid w:val="00620045"/>
    <w:rsid w:val="006200FB"/>
    <w:rsid w:val="00620356"/>
    <w:rsid w:val="006207C7"/>
    <w:rsid w:val="006208BF"/>
    <w:rsid w:val="00620912"/>
    <w:rsid w:val="00620AFB"/>
    <w:rsid w:val="00621688"/>
    <w:rsid w:val="00621E03"/>
    <w:rsid w:val="00622D0B"/>
    <w:rsid w:val="0062320B"/>
    <w:rsid w:val="0062379C"/>
    <w:rsid w:val="00623B71"/>
    <w:rsid w:val="00623C8C"/>
    <w:rsid w:val="00623F27"/>
    <w:rsid w:val="00623F6C"/>
    <w:rsid w:val="006247BA"/>
    <w:rsid w:val="00624A85"/>
    <w:rsid w:val="00624D7F"/>
    <w:rsid w:val="00624DEE"/>
    <w:rsid w:val="00625121"/>
    <w:rsid w:val="00625D3A"/>
    <w:rsid w:val="00625D8C"/>
    <w:rsid w:val="00625FE6"/>
    <w:rsid w:val="006264A4"/>
    <w:rsid w:val="006268EC"/>
    <w:rsid w:val="006268F1"/>
    <w:rsid w:val="00626F78"/>
    <w:rsid w:val="00627246"/>
    <w:rsid w:val="00627736"/>
    <w:rsid w:val="00627892"/>
    <w:rsid w:val="00627C89"/>
    <w:rsid w:val="00627E79"/>
    <w:rsid w:val="00630432"/>
    <w:rsid w:val="00630611"/>
    <w:rsid w:val="00630C62"/>
    <w:rsid w:val="00630C74"/>
    <w:rsid w:val="00630F6B"/>
    <w:rsid w:val="00631116"/>
    <w:rsid w:val="0063192D"/>
    <w:rsid w:val="006319DD"/>
    <w:rsid w:val="00631BD9"/>
    <w:rsid w:val="006328FE"/>
    <w:rsid w:val="00634329"/>
    <w:rsid w:val="0063442F"/>
    <w:rsid w:val="0063455C"/>
    <w:rsid w:val="006349D0"/>
    <w:rsid w:val="00634E57"/>
    <w:rsid w:val="006356BD"/>
    <w:rsid w:val="006357BE"/>
    <w:rsid w:val="006358F3"/>
    <w:rsid w:val="00635E16"/>
    <w:rsid w:val="00635E93"/>
    <w:rsid w:val="00636379"/>
    <w:rsid w:val="00636461"/>
    <w:rsid w:val="00636720"/>
    <w:rsid w:val="00636821"/>
    <w:rsid w:val="00636AD5"/>
    <w:rsid w:val="00636F3C"/>
    <w:rsid w:val="00637706"/>
    <w:rsid w:val="00637F21"/>
    <w:rsid w:val="00637FF3"/>
    <w:rsid w:val="0064005C"/>
    <w:rsid w:val="0064037A"/>
    <w:rsid w:val="006407CC"/>
    <w:rsid w:val="006409C4"/>
    <w:rsid w:val="0064124B"/>
    <w:rsid w:val="00641833"/>
    <w:rsid w:val="00641A79"/>
    <w:rsid w:val="00641DC6"/>
    <w:rsid w:val="00641E2B"/>
    <w:rsid w:val="00641FAF"/>
    <w:rsid w:val="006421D0"/>
    <w:rsid w:val="00642606"/>
    <w:rsid w:val="006427D6"/>
    <w:rsid w:val="00642912"/>
    <w:rsid w:val="00642DCC"/>
    <w:rsid w:val="00642E8C"/>
    <w:rsid w:val="00642FA1"/>
    <w:rsid w:val="00643191"/>
    <w:rsid w:val="00643432"/>
    <w:rsid w:val="006434CB"/>
    <w:rsid w:val="00643A46"/>
    <w:rsid w:val="00643D70"/>
    <w:rsid w:val="0064401D"/>
    <w:rsid w:val="006441B5"/>
    <w:rsid w:val="00645B72"/>
    <w:rsid w:val="00646378"/>
    <w:rsid w:val="00646522"/>
    <w:rsid w:val="00646621"/>
    <w:rsid w:val="0064674F"/>
    <w:rsid w:val="00646A9F"/>
    <w:rsid w:val="00647243"/>
    <w:rsid w:val="006472B1"/>
    <w:rsid w:val="00647882"/>
    <w:rsid w:val="0065002C"/>
    <w:rsid w:val="006503D3"/>
    <w:rsid w:val="0065041E"/>
    <w:rsid w:val="00650871"/>
    <w:rsid w:val="006509B0"/>
    <w:rsid w:val="00651102"/>
    <w:rsid w:val="00651390"/>
    <w:rsid w:val="00651B11"/>
    <w:rsid w:val="00651C53"/>
    <w:rsid w:val="00651F79"/>
    <w:rsid w:val="006521A3"/>
    <w:rsid w:val="00652330"/>
    <w:rsid w:val="00652381"/>
    <w:rsid w:val="006527C0"/>
    <w:rsid w:val="0065297F"/>
    <w:rsid w:val="00652C19"/>
    <w:rsid w:val="00653384"/>
    <w:rsid w:val="006539E8"/>
    <w:rsid w:val="00653A74"/>
    <w:rsid w:val="0065445C"/>
    <w:rsid w:val="006544B5"/>
    <w:rsid w:val="006547A0"/>
    <w:rsid w:val="00654D39"/>
    <w:rsid w:val="006553D6"/>
    <w:rsid w:val="006554EF"/>
    <w:rsid w:val="0065575A"/>
    <w:rsid w:val="006563A5"/>
    <w:rsid w:val="00656709"/>
    <w:rsid w:val="00656C70"/>
    <w:rsid w:val="00656FC3"/>
    <w:rsid w:val="00657127"/>
    <w:rsid w:val="00657917"/>
    <w:rsid w:val="00657927"/>
    <w:rsid w:val="0066007E"/>
    <w:rsid w:val="00660903"/>
    <w:rsid w:val="00660D0C"/>
    <w:rsid w:val="00661148"/>
    <w:rsid w:val="006613AC"/>
    <w:rsid w:val="006616D9"/>
    <w:rsid w:val="00661A49"/>
    <w:rsid w:val="006621E9"/>
    <w:rsid w:val="006622ED"/>
    <w:rsid w:val="00662660"/>
    <w:rsid w:val="0066276B"/>
    <w:rsid w:val="00662BFE"/>
    <w:rsid w:val="0066349C"/>
    <w:rsid w:val="0066366B"/>
    <w:rsid w:val="00663848"/>
    <w:rsid w:val="00663CA3"/>
    <w:rsid w:val="0066410B"/>
    <w:rsid w:val="0066463C"/>
    <w:rsid w:val="00664CC0"/>
    <w:rsid w:val="00664D30"/>
    <w:rsid w:val="00664EBF"/>
    <w:rsid w:val="006652F6"/>
    <w:rsid w:val="00665B12"/>
    <w:rsid w:val="00665E8C"/>
    <w:rsid w:val="0066638E"/>
    <w:rsid w:val="006665BD"/>
    <w:rsid w:val="006669B7"/>
    <w:rsid w:val="00666EA5"/>
    <w:rsid w:val="00667454"/>
    <w:rsid w:val="006674FB"/>
    <w:rsid w:val="006675CF"/>
    <w:rsid w:val="00667889"/>
    <w:rsid w:val="006678D9"/>
    <w:rsid w:val="00667CEF"/>
    <w:rsid w:val="0067054D"/>
    <w:rsid w:val="00670FBD"/>
    <w:rsid w:val="00671182"/>
    <w:rsid w:val="00671264"/>
    <w:rsid w:val="006712F0"/>
    <w:rsid w:val="00671554"/>
    <w:rsid w:val="00671B6B"/>
    <w:rsid w:val="00671C0C"/>
    <w:rsid w:val="00671DED"/>
    <w:rsid w:val="00671ECB"/>
    <w:rsid w:val="00671FFA"/>
    <w:rsid w:val="00672090"/>
    <w:rsid w:val="006725FF"/>
    <w:rsid w:val="0067290A"/>
    <w:rsid w:val="00672D9E"/>
    <w:rsid w:val="00672FF0"/>
    <w:rsid w:val="006738EB"/>
    <w:rsid w:val="00673924"/>
    <w:rsid w:val="006748DC"/>
    <w:rsid w:val="006751F6"/>
    <w:rsid w:val="00675214"/>
    <w:rsid w:val="00675416"/>
    <w:rsid w:val="00675695"/>
    <w:rsid w:val="00676216"/>
    <w:rsid w:val="00676298"/>
    <w:rsid w:val="0067631F"/>
    <w:rsid w:val="00676ADA"/>
    <w:rsid w:val="00676B10"/>
    <w:rsid w:val="00676B38"/>
    <w:rsid w:val="006778ED"/>
    <w:rsid w:val="006779A4"/>
    <w:rsid w:val="00677CCE"/>
    <w:rsid w:val="00677EB1"/>
    <w:rsid w:val="006809CC"/>
    <w:rsid w:val="00680C34"/>
    <w:rsid w:val="0068102D"/>
    <w:rsid w:val="006813A5"/>
    <w:rsid w:val="0068155E"/>
    <w:rsid w:val="006816F4"/>
    <w:rsid w:val="00681A80"/>
    <w:rsid w:val="00681B7E"/>
    <w:rsid w:val="00681C52"/>
    <w:rsid w:val="00682858"/>
    <w:rsid w:val="00682AAC"/>
    <w:rsid w:val="00682CF8"/>
    <w:rsid w:val="00682D22"/>
    <w:rsid w:val="0068303A"/>
    <w:rsid w:val="00683656"/>
    <w:rsid w:val="006839DA"/>
    <w:rsid w:val="00683BD2"/>
    <w:rsid w:val="00683CF7"/>
    <w:rsid w:val="00683ED2"/>
    <w:rsid w:val="00684121"/>
    <w:rsid w:val="00684122"/>
    <w:rsid w:val="00684A62"/>
    <w:rsid w:val="00684F10"/>
    <w:rsid w:val="0068548D"/>
    <w:rsid w:val="00686ECA"/>
    <w:rsid w:val="0068739A"/>
    <w:rsid w:val="00687506"/>
    <w:rsid w:val="0069012A"/>
    <w:rsid w:val="00690567"/>
    <w:rsid w:val="0069085A"/>
    <w:rsid w:val="00690D9F"/>
    <w:rsid w:val="00690F9C"/>
    <w:rsid w:val="00691041"/>
    <w:rsid w:val="006910BC"/>
    <w:rsid w:val="0069110B"/>
    <w:rsid w:val="0069111A"/>
    <w:rsid w:val="0069164B"/>
    <w:rsid w:val="00691CFC"/>
    <w:rsid w:val="00692809"/>
    <w:rsid w:val="00692D34"/>
    <w:rsid w:val="00694409"/>
    <w:rsid w:val="006945DC"/>
    <w:rsid w:val="006946E2"/>
    <w:rsid w:val="00694A57"/>
    <w:rsid w:val="00694C54"/>
    <w:rsid w:val="00694CCB"/>
    <w:rsid w:val="00695694"/>
    <w:rsid w:val="00695B82"/>
    <w:rsid w:val="00695BFE"/>
    <w:rsid w:val="00695CD3"/>
    <w:rsid w:val="00696AE9"/>
    <w:rsid w:val="00696EA1"/>
    <w:rsid w:val="0069707E"/>
    <w:rsid w:val="00697690"/>
    <w:rsid w:val="00697734"/>
    <w:rsid w:val="006A0247"/>
    <w:rsid w:val="006A025E"/>
    <w:rsid w:val="006A0650"/>
    <w:rsid w:val="006A0807"/>
    <w:rsid w:val="006A0DE9"/>
    <w:rsid w:val="006A122A"/>
    <w:rsid w:val="006A1383"/>
    <w:rsid w:val="006A195B"/>
    <w:rsid w:val="006A2343"/>
    <w:rsid w:val="006A2916"/>
    <w:rsid w:val="006A2919"/>
    <w:rsid w:val="006A2B87"/>
    <w:rsid w:val="006A2BB7"/>
    <w:rsid w:val="006A33C4"/>
    <w:rsid w:val="006A395F"/>
    <w:rsid w:val="006A4D1F"/>
    <w:rsid w:val="006A4FB7"/>
    <w:rsid w:val="006A581A"/>
    <w:rsid w:val="006A59C8"/>
    <w:rsid w:val="006A6108"/>
    <w:rsid w:val="006A6A05"/>
    <w:rsid w:val="006A6BA0"/>
    <w:rsid w:val="006A6D41"/>
    <w:rsid w:val="006A6DF9"/>
    <w:rsid w:val="006A729A"/>
    <w:rsid w:val="006A75BB"/>
    <w:rsid w:val="006A7624"/>
    <w:rsid w:val="006A774F"/>
    <w:rsid w:val="006A79CF"/>
    <w:rsid w:val="006A7B05"/>
    <w:rsid w:val="006B00C8"/>
    <w:rsid w:val="006B0256"/>
    <w:rsid w:val="006B03A4"/>
    <w:rsid w:val="006B046B"/>
    <w:rsid w:val="006B0B88"/>
    <w:rsid w:val="006B0BF2"/>
    <w:rsid w:val="006B0FBB"/>
    <w:rsid w:val="006B1C0F"/>
    <w:rsid w:val="006B1D05"/>
    <w:rsid w:val="006B1E51"/>
    <w:rsid w:val="006B2A79"/>
    <w:rsid w:val="006B40B5"/>
    <w:rsid w:val="006B4877"/>
    <w:rsid w:val="006B4BE3"/>
    <w:rsid w:val="006B4D2B"/>
    <w:rsid w:val="006B5439"/>
    <w:rsid w:val="006B5A1D"/>
    <w:rsid w:val="006B5AE3"/>
    <w:rsid w:val="006B5DA1"/>
    <w:rsid w:val="006B6184"/>
    <w:rsid w:val="006B62A8"/>
    <w:rsid w:val="006B6559"/>
    <w:rsid w:val="006B66D1"/>
    <w:rsid w:val="006B76D4"/>
    <w:rsid w:val="006B7709"/>
    <w:rsid w:val="006B7A4B"/>
    <w:rsid w:val="006B7C00"/>
    <w:rsid w:val="006B7DCB"/>
    <w:rsid w:val="006C010C"/>
    <w:rsid w:val="006C01B9"/>
    <w:rsid w:val="006C095F"/>
    <w:rsid w:val="006C0D0B"/>
    <w:rsid w:val="006C12CB"/>
    <w:rsid w:val="006C132F"/>
    <w:rsid w:val="006C1543"/>
    <w:rsid w:val="006C2161"/>
    <w:rsid w:val="006C2932"/>
    <w:rsid w:val="006C2936"/>
    <w:rsid w:val="006C2C2C"/>
    <w:rsid w:val="006C3331"/>
    <w:rsid w:val="006C3438"/>
    <w:rsid w:val="006C357F"/>
    <w:rsid w:val="006C359D"/>
    <w:rsid w:val="006C36E4"/>
    <w:rsid w:val="006C3A08"/>
    <w:rsid w:val="006C3A78"/>
    <w:rsid w:val="006C3D27"/>
    <w:rsid w:val="006C42F8"/>
    <w:rsid w:val="006C498B"/>
    <w:rsid w:val="006C4C95"/>
    <w:rsid w:val="006C4E5D"/>
    <w:rsid w:val="006C5142"/>
    <w:rsid w:val="006C55E0"/>
    <w:rsid w:val="006C5F33"/>
    <w:rsid w:val="006C5FB0"/>
    <w:rsid w:val="006C62B0"/>
    <w:rsid w:val="006C631F"/>
    <w:rsid w:val="006C699C"/>
    <w:rsid w:val="006C69AB"/>
    <w:rsid w:val="006C6DF4"/>
    <w:rsid w:val="006C718B"/>
    <w:rsid w:val="006C79A6"/>
    <w:rsid w:val="006C7E4E"/>
    <w:rsid w:val="006C7EFF"/>
    <w:rsid w:val="006D0432"/>
    <w:rsid w:val="006D1569"/>
    <w:rsid w:val="006D185D"/>
    <w:rsid w:val="006D1911"/>
    <w:rsid w:val="006D1DA7"/>
    <w:rsid w:val="006D1F25"/>
    <w:rsid w:val="006D23C1"/>
    <w:rsid w:val="006D2430"/>
    <w:rsid w:val="006D24C9"/>
    <w:rsid w:val="006D24FA"/>
    <w:rsid w:val="006D270D"/>
    <w:rsid w:val="006D2718"/>
    <w:rsid w:val="006D295F"/>
    <w:rsid w:val="006D3219"/>
    <w:rsid w:val="006D3389"/>
    <w:rsid w:val="006D371E"/>
    <w:rsid w:val="006D3728"/>
    <w:rsid w:val="006D3C30"/>
    <w:rsid w:val="006D47B4"/>
    <w:rsid w:val="006D4939"/>
    <w:rsid w:val="006D50A8"/>
    <w:rsid w:val="006D55F7"/>
    <w:rsid w:val="006D58B4"/>
    <w:rsid w:val="006D5A93"/>
    <w:rsid w:val="006D5D83"/>
    <w:rsid w:val="006D6238"/>
    <w:rsid w:val="006D626D"/>
    <w:rsid w:val="006D6731"/>
    <w:rsid w:val="006D69E0"/>
    <w:rsid w:val="006D6E34"/>
    <w:rsid w:val="006E000D"/>
    <w:rsid w:val="006E04D1"/>
    <w:rsid w:val="006E0B7C"/>
    <w:rsid w:val="006E0BED"/>
    <w:rsid w:val="006E0DB6"/>
    <w:rsid w:val="006E1094"/>
    <w:rsid w:val="006E14CE"/>
    <w:rsid w:val="006E1993"/>
    <w:rsid w:val="006E1EB6"/>
    <w:rsid w:val="006E26B7"/>
    <w:rsid w:val="006E2858"/>
    <w:rsid w:val="006E29E2"/>
    <w:rsid w:val="006E2E0A"/>
    <w:rsid w:val="006E3625"/>
    <w:rsid w:val="006E366A"/>
    <w:rsid w:val="006E3866"/>
    <w:rsid w:val="006E387D"/>
    <w:rsid w:val="006E3B69"/>
    <w:rsid w:val="006E3FC0"/>
    <w:rsid w:val="006E450D"/>
    <w:rsid w:val="006E46E6"/>
    <w:rsid w:val="006E4B61"/>
    <w:rsid w:val="006E4F0E"/>
    <w:rsid w:val="006E5312"/>
    <w:rsid w:val="006E55B0"/>
    <w:rsid w:val="006E5673"/>
    <w:rsid w:val="006E584A"/>
    <w:rsid w:val="006E59D2"/>
    <w:rsid w:val="006E5C47"/>
    <w:rsid w:val="006E60CF"/>
    <w:rsid w:val="006E628D"/>
    <w:rsid w:val="006E6666"/>
    <w:rsid w:val="006E6B72"/>
    <w:rsid w:val="006E6E3E"/>
    <w:rsid w:val="006E74E1"/>
    <w:rsid w:val="006E7561"/>
    <w:rsid w:val="006E756D"/>
    <w:rsid w:val="006E7683"/>
    <w:rsid w:val="006F0000"/>
    <w:rsid w:val="006F1032"/>
    <w:rsid w:val="006F158D"/>
    <w:rsid w:val="006F16D9"/>
    <w:rsid w:val="006F19C9"/>
    <w:rsid w:val="006F1EE4"/>
    <w:rsid w:val="006F2003"/>
    <w:rsid w:val="006F2942"/>
    <w:rsid w:val="006F2997"/>
    <w:rsid w:val="006F2B8E"/>
    <w:rsid w:val="006F339F"/>
    <w:rsid w:val="006F349A"/>
    <w:rsid w:val="006F36E5"/>
    <w:rsid w:val="006F39A1"/>
    <w:rsid w:val="006F3AB2"/>
    <w:rsid w:val="006F3BC5"/>
    <w:rsid w:val="006F3D4E"/>
    <w:rsid w:val="006F4652"/>
    <w:rsid w:val="006F4CFE"/>
    <w:rsid w:val="006F4ECA"/>
    <w:rsid w:val="006F4F10"/>
    <w:rsid w:val="006F5774"/>
    <w:rsid w:val="006F5A0F"/>
    <w:rsid w:val="006F6F49"/>
    <w:rsid w:val="006F7721"/>
    <w:rsid w:val="00700247"/>
    <w:rsid w:val="00700579"/>
    <w:rsid w:val="007009DD"/>
    <w:rsid w:val="00700B40"/>
    <w:rsid w:val="00701319"/>
    <w:rsid w:val="00701321"/>
    <w:rsid w:val="00701599"/>
    <w:rsid w:val="00701FA5"/>
    <w:rsid w:val="007030C5"/>
    <w:rsid w:val="007036FF"/>
    <w:rsid w:val="007039CD"/>
    <w:rsid w:val="00703B55"/>
    <w:rsid w:val="007047D0"/>
    <w:rsid w:val="00704B3E"/>
    <w:rsid w:val="00705E1E"/>
    <w:rsid w:val="007061B9"/>
    <w:rsid w:val="007062C1"/>
    <w:rsid w:val="00706414"/>
    <w:rsid w:val="00706C6B"/>
    <w:rsid w:val="0070741C"/>
    <w:rsid w:val="00707C8E"/>
    <w:rsid w:val="00707E3F"/>
    <w:rsid w:val="007105DD"/>
    <w:rsid w:val="00710771"/>
    <w:rsid w:val="00710BAB"/>
    <w:rsid w:val="00710C13"/>
    <w:rsid w:val="00710E5E"/>
    <w:rsid w:val="00711106"/>
    <w:rsid w:val="007112D6"/>
    <w:rsid w:val="0071153C"/>
    <w:rsid w:val="007117B2"/>
    <w:rsid w:val="00711D09"/>
    <w:rsid w:val="00711D20"/>
    <w:rsid w:val="00711F06"/>
    <w:rsid w:val="007122BC"/>
    <w:rsid w:val="0071254D"/>
    <w:rsid w:val="00712AB4"/>
    <w:rsid w:val="00712FE7"/>
    <w:rsid w:val="00713154"/>
    <w:rsid w:val="00713280"/>
    <w:rsid w:val="007136D1"/>
    <w:rsid w:val="007138E8"/>
    <w:rsid w:val="00713C00"/>
    <w:rsid w:val="007141A7"/>
    <w:rsid w:val="00714CA7"/>
    <w:rsid w:val="00714DCF"/>
    <w:rsid w:val="00714DE0"/>
    <w:rsid w:val="0071569B"/>
    <w:rsid w:val="00715E19"/>
    <w:rsid w:val="0071617B"/>
    <w:rsid w:val="00716281"/>
    <w:rsid w:val="00716321"/>
    <w:rsid w:val="0071699D"/>
    <w:rsid w:val="007171F7"/>
    <w:rsid w:val="00717694"/>
    <w:rsid w:val="00717A54"/>
    <w:rsid w:val="00717C96"/>
    <w:rsid w:val="00720171"/>
    <w:rsid w:val="007207E7"/>
    <w:rsid w:val="00720A56"/>
    <w:rsid w:val="0072117C"/>
    <w:rsid w:val="007211BE"/>
    <w:rsid w:val="00721445"/>
    <w:rsid w:val="00721631"/>
    <w:rsid w:val="00721AE5"/>
    <w:rsid w:val="0072227C"/>
    <w:rsid w:val="007226C8"/>
    <w:rsid w:val="00722787"/>
    <w:rsid w:val="007228E2"/>
    <w:rsid w:val="00723405"/>
    <w:rsid w:val="00723503"/>
    <w:rsid w:val="00723988"/>
    <w:rsid w:val="00723E65"/>
    <w:rsid w:val="0072402E"/>
    <w:rsid w:val="00724161"/>
    <w:rsid w:val="00724756"/>
    <w:rsid w:val="0072491C"/>
    <w:rsid w:val="00724F7D"/>
    <w:rsid w:val="00725AD9"/>
    <w:rsid w:val="0072616D"/>
    <w:rsid w:val="007264AF"/>
    <w:rsid w:val="00726951"/>
    <w:rsid w:val="00726BF5"/>
    <w:rsid w:val="00727092"/>
    <w:rsid w:val="00727295"/>
    <w:rsid w:val="00727B71"/>
    <w:rsid w:val="00727E65"/>
    <w:rsid w:val="00730A33"/>
    <w:rsid w:val="007318FA"/>
    <w:rsid w:val="00731D9F"/>
    <w:rsid w:val="00731F28"/>
    <w:rsid w:val="007321A0"/>
    <w:rsid w:val="0073252D"/>
    <w:rsid w:val="00732723"/>
    <w:rsid w:val="00732784"/>
    <w:rsid w:val="00732979"/>
    <w:rsid w:val="00733205"/>
    <w:rsid w:val="0073373F"/>
    <w:rsid w:val="007337EC"/>
    <w:rsid w:val="00733861"/>
    <w:rsid w:val="00733916"/>
    <w:rsid w:val="00733A60"/>
    <w:rsid w:val="00734200"/>
    <w:rsid w:val="00734299"/>
    <w:rsid w:val="007342F4"/>
    <w:rsid w:val="00734318"/>
    <w:rsid w:val="007344D0"/>
    <w:rsid w:val="0073468A"/>
    <w:rsid w:val="00734C4C"/>
    <w:rsid w:val="00734F95"/>
    <w:rsid w:val="00735091"/>
    <w:rsid w:val="00735220"/>
    <w:rsid w:val="00735484"/>
    <w:rsid w:val="00735605"/>
    <w:rsid w:val="00735D88"/>
    <w:rsid w:val="00736239"/>
    <w:rsid w:val="00736400"/>
    <w:rsid w:val="0073665D"/>
    <w:rsid w:val="00736921"/>
    <w:rsid w:val="00736C1E"/>
    <w:rsid w:val="00736CE0"/>
    <w:rsid w:val="0073726D"/>
    <w:rsid w:val="0073731B"/>
    <w:rsid w:val="0073745F"/>
    <w:rsid w:val="0073782E"/>
    <w:rsid w:val="00737A36"/>
    <w:rsid w:val="00737B34"/>
    <w:rsid w:val="00737B7B"/>
    <w:rsid w:val="00737D49"/>
    <w:rsid w:val="0074015A"/>
    <w:rsid w:val="00740239"/>
    <w:rsid w:val="00740545"/>
    <w:rsid w:val="00740A48"/>
    <w:rsid w:val="00740ABE"/>
    <w:rsid w:val="00741096"/>
    <w:rsid w:val="007410A5"/>
    <w:rsid w:val="00741C28"/>
    <w:rsid w:val="0074282C"/>
    <w:rsid w:val="00742CCC"/>
    <w:rsid w:val="00742FEC"/>
    <w:rsid w:val="00742FF4"/>
    <w:rsid w:val="00743036"/>
    <w:rsid w:val="007437C4"/>
    <w:rsid w:val="007438EE"/>
    <w:rsid w:val="00744372"/>
    <w:rsid w:val="007447BF"/>
    <w:rsid w:val="00744BD4"/>
    <w:rsid w:val="00744D47"/>
    <w:rsid w:val="00745326"/>
    <w:rsid w:val="007455A0"/>
    <w:rsid w:val="00745C40"/>
    <w:rsid w:val="00745E4F"/>
    <w:rsid w:val="00745F5B"/>
    <w:rsid w:val="007462E7"/>
    <w:rsid w:val="00746D71"/>
    <w:rsid w:val="00747442"/>
    <w:rsid w:val="00747579"/>
    <w:rsid w:val="00747690"/>
    <w:rsid w:val="007478A3"/>
    <w:rsid w:val="007502C9"/>
    <w:rsid w:val="00750CFC"/>
    <w:rsid w:val="00750F5A"/>
    <w:rsid w:val="007510DB"/>
    <w:rsid w:val="0075163A"/>
    <w:rsid w:val="00752E98"/>
    <w:rsid w:val="0075326D"/>
    <w:rsid w:val="00753391"/>
    <w:rsid w:val="0075384F"/>
    <w:rsid w:val="00753937"/>
    <w:rsid w:val="0075480D"/>
    <w:rsid w:val="00754D4C"/>
    <w:rsid w:val="00754F06"/>
    <w:rsid w:val="00754F7D"/>
    <w:rsid w:val="007553AF"/>
    <w:rsid w:val="0075545C"/>
    <w:rsid w:val="00755D6A"/>
    <w:rsid w:val="00756495"/>
    <w:rsid w:val="00756832"/>
    <w:rsid w:val="00756A02"/>
    <w:rsid w:val="00756E8A"/>
    <w:rsid w:val="0075709F"/>
    <w:rsid w:val="00757309"/>
    <w:rsid w:val="0075742B"/>
    <w:rsid w:val="00757D6A"/>
    <w:rsid w:val="00760258"/>
    <w:rsid w:val="007602E5"/>
    <w:rsid w:val="007603D0"/>
    <w:rsid w:val="00760591"/>
    <w:rsid w:val="007606E9"/>
    <w:rsid w:val="0076074B"/>
    <w:rsid w:val="007607E6"/>
    <w:rsid w:val="00760986"/>
    <w:rsid w:val="00760C2E"/>
    <w:rsid w:val="00760C3F"/>
    <w:rsid w:val="00761206"/>
    <w:rsid w:val="0076190B"/>
    <w:rsid w:val="00761AC9"/>
    <w:rsid w:val="00761B11"/>
    <w:rsid w:val="00761B1B"/>
    <w:rsid w:val="00761B91"/>
    <w:rsid w:val="00762006"/>
    <w:rsid w:val="00762022"/>
    <w:rsid w:val="007621E6"/>
    <w:rsid w:val="0076272F"/>
    <w:rsid w:val="00762C02"/>
    <w:rsid w:val="00763060"/>
    <w:rsid w:val="00763333"/>
    <w:rsid w:val="0076367F"/>
    <w:rsid w:val="0076414D"/>
    <w:rsid w:val="0076415E"/>
    <w:rsid w:val="007643A0"/>
    <w:rsid w:val="007647D9"/>
    <w:rsid w:val="00764A27"/>
    <w:rsid w:val="00764B5E"/>
    <w:rsid w:val="00764FB6"/>
    <w:rsid w:val="00765200"/>
    <w:rsid w:val="00765358"/>
    <w:rsid w:val="00765A74"/>
    <w:rsid w:val="00765CCB"/>
    <w:rsid w:val="00765CFC"/>
    <w:rsid w:val="00766191"/>
    <w:rsid w:val="00766525"/>
    <w:rsid w:val="00766873"/>
    <w:rsid w:val="007668FE"/>
    <w:rsid w:val="007669D8"/>
    <w:rsid w:val="007669E1"/>
    <w:rsid w:val="00766AB7"/>
    <w:rsid w:val="00766E57"/>
    <w:rsid w:val="00766EA4"/>
    <w:rsid w:val="00767312"/>
    <w:rsid w:val="00767738"/>
    <w:rsid w:val="00767749"/>
    <w:rsid w:val="0076778B"/>
    <w:rsid w:val="00767D4E"/>
    <w:rsid w:val="00767ECB"/>
    <w:rsid w:val="007707B8"/>
    <w:rsid w:val="00770CCA"/>
    <w:rsid w:val="00770CE0"/>
    <w:rsid w:val="00770F8A"/>
    <w:rsid w:val="0077108A"/>
    <w:rsid w:val="007715C4"/>
    <w:rsid w:val="00771A7F"/>
    <w:rsid w:val="00771D90"/>
    <w:rsid w:val="00771EBC"/>
    <w:rsid w:val="007725B4"/>
    <w:rsid w:val="007727C9"/>
    <w:rsid w:val="0077286D"/>
    <w:rsid w:val="00773398"/>
    <w:rsid w:val="00773463"/>
    <w:rsid w:val="00773520"/>
    <w:rsid w:val="00773BFD"/>
    <w:rsid w:val="00773D1A"/>
    <w:rsid w:val="00773DCE"/>
    <w:rsid w:val="00773FA0"/>
    <w:rsid w:val="007740B5"/>
    <w:rsid w:val="00774285"/>
    <w:rsid w:val="0077449F"/>
    <w:rsid w:val="0077464B"/>
    <w:rsid w:val="007747AA"/>
    <w:rsid w:val="0077494B"/>
    <w:rsid w:val="00774AEA"/>
    <w:rsid w:val="00774B39"/>
    <w:rsid w:val="007751DD"/>
    <w:rsid w:val="00775735"/>
    <w:rsid w:val="00775BDB"/>
    <w:rsid w:val="00775E1B"/>
    <w:rsid w:val="00776589"/>
    <w:rsid w:val="0077683E"/>
    <w:rsid w:val="007769FF"/>
    <w:rsid w:val="00776B5F"/>
    <w:rsid w:val="00776F7E"/>
    <w:rsid w:val="0077713B"/>
    <w:rsid w:val="007771C4"/>
    <w:rsid w:val="007777C7"/>
    <w:rsid w:val="00780170"/>
    <w:rsid w:val="007801AB"/>
    <w:rsid w:val="007801BE"/>
    <w:rsid w:val="00780C34"/>
    <w:rsid w:val="00780D7F"/>
    <w:rsid w:val="00780DF8"/>
    <w:rsid w:val="00780E58"/>
    <w:rsid w:val="00780E90"/>
    <w:rsid w:val="00781345"/>
    <w:rsid w:val="0078203D"/>
    <w:rsid w:val="00782217"/>
    <w:rsid w:val="0078226D"/>
    <w:rsid w:val="007822EE"/>
    <w:rsid w:val="007826E7"/>
    <w:rsid w:val="007829E1"/>
    <w:rsid w:val="00782CBF"/>
    <w:rsid w:val="00782DFF"/>
    <w:rsid w:val="00784823"/>
    <w:rsid w:val="00784DA0"/>
    <w:rsid w:val="00785003"/>
    <w:rsid w:val="00785307"/>
    <w:rsid w:val="00785929"/>
    <w:rsid w:val="00786537"/>
    <w:rsid w:val="0078662A"/>
    <w:rsid w:val="00786976"/>
    <w:rsid w:val="00787103"/>
    <w:rsid w:val="00787121"/>
    <w:rsid w:val="0078723C"/>
    <w:rsid w:val="00787256"/>
    <w:rsid w:val="00787690"/>
    <w:rsid w:val="007877D5"/>
    <w:rsid w:val="00787ACF"/>
    <w:rsid w:val="00787CB3"/>
    <w:rsid w:val="00787E13"/>
    <w:rsid w:val="00790042"/>
    <w:rsid w:val="007903AC"/>
    <w:rsid w:val="00790411"/>
    <w:rsid w:val="007907E4"/>
    <w:rsid w:val="007908E3"/>
    <w:rsid w:val="00790A16"/>
    <w:rsid w:val="00790DBB"/>
    <w:rsid w:val="0079101C"/>
    <w:rsid w:val="007912D1"/>
    <w:rsid w:val="0079133A"/>
    <w:rsid w:val="00791E8A"/>
    <w:rsid w:val="007921C0"/>
    <w:rsid w:val="007922D6"/>
    <w:rsid w:val="0079260E"/>
    <w:rsid w:val="00792869"/>
    <w:rsid w:val="00792A17"/>
    <w:rsid w:val="00793675"/>
    <w:rsid w:val="00793A98"/>
    <w:rsid w:val="00793AA9"/>
    <w:rsid w:val="00793ED4"/>
    <w:rsid w:val="007941D9"/>
    <w:rsid w:val="00794AFF"/>
    <w:rsid w:val="00794FA4"/>
    <w:rsid w:val="00795141"/>
    <w:rsid w:val="007954A6"/>
    <w:rsid w:val="0079563D"/>
    <w:rsid w:val="00795BA2"/>
    <w:rsid w:val="00795FBA"/>
    <w:rsid w:val="007963CB"/>
    <w:rsid w:val="00796475"/>
    <w:rsid w:val="0079688E"/>
    <w:rsid w:val="00796EEA"/>
    <w:rsid w:val="00797530"/>
    <w:rsid w:val="00797D7A"/>
    <w:rsid w:val="00797F78"/>
    <w:rsid w:val="007A0281"/>
    <w:rsid w:val="007A028E"/>
    <w:rsid w:val="007A0694"/>
    <w:rsid w:val="007A0A36"/>
    <w:rsid w:val="007A0A88"/>
    <w:rsid w:val="007A0A8A"/>
    <w:rsid w:val="007A0DE9"/>
    <w:rsid w:val="007A0FAE"/>
    <w:rsid w:val="007A12A5"/>
    <w:rsid w:val="007A13C3"/>
    <w:rsid w:val="007A1684"/>
    <w:rsid w:val="007A20AB"/>
    <w:rsid w:val="007A24E7"/>
    <w:rsid w:val="007A278C"/>
    <w:rsid w:val="007A2A10"/>
    <w:rsid w:val="007A3462"/>
    <w:rsid w:val="007A393B"/>
    <w:rsid w:val="007A39B3"/>
    <w:rsid w:val="007A3BCB"/>
    <w:rsid w:val="007A3D04"/>
    <w:rsid w:val="007A3F4F"/>
    <w:rsid w:val="007A4269"/>
    <w:rsid w:val="007A4944"/>
    <w:rsid w:val="007A50DB"/>
    <w:rsid w:val="007A5BE9"/>
    <w:rsid w:val="007A5D42"/>
    <w:rsid w:val="007A5D6B"/>
    <w:rsid w:val="007A664A"/>
    <w:rsid w:val="007A7606"/>
    <w:rsid w:val="007A7743"/>
    <w:rsid w:val="007A7C0B"/>
    <w:rsid w:val="007A7CFE"/>
    <w:rsid w:val="007B0724"/>
    <w:rsid w:val="007B0A3B"/>
    <w:rsid w:val="007B1386"/>
    <w:rsid w:val="007B15FB"/>
    <w:rsid w:val="007B170D"/>
    <w:rsid w:val="007B1E19"/>
    <w:rsid w:val="007B24C9"/>
    <w:rsid w:val="007B277E"/>
    <w:rsid w:val="007B313F"/>
    <w:rsid w:val="007B31EA"/>
    <w:rsid w:val="007B3447"/>
    <w:rsid w:val="007B3619"/>
    <w:rsid w:val="007B3842"/>
    <w:rsid w:val="007B3F3D"/>
    <w:rsid w:val="007B3FA8"/>
    <w:rsid w:val="007B433A"/>
    <w:rsid w:val="007B5010"/>
    <w:rsid w:val="007B50B6"/>
    <w:rsid w:val="007B5353"/>
    <w:rsid w:val="007B54D7"/>
    <w:rsid w:val="007B57A1"/>
    <w:rsid w:val="007B67FA"/>
    <w:rsid w:val="007B6ACF"/>
    <w:rsid w:val="007B6CCF"/>
    <w:rsid w:val="007B7024"/>
    <w:rsid w:val="007B730A"/>
    <w:rsid w:val="007B77A4"/>
    <w:rsid w:val="007C00A8"/>
    <w:rsid w:val="007C0371"/>
    <w:rsid w:val="007C1053"/>
    <w:rsid w:val="007C1ACF"/>
    <w:rsid w:val="007C20DA"/>
    <w:rsid w:val="007C257B"/>
    <w:rsid w:val="007C25C8"/>
    <w:rsid w:val="007C287C"/>
    <w:rsid w:val="007C3115"/>
    <w:rsid w:val="007C313A"/>
    <w:rsid w:val="007C315A"/>
    <w:rsid w:val="007C3274"/>
    <w:rsid w:val="007C333F"/>
    <w:rsid w:val="007C34E2"/>
    <w:rsid w:val="007C36DA"/>
    <w:rsid w:val="007C37F7"/>
    <w:rsid w:val="007C3978"/>
    <w:rsid w:val="007C39CF"/>
    <w:rsid w:val="007C3AB6"/>
    <w:rsid w:val="007C3E22"/>
    <w:rsid w:val="007C4B6F"/>
    <w:rsid w:val="007C4F7B"/>
    <w:rsid w:val="007C5985"/>
    <w:rsid w:val="007C5B32"/>
    <w:rsid w:val="007C5CEE"/>
    <w:rsid w:val="007C6185"/>
    <w:rsid w:val="007C6483"/>
    <w:rsid w:val="007C7A85"/>
    <w:rsid w:val="007D0013"/>
    <w:rsid w:val="007D01F5"/>
    <w:rsid w:val="007D0CF4"/>
    <w:rsid w:val="007D15AC"/>
    <w:rsid w:val="007D2332"/>
    <w:rsid w:val="007D2626"/>
    <w:rsid w:val="007D2941"/>
    <w:rsid w:val="007D2EB3"/>
    <w:rsid w:val="007D32E5"/>
    <w:rsid w:val="007D35A7"/>
    <w:rsid w:val="007D37B1"/>
    <w:rsid w:val="007D3CF0"/>
    <w:rsid w:val="007D3D61"/>
    <w:rsid w:val="007D3F56"/>
    <w:rsid w:val="007D40BB"/>
    <w:rsid w:val="007D4FBC"/>
    <w:rsid w:val="007D511C"/>
    <w:rsid w:val="007D5527"/>
    <w:rsid w:val="007D57C2"/>
    <w:rsid w:val="007D5E77"/>
    <w:rsid w:val="007D6083"/>
    <w:rsid w:val="007D61E5"/>
    <w:rsid w:val="007D6D2D"/>
    <w:rsid w:val="007D7186"/>
    <w:rsid w:val="007D7346"/>
    <w:rsid w:val="007D7B68"/>
    <w:rsid w:val="007D7C3D"/>
    <w:rsid w:val="007D7F4F"/>
    <w:rsid w:val="007D7F68"/>
    <w:rsid w:val="007E011C"/>
    <w:rsid w:val="007E03C8"/>
    <w:rsid w:val="007E0B04"/>
    <w:rsid w:val="007E0C09"/>
    <w:rsid w:val="007E10A9"/>
    <w:rsid w:val="007E1312"/>
    <w:rsid w:val="007E1613"/>
    <w:rsid w:val="007E1D8A"/>
    <w:rsid w:val="007E2421"/>
    <w:rsid w:val="007E2A84"/>
    <w:rsid w:val="007E2B34"/>
    <w:rsid w:val="007E2D52"/>
    <w:rsid w:val="007E3264"/>
    <w:rsid w:val="007E3308"/>
    <w:rsid w:val="007E3515"/>
    <w:rsid w:val="007E354E"/>
    <w:rsid w:val="007E3604"/>
    <w:rsid w:val="007E38C0"/>
    <w:rsid w:val="007E39BB"/>
    <w:rsid w:val="007E3FF1"/>
    <w:rsid w:val="007E415F"/>
    <w:rsid w:val="007E437A"/>
    <w:rsid w:val="007E4478"/>
    <w:rsid w:val="007E474D"/>
    <w:rsid w:val="007E4BCD"/>
    <w:rsid w:val="007E4F33"/>
    <w:rsid w:val="007E4F40"/>
    <w:rsid w:val="007E5143"/>
    <w:rsid w:val="007E5231"/>
    <w:rsid w:val="007E538F"/>
    <w:rsid w:val="007E54B5"/>
    <w:rsid w:val="007E5AED"/>
    <w:rsid w:val="007E6431"/>
    <w:rsid w:val="007E6F80"/>
    <w:rsid w:val="007E7009"/>
    <w:rsid w:val="007E7DE6"/>
    <w:rsid w:val="007E7E60"/>
    <w:rsid w:val="007F0986"/>
    <w:rsid w:val="007F0C6A"/>
    <w:rsid w:val="007F0D07"/>
    <w:rsid w:val="007F1881"/>
    <w:rsid w:val="007F18ED"/>
    <w:rsid w:val="007F1DE3"/>
    <w:rsid w:val="007F2D76"/>
    <w:rsid w:val="007F2EC7"/>
    <w:rsid w:val="007F371D"/>
    <w:rsid w:val="007F3C2E"/>
    <w:rsid w:val="007F40B2"/>
    <w:rsid w:val="007F42C7"/>
    <w:rsid w:val="007F458C"/>
    <w:rsid w:val="007F45DB"/>
    <w:rsid w:val="007F5045"/>
    <w:rsid w:val="007F5360"/>
    <w:rsid w:val="007F5C33"/>
    <w:rsid w:val="007F65AB"/>
    <w:rsid w:val="007F6687"/>
    <w:rsid w:val="007F6A53"/>
    <w:rsid w:val="007F6E73"/>
    <w:rsid w:val="00800814"/>
    <w:rsid w:val="00800964"/>
    <w:rsid w:val="00800D24"/>
    <w:rsid w:val="00801020"/>
    <w:rsid w:val="00801060"/>
    <w:rsid w:val="00801166"/>
    <w:rsid w:val="008011F1"/>
    <w:rsid w:val="008019D3"/>
    <w:rsid w:val="00801D46"/>
    <w:rsid w:val="00801D5D"/>
    <w:rsid w:val="00801E9A"/>
    <w:rsid w:val="00802E37"/>
    <w:rsid w:val="00802F12"/>
    <w:rsid w:val="008035E9"/>
    <w:rsid w:val="0080411E"/>
    <w:rsid w:val="00804207"/>
    <w:rsid w:val="00804D08"/>
    <w:rsid w:val="00805674"/>
    <w:rsid w:val="00805940"/>
    <w:rsid w:val="00805BE6"/>
    <w:rsid w:val="00805CC2"/>
    <w:rsid w:val="00806524"/>
    <w:rsid w:val="00807530"/>
    <w:rsid w:val="00810218"/>
    <w:rsid w:val="008105FC"/>
    <w:rsid w:val="00810B22"/>
    <w:rsid w:val="00810EA7"/>
    <w:rsid w:val="00810F0D"/>
    <w:rsid w:val="00811B6A"/>
    <w:rsid w:val="00811C82"/>
    <w:rsid w:val="00811F34"/>
    <w:rsid w:val="0081230F"/>
    <w:rsid w:val="00812426"/>
    <w:rsid w:val="008124C4"/>
    <w:rsid w:val="008127E6"/>
    <w:rsid w:val="00812D82"/>
    <w:rsid w:val="00812FF1"/>
    <w:rsid w:val="00813E51"/>
    <w:rsid w:val="00813EE0"/>
    <w:rsid w:val="008149F4"/>
    <w:rsid w:val="00814C18"/>
    <w:rsid w:val="00814EB9"/>
    <w:rsid w:val="00814FBE"/>
    <w:rsid w:val="00814FF0"/>
    <w:rsid w:val="0081690D"/>
    <w:rsid w:val="00816EDA"/>
    <w:rsid w:val="00817051"/>
    <w:rsid w:val="008178F5"/>
    <w:rsid w:val="008179AE"/>
    <w:rsid w:val="00820523"/>
    <w:rsid w:val="008205A9"/>
    <w:rsid w:val="0082087D"/>
    <w:rsid w:val="00820B17"/>
    <w:rsid w:val="008210D7"/>
    <w:rsid w:val="00821125"/>
    <w:rsid w:val="008215D7"/>
    <w:rsid w:val="008216BD"/>
    <w:rsid w:val="008218D2"/>
    <w:rsid w:val="00821BD7"/>
    <w:rsid w:val="00821FA7"/>
    <w:rsid w:val="0082278A"/>
    <w:rsid w:val="00822E64"/>
    <w:rsid w:val="00822E67"/>
    <w:rsid w:val="0082386F"/>
    <w:rsid w:val="008238C2"/>
    <w:rsid w:val="00823C38"/>
    <w:rsid w:val="00824213"/>
    <w:rsid w:val="00824A9E"/>
    <w:rsid w:val="00825015"/>
    <w:rsid w:val="00825650"/>
    <w:rsid w:val="00825694"/>
    <w:rsid w:val="00825B98"/>
    <w:rsid w:val="00825C2F"/>
    <w:rsid w:val="00825E69"/>
    <w:rsid w:val="00825EE2"/>
    <w:rsid w:val="0082668D"/>
    <w:rsid w:val="008266A9"/>
    <w:rsid w:val="008266E6"/>
    <w:rsid w:val="00827560"/>
    <w:rsid w:val="008279A8"/>
    <w:rsid w:val="00827AF6"/>
    <w:rsid w:val="00827BCA"/>
    <w:rsid w:val="00827D19"/>
    <w:rsid w:val="00830011"/>
    <w:rsid w:val="00830548"/>
    <w:rsid w:val="008306BB"/>
    <w:rsid w:val="008306C6"/>
    <w:rsid w:val="00830904"/>
    <w:rsid w:val="00830FEB"/>
    <w:rsid w:val="008316FD"/>
    <w:rsid w:val="00831E5A"/>
    <w:rsid w:val="008325A8"/>
    <w:rsid w:val="00832754"/>
    <w:rsid w:val="008327C5"/>
    <w:rsid w:val="00833808"/>
    <w:rsid w:val="00833BAD"/>
    <w:rsid w:val="00833C4C"/>
    <w:rsid w:val="00833D41"/>
    <w:rsid w:val="00833EC0"/>
    <w:rsid w:val="00834E4E"/>
    <w:rsid w:val="00835234"/>
    <w:rsid w:val="00835CE5"/>
    <w:rsid w:val="00835F7F"/>
    <w:rsid w:val="0083625A"/>
    <w:rsid w:val="008366D1"/>
    <w:rsid w:val="0083693B"/>
    <w:rsid w:val="00836D8C"/>
    <w:rsid w:val="00836E34"/>
    <w:rsid w:val="00836EB9"/>
    <w:rsid w:val="00836F48"/>
    <w:rsid w:val="00837240"/>
    <w:rsid w:val="008378F0"/>
    <w:rsid w:val="00837F41"/>
    <w:rsid w:val="00840264"/>
    <w:rsid w:val="00840C29"/>
    <w:rsid w:val="008412C7"/>
    <w:rsid w:val="00841338"/>
    <w:rsid w:val="0084144D"/>
    <w:rsid w:val="00841539"/>
    <w:rsid w:val="00841F6B"/>
    <w:rsid w:val="00842042"/>
    <w:rsid w:val="00842105"/>
    <w:rsid w:val="008421FD"/>
    <w:rsid w:val="00842564"/>
    <w:rsid w:val="00842C43"/>
    <w:rsid w:val="00843122"/>
    <w:rsid w:val="00843126"/>
    <w:rsid w:val="0084377B"/>
    <w:rsid w:val="00843E68"/>
    <w:rsid w:val="008443AB"/>
    <w:rsid w:val="0084440D"/>
    <w:rsid w:val="008451CB"/>
    <w:rsid w:val="00845206"/>
    <w:rsid w:val="008453A8"/>
    <w:rsid w:val="00845791"/>
    <w:rsid w:val="0084594C"/>
    <w:rsid w:val="00845B8B"/>
    <w:rsid w:val="00845E9D"/>
    <w:rsid w:val="00846399"/>
    <w:rsid w:val="00846D41"/>
    <w:rsid w:val="008472F8"/>
    <w:rsid w:val="00847BAD"/>
    <w:rsid w:val="00850020"/>
    <w:rsid w:val="0085029E"/>
    <w:rsid w:val="008504C3"/>
    <w:rsid w:val="008507FF"/>
    <w:rsid w:val="00850BCF"/>
    <w:rsid w:val="0085165D"/>
    <w:rsid w:val="00851B46"/>
    <w:rsid w:val="008524B8"/>
    <w:rsid w:val="00852D5A"/>
    <w:rsid w:val="00852E17"/>
    <w:rsid w:val="008531D7"/>
    <w:rsid w:val="008536B0"/>
    <w:rsid w:val="00853C78"/>
    <w:rsid w:val="00853DD2"/>
    <w:rsid w:val="00853E4A"/>
    <w:rsid w:val="00853E52"/>
    <w:rsid w:val="00854449"/>
    <w:rsid w:val="00854564"/>
    <w:rsid w:val="00854A45"/>
    <w:rsid w:val="00854F3D"/>
    <w:rsid w:val="00854FB7"/>
    <w:rsid w:val="008558C2"/>
    <w:rsid w:val="00855E88"/>
    <w:rsid w:val="008562ED"/>
    <w:rsid w:val="008564B8"/>
    <w:rsid w:val="008564DE"/>
    <w:rsid w:val="008564F1"/>
    <w:rsid w:val="008567AB"/>
    <w:rsid w:val="0085685F"/>
    <w:rsid w:val="00856B44"/>
    <w:rsid w:val="00856D4E"/>
    <w:rsid w:val="00857EEB"/>
    <w:rsid w:val="00860059"/>
    <w:rsid w:val="00860583"/>
    <w:rsid w:val="00860775"/>
    <w:rsid w:val="00860831"/>
    <w:rsid w:val="00860B04"/>
    <w:rsid w:val="00860F26"/>
    <w:rsid w:val="008619FF"/>
    <w:rsid w:val="00861A54"/>
    <w:rsid w:val="00861C55"/>
    <w:rsid w:val="00861F50"/>
    <w:rsid w:val="00862100"/>
    <w:rsid w:val="00862198"/>
    <w:rsid w:val="00862328"/>
    <w:rsid w:val="008626FA"/>
    <w:rsid w:val="008631CB"/>
    <w:rsid w:val="0086370A"/>
    <w:rsid w:val="00863779"/>
    <w:rsid w:val="00863D27"/>
    <w:rsid w:val="00863EDB"/>
    <w:rsid w:val="00864368"/>
    <w:rsid w:val="008649E9"/>
    <w:rsid w:val="00865525"/>
    <w:rsid w:val="008657B9"/>
    <w:rsid w:val="00865907"/>
    <w:rsid w:val="00867814"/>
    <w:rsid w:val="008708AE"/>
    <w:rsid w:val="00871456"/>
    <w:rsid w:val="0087146D"/>
    <w:rsid w:val="008719E2"/>
    <w:rsid w:val="00871FC2"/>
    <w:rsid w:val="00872393"/>
    <w:rsid w:val="008725CE"/>
    <w:rsid w:val="00872B74"/>
    <w:rsid w:val="008732B9"/>
    <w:rsid w:val="00873639"/>
    <w:rsid w:val="00873DA1"/>
    <w:rsid w:val="00873E61"/>
    <w:rsid w:val="00874554"/>
    <w:rsid w:val="008749CB"/>
    <w:rsid w:val="00874DF9"/>
    <w:rsid w:val="00874F0F"/>
    <w:rsid w:val="00875A60"/>
    <w:rsid w:val="00875B37"/>
    <w:rsid w:val="00875C34"/>
    <w:rsid w:val="008765C2"/>
    <w:rsid w:val="00876A32"/>
    <w:rsid w:val="00877D78"/>
    <w:rsid w:val="00880499"/>
    <w:rsid w:val="008807DC"/>
    <w:rsid w:val="00880985"/>
    <w:rsid w:val="00880A0B"/>
    <w:rsid w:val="0088123A"/>
    <w:rsid w:val="008818D1"/>
    <w:rsid w:val="00881CAB"/>
    <w:rsid w:val="00881FB6"/>
    <w:rsid w:val="008821BC"/>
    <w:rsid w:val="00882CF2"/>
    <w:rsid w:val="0088340B"/>
    <w:rsid w:val="00883421"/>
    <w:rsid w:val="00883690"/>
    <w:rsid w:val="00883942"/>
    <w:rsid w:val="00883F09"/>
    <w:rsid w:val="00884552"/>
    <w:rsid w:val="00884784"/>
    <w:rsid w:val="008849A7"/>
    <w:rsid w:val="00884B9B"/>
    <w:rsid w:val="00885261"/>
    <w:rsid w:val="008853FC"/>
    <w:rsid w:val="00885505"/>
    <w:rsid w:val="008855D5"/>
    <w:rsid w:val="008858FB"/>
    <w:rsid w:val="00885CA8"/>
    <w:rsid w:val="00885D6E"/>
    <w:rsid w:val="00885E30"/>
    <w:rsid w:val="00885E47"/>
    <w:rsid w:val="0088638F"/>
    <w:rsid w:val="008863EE"/>
    <w:rsid w:val="00886A50"/>
    <w:rsid w:val="00887951"/>
    <w:rsid w:val="00890640"/>
    <w:rsid w:val="00890754"/>
    <w:rsid w:val="008908A3"/>
    <w:rsid w:val="00891279"/>
    <w:rsid w:val="00891CD1"/>
    <w:rsid w:val="00891CDB"/>
    <w:rsid w:val="008921DB"/>
    <w:rsid w:val="00892D4C"/>
    <w:rsid w:val="00892EBA"/>
    <w:rsid w:val="00892F11"/>
    <w:rsid w:val="008937D2"/>
    <w:rsid w:val="00893AF2"/>
    <w:rsid w:val="00893F3B"/>
    <w:rsid w:val="008942BB"/>
    <w:rsid w:val="00894868"/>
    <w:rsid w:val="00895354"/>
    <w:rsid w:val="00895649"/>
    <w:rsid w:val="00895794"/>
    <w:rsid w:val="00895C37"/>
    <w:rsid w:val="00895E3B"/>
    <w:rsid w:val="00895EA9"/>
    <w:rsid w:val="00895F22"/>
    <w:rsid w:val="00896071"/>
    <w:rsid w:val="0089611C"/>
    <w:rsid w:val="00896599"/>
    <w:rsid w:val="008966BA"/>
    <w:rsid w:val="0089674F"/>
    <w:rsid w:val="00896BE0"/>
    <w:rsid w:val="00896E52"/>
    <w:rsid w:val="0089732E"/>
    <w:rsid w:val="0089778C"/>
    <w:rsid w:val="00897BA7"/>
    <w:rsid w:val="008A07A6"/>
    <w:rsid w:val="008A0CC5"/>
    <w:rsid w:val="008A1106"/>
    <w:rsid w:val="008A1650"/>
    <w:rsid w:val="008A1E52"/>
    <w:rsid w:val="008A1EF9"/>
    <w:rsid w:val="008A200C"/>
    <w:rsid w:val="008A225B"/>
    <w:rsid w:val="008A2B4E"/>
    <w:rsid w:val="008A2BF1"/>
    <w:rsid w:val="008A3624"/>
    <w:rsid w:val="008A40D6"/>
    <w:rsid w:val="008A4162"/>
    <w:rsid w:val="008A4311"/>
    <w:rsid w:val="008A4A6B"/>
    <w:rsid w:val="008A4BD9"/>
    <w:rsid w:val="008A4EB9"/>
    <w:rsid w:val="008A5828"/>
    <w:rsid w:val="008A5A39"/>
    <w:rsid w:val="008A5C4B"/>
    <w:rsid w:val="008A5C98"/>
    <w:rsid w:val="008A604B"/>
    <w:rsid w:val="008A620C"/>
    <w:rsid w:val="008A696E"/>
    <w:rsid w:val="008A7637"/>
    <w:rsid w:val="008A7C64"/>
    <w:rsid w:val="008A7CF2"/>
    <w:rsid w:val="008B03F9"/>
    <w:rsid w:val="008B05F3"/>
    <w:rsid w:val="008B05F4"/>
    <w:rsid w:val="008B086A"/>
    <w:rsid w:val="008B09CD"/>
    <w:rsid w:val="008B1006"/>
    <w:rsid w:val="008B140B"/>
    <w:rsid w:val="008B157D"/>
    <w:rsid w:val="008B1A4E"/>
    <w:rsid w:val="008B1DFC"/>
    <w:rsid w:val="008B2BC5"/>
    <w:rsid w:val="008B2C4E"/>
    <w:rsid w:val="008B3496"/>
    <w:rsid w:val="008B3E3A"/>
    <w:rsid w:val="008B437F"/>
    <w:rsid w:val="008B4E97"/>
    <w:rsid w:val="008B4EAF"/>
    <w:rsid w:val="008B5035"/>
    <w:rsid w:val="008B525A"/>
    <w:rsid w:val="008B52DB"/>
    <w:rsid w:val="008B5786"/>
    <w:rsid w:val="008B5AC9"/>
    <w:rsid w:val="008B5D30"/>
    <w:rsid w:val="008B5D80"/>
    <w:rsid w:val="008B5FAA"/>
    <w:rsid w:val="008B6387"/>
    <w:rsid w:val="008B6573"/>
    <w:rsid w:val="008B6A69"/>
    <w:rsid w:val="008C03CD"/>
    <w:rsid w:val="008C0596"/>
    <w:rsid w:val="008C0775"/>
    <w:rsid w:val="008C0799"/>
    <w:rsid w:val="008C0BBD"/>
    <w:rsid w:val="008C10CF"/>
    <w:rsid w:val="008C1E8B"/>
    <w:rsid w:val="008C1F5F"/>
    <w:rsid w:val="008C273C"/>
    <w:rsid w:val="008C2BE7"/>
    <w:rsid w:val="008C317F"/>
    <w:rsid w:val="008C3336"/>
    <w:rsid w:val="008C3659"/>
    <w:rsid w:val="008C36B8"/>
    <w:rsid w:val="008C39E4"/>
    <w:rsid w:val="008C41C1"/>
    <w:rsid w:val="008C446E"/>
    <w:rsid w:val="008C4470"/>
    <w:rsid w:val="008C458B"/>
    <w:rsid w:val="008C4D58"/>
    <w:rsid w:val="008C523D"/>
    <w:rsid w:val="008C5E7C"/>
    <w:rsid w:val="008C619E"/>
    <w:rsid w:val="008C62BA"/>
    <w:rsid w:val="008C6AE7"/>
    <w:rsid w:val="008C7198"/>
    <w:rsid w:val="008C735F"/>
    <w:rsid w:val="008C74C1"/>
    <w:rsid w:val="008C79F8"/>
    <w:rsid w:val="008D061A"/>
    <w:rsid w:val="008D0CB0"/>
    <w:rsid w:val="008D0EE3"/>
    <w:rsid w:val="008D13B1"/>
    <w:rsid w:val="008D19A6"/>
    <w:rsid w:val="008D1B78"/>
    <w:rsid w:val="008D24E9"/>
    <w:rsid w:val="008D2767"/>
    <w:rsid w:val="008D2826"/>
    <w:rsid w:val="008D2E9E"/>
    <w:rsid w:val="008D2EA1"/>
    <w:rsid w:val="008D2EC0"/>
    <w:rsid w:val="008D31EC"/>
    <w:rsid w:val="008D3C79"/>
    <w:rsid w:val="008D4003"/>
    <w:rsid w:val="008D407A"/>
    <w:rsid w:val="008D409F"/>
    <w:rsid w:val="008D448C"/>
    <w:rsid w:val="008D44F4"/>
    <w:rsid w:val="008D475B"/>
    <w:rsid w:val="008D48E0"/>
    <w:rsid w:val="008D4911"/>
    <w:rsid w:val="008D4996"/>
    <w:rsid w:val="008D4F17"/>
    <w:rsid w:val="008D50EC"/>
    <w:rsid w:val="008D5656"/>
    <w:rsid w:val="008D5669"/>
    <w:rsid w:val="008D5F2F"/>
    <w:rsid w:val="008D6098"/>
    <w:rsid w:val="008D6236"/>
    <w:rsid w:val="008D6273"/>
    <w:rsid w:val="008D64FF"/>
    <w:rsid w:val="008D688C"/>
    <w:rsid w:val="008D6AE7"/>
    <w:rsid w:val="008E0B18"/>
    <w:rsid w:val="008E0DC5"/>
    <w:rsid w:val="008E11E7"/>
    <w:rsid w:val="008E1DE4"/>
    <w:rsid w:val="008E26B2"/>
    <w:rsid w:val="008E26C2"/>
    <w:rsid w:val="008E2BA0"/>
    <w:rsid w:val="008E2D27"/>
    <w:rsid w:val="008E2F4B"/>
    <w:rsid w:val="008E2F8C"/>
    <w:rsid w:val="008E38B4"/>
    <w:rsid w:val="008E3A66"/>
    <w:rsid w:val="008E3C23"/>
    <w:rsid w:val="008E3E39"/>
    <w:rsid w:val="008E4382"/>
    <w:rsid w:val="008E4762"/>
    <w:rsid w:val="008E50A2"/>
    <w:rsid w:val="008E57DA"/>
    <w:rsid w:val="008E5CCA"/>
    <w:rsid w:val="008E5F77"/>
    <w:rsid w:val="008E6B0A"/>
    <w:rsid w:val="008E6FAE"/>
    <w:rsid w:val="008E7434"/>
    <w:rsid w:val="008E76BE"/>
    <w:rsid w:val="008E785D"/>
    <w:rsid w:val="008E7A71"/>
    <w:rsid w:val="008E7D26"/>
    <w:rsid w:val="008F02E9"/>
    <w:rsid w:val="008F0744"/>
    <w:rsid w:val="008F0749"/>
    <w:rsid w:val="008F08B7"/>
    <w:rsid w:val="008F0952"/>
    <w:rsid w:val="008F1436"/>
    <w:rsid w:val="008F1626"/>
    <w:rsid w:val="008F17EA"/>
    <w:rsid w:val="008F1DEE"/>
    <w:rsid w:val="008F203B"/>
    <w:rsid w:val="008F205C"/>
    <w:rsid w:val="008F20C7"/>
    <w:rsid w:val="008F23D7"/>
    <w:rsid w:val="008F26CE"/>
    <w:rsid w:val="008F2B79"/>
    <w:rsid w:val="008F2CEA"/>
    <w:rsid w:val="008F2D45"/>
    <w:rsid w:val="008F2EF8"/>
    <w:rsid w:val="008F3D7F"/>
    <w:rsid w:val="008F3F9F"/>
    <w:rsid w:val="008F41C3"/>
    <w:rsid w:val="008F46BC"/>
    <w:rsid w:val="008F5464"/>
    <w:rsid w:val="008F5B07"/>
    <w:rsid w:val="008F5B42"/>
    <w:rsid w:val="008F5B9A"/>
    <w:rsid w:val="008F5D4D"/>
    <w:rsid w:val="008F6318"/>
    <w:rsid w:val="008F6852"/>
    <w:rsid w:val="008F6B2C"/>
    <w:rsid w:val="008F6CBE"/>
    <w:rsid w:val="008F73C5"/>
    <w:rsid w:val="008F750B"/>
    <w:rsid w:val="008F75E2"/>
    <w:rsid w:val="008F7FA4"/>
    <w:rsid w:val="008F7FF0"/>
    <w:rsid w:val="00900728"/>
    <w:rsid w:val="009008EE"/>
    <w:rsid w:val="00900E7B"/>
    <w:rsid w:val="00900EA6"/>
    <w:rsid w:val="00900ECA"/>
    <w:rsid w:val="009010BC"/>
    <w:rsid w:val="00901396"/>
    <w:rsid w:val="00901E83"/>
    <w:rsid w:val="0090225D"/>
    <w:rsid w:val="0090251C"/>
    <w:rsid w:val="00902E7F"/>
    <w:rsid w:val="009030B3"/>
    <w:rsid w:val="009031B0"/>
    <w:rsid w:val="00903206"/>
    <w:rsid w:val="009033AB"/>
    <w:rsid w:val="00903504"/>
    <w:rsid w:val="0090353D"/>
    <w:rsid w:val="0090355F"/>
    <w:rsid w:val="00903658"/>
    <w:rsid w:val="00903B27"/>
    <w:rsid w:val="00903B95"/>
    <w:rsid w:val="00903E93"/>
    <w:rsid w:val="0090566F"/>
    <w:rsid w:val="009058C6"/>
    <w:rsid w:val="00906331"/>
    <w:rsid w:val="00906373"/>
    <w:rsid w:val="0090661B"/>
    <w:rsid w:val="00906740"/>
    <w:rsid w:val="009069A0"/>
    <w:rsid w:val="00906EF3"/>
    <w:rsid w:val="0090713B"/>
    <w:rsid w:val="00907268"/>
    <w:rsid w:val="00907871"/>
    <w:rsid w:val="009079CA"/>
    <w:rsid w:val="009105A7"/>
    <w:rsid w:val="00910709"/>
    <w:rsid w:val="00910B99"/>
    <w:rsid w:val="00910D6F"/>
    <w:rsid w:val="00910E11"/>
    <w:rsid w:val="0091126A"/>
    <w:rsid w:val="00911298"/>
    <w:rsid w:val="00911409"/>
    <w:rsid w:val="00911551"/>
    <w:rsid w:val="00911559"/>
    <w:rsid w:val="00911FF0"/>
    <w:rsid w:val="0091232B"/>
    <w:rsid w:val="00912496"/>
    <w:rsid w:val="00912986"/>
    <w:rsid w:val="00912B4E"/>
    <w:rsid w:val="00912B6C"/>
    <w:rsid w:val="00912C8C"/>
    <w:rsid w:val="00912D27"/>
    <w:rsid w:val="00912F1E"/>
    <w:rsid w:val="00912FC7"/>
    <w:rsid w:val="00913060"/>
    <w:rsid w:val="009137BC"/>
    <w:rsid w:val="00913831"/>
    <w:rsid w:val="00913BDE"/>
    <w:rsid w:val="00914E30"/>
    <w:rsid w:val="0091567F"/>
    <w:rsid w:val="00915E50"/>
    <w:rsid w:val="009162B2"/>
    <w:rsid w:val="009163CB"/>
    <w:rsid w:val="0091687F"/>
    <w:rsid w:val="00916D7D"/>
    <w:rsid w:val="00917138"/>
    <w:rsid w:val="00917280"/>
    <w:rsid w:val="00917BDB"/>
    <w:rsid w:val="00917C2A"/>
    <w:rsid w:val="0092006A"/>
    <w:rsid w:val="009200C8"/>
    <w:rsid w:val="00920213"/>
    <w:rsid w:val="0092027D"/>
    <w:rsid w:val="009204DB"/>
    <w:rsid w:val="00920BAE"/>
    <w:rsid w:val="0092158F"/>
    <w:rsid w:val="009223A3"/>
    <w:rsid w:val="00922717"/>
    <w:rsid w:val="0092285B"/>
    <w:rsid w:val="00922BE1"/>
    <w:rsid w:val="00922F49"/>
    <w:rsid w:val="00922F83"/>
    <w:rsid w:val="009238CD"/>
    <w:rsid w:val="00923A9A"/>
    <w:rsid w:val="009244C6"/>
    <w:rsid w:val="0092508C"/>
    <w:rsid w:val="009255B8"/>
    <w:rsid w:val="00925652"/>
    <w:rsid w:val="009256D0"/>
    <w:rsid w:val="009258C5"/>
    <w:rsid w:val="00925A85"/>
    <w:rsid w:val="00925C77"/>
    <w:rsid w:val="0092617B"/>
    <w:rsid w:val="0092665C"/>
    <w:rsid w:val="00926D06"/>
    <w:rsid w:val="00926D43"/>
    <w:rsid w:val="00926ED3"/>
    <w:rsid w:val="00926F70"/>
    <w:rsid w:val="00927023"/>
    <w:rsid w:val="009271C9"/>
    <w:rsid w:val="009274E1"/>
    <w:rsid w:val="00927D13"/>
    <w:rsid w:val="009303DE"/>
    <w:rsid w:val="009308AA"/>
    <w:rsid w:val="009309F5"/>
    <w:rsid w:val="00930E37"/>
    <w:rsid w:val="009315CF"/>
    <w:rsid w:val="0093177A"/>
    <w:rsid w:val="00931D60"/>
    <w:rsid w:val="00931EF8"/>
    <w:rsid w:val="00933019"/>
    <w:rsid w:val="00933102"/>
    <w:rsid w:val="009331F0"/>
    <w:rsid w:val="009349C4"/>
    <w:rsid w:val="00934CE6"/>
    <w:rsid w:val="00934D39"/>
    <w:rsid w:val="00934F47"/>
    <w:rsid w:val="0093504B"/>
    <w:rsid w:val="00935B87"/>
    <w:rsid w:val="00936070"/>
    <w:rsid w:val="00936233"/>
    <w:rsid w:val="0093634B"/>
    <w:rsid w:val="00936BC6"/>
    <w:rsid w:val="00936C1E"/>
    <w:rsid w:val="009370BA"/>
    <w:rsid w:val="00937B9A"/>
    <w:rsid w:val="00937BEB"/>
    <w:rsid w:val="009400A0"/>
    <w:rsid w:val="00940A66"/>
    <w:rsid w:val="00941331"/>
    <w:rsid w:val="0094182C"/>
    <w:rsid w:val="00941D03"/>
    <w:rsid w:val="0094243C"/>
    <w:rsid w:val="00942815"/>
    <w:rsid w:val="009429E9"/>
    <w:rsid w:val="00942A5B"/>
    <w:rsid w:val="00942C03"/>
    <w:rsid w:val="00942C64"/>
    <w:rsid w:val="00942CB6"/>
    <w:rsid w:val="00942DB4"/>
    <w:rsid w:val="009432EC"/>
    <w:rsid w:val="00943521"/>
    <w:rsid w:val="00943987"/>
    <w:rsid w:val="009444B9"/>
    <w:rsid w:val="0094536E"/>
    <w:rsid w:val="00945413"/>
    <w:rsid w:val="00945698"/>
    <w:rsid w:val="009458D0"/>
    <w:rsid w:val="00945A27"/>
    <w:rsid w:val="00945B3C"/>
    <w:rsid w:val="00945CE8"/>
    <w:rsid w:val="00945E71"/>
    <w:rsid w:val="0094671A"/>
    <w:rsid w:val="009467A0"/>
    <w:rsid w:val="0094688C"/>
    <w:rsid w:val="009468A3"/>
    <w:rsid w:val="00946A4E"/>
    <w:rsid w:val="00946B27"/>
    <w:rsid w:val="00947926"/>
    <w:rsid w:val="00947A40"/>
    <w:rsid w:val="009502D0"/>
    <w:rsid w:val="00950861"/>
    <w:rsid w:val="00950AED"/>
    <w:rsid w:val="00951121"/>
    <w:rsid w:val="00951C62"/>
    <w:rsid w:val="00952257"/>
    <w:rsid w:val="00952C79"/>
    <w:rsid w:val="00952CD4"/>
    <w:rsid w:val="00952CED"/>
    <w:rsid w:val="00952F29"/>
    <w:rsid w:val="00953115"/>
    <w:rsid w:val="00953131"/>
    <w:rsid w:val="009536F1"/>
    <w:rsid w:val="009539A1"/>
    <w:rsid w:val="00953A47"/>
    <w:rsid w:val="0095405F"/>
    <w:rsid w:val="00954649"/>
    <w:rsid w:val="009547CF"/>
    <w:rsid w:val="00954936"/>
    <w:rsid w:val="00954B19"/>
    <w:rsid w:val="00954F2A"/>
    <w:rsid w:val="009550A3"/>
    <w:rsid w:val="0095511A"/>
    <w:rsid w:val="009551B9"/>
    <w:rsid w:val="00955599"/>
    <w:rsid w:val="00955A03"/>
    <w:rsid w:val="00955A3D"/>
    <w:rsid w:val="00955D23"/>
    <w:rsid w:val="00955D9D"/>
    <w:rsid w:val="00955DC4"/>
    <w:rsid w:val="00955FA8"/>
    <w:rsid w:val="009564F2"/>
    <w:rsid w:val="00956649"/>
    <w:rsid w:val="00956D61"/>
    <w:rsid w:val="009570E1"/>
    <w:rsid w:val="009570F7"/>
    <w:rsid w:val="0095792B"/>
    <w:rsid w:val="00957AA2"/>
    <w:rsid w:val="00957B71"/>
    <w:rsid w:val="00957BA5"/>
    <w:rsid w:val="00957EB6"/>
    <w:rsid w:val="00957F09"/>
    <w:rsid w:val="00960599"/>
    <w:rsid w:val="009606DF"/>
    <w:rsid w:val="0096074E"/>
    <w:rsid w:val="00960A03"/>
    <w:rsid w:val="009613CB"/>
    <w:rsid w:val="0096147C"/>
    <w:rsid w:val="009614B9"/>
    <w:rsid w:val="00961D0E"/>
    <w:rsid w:val="00961FC7"/>
    <w:rsid w:val="00962AD9"/>
    <w:rsid w:val="00962D09"/>
    <w:rsid w:val="00962DD1"/>
    <w:rsid w:val="009632B9"/>
    <w:rsid w:val="00963418"/>
    <w:rsid w:val="00963E91"/>
    <w:rsid w:val="00964034"/>
    <w:rsid w:val="009646D5"/>
    <w:rsid w:val="009648A7"/>
    <w:rsid w:val="00964BC3"/>
    <w:rsid w:val="00965396"/>
    <w:rsid w:val="009653C5"/>
    <w:rsid w:val="009654F4"/>
    <w:rsid w:val="00965950"/>
    <w:rsid w:val="00965CD1"/>
    <w:rsid w:val="00966206"/>
    <w:rsid w:val="00966376"/>
    <w:rsid w:val="009668EA"/>
    <w:rsid w:val="00966A6A"/>
    <w:rsid w:val="00966CFE"/>
    <w:rsid w:val="00966DFD"/>
    <w:rsid w:val="00967195"/>
    <w:rsid w:val="009673B5"/>
    <w:rsid w:val="009673C7"/>
    <w:rsid w:val="00967789"/>
    <w:rsid w:val="00967C7F"/>
    <w:rsid w:val="0097067F"/>
    <w:rsid w:val="00970791"/>
    <w:rsid w:val="009712A9"/>
    <w:rsid w:val="00971790"/>
    <w:rsid w:val="0097189B"/>
    <w:rsid w:val="00971986"/>
    <w:rsid w:val="00971B2B"/>
    <w:rsid w:val="00971E6E"/>
    <w:rsid w:val="00971FBD"/>
    <w:rsid w:val="00972ED6"/>
    <w:rsid w:val="009732F9"/>
    <w:rsid w:val="009735DE"/>
    <w:rsid w:val="0097389C"/>
    <w:rsid w:val="00973D2E"/>
    <w:rsid w:val="009743A7"/>
    <w:rsid w:val="00974943"/>
    <w:rsid w:val="00975387"/>
    <w:rsid w:val="00975D61"/>
    <w:rsid w:val="00977643"/>
    <w:rsid w:val="00977F8A"/>
    <w:rsid w:val="00980572"/>
    <w:rsid w:val="009805F8"/>
    <w:rsid w:val="00980824"/>
    <w:rsid w:val="009812F6"/>
    <w:rsid w:val="00981716"/>
    <w:rsid w:val="0098202F"/>
    <w:rsid w:val="00982C56"/>
    <w:rsid w:val="00983430"/>
    <w:rsid w:val="009844CA"/>
    <w:rsid w:val="009845D3"/>
    <w:rsid w:val="009845EC"/>
    <w:rsid w:val="00984ABC"/>
    <w:rsid w:val="00984EDD"/>
    <w:rsid w:val="00985650"/>
    <w:rsid w:val="009859B1"/>
    <w:rsid w:val="00985DE3"/>
    <w:rsid w:val="00985E34"/>
    <w:rsid w:val="009873DE"/>
    <w:rsid w:val="009875CA"/>
    <w:rsid w:val="00987926"/>
    <w:rsid w:val="00987D31"/>
    <w:rsid w:val="00987E82"/>
    <w:rsid w:val="00987EC9"/>
    <w:rsid w:val="00987FAF"/>
    <w:rsid w:val="00990382"/>
    <w:rsid w:val="009903B6"/>
    <w:rsid w:val="00990632"/>
    <w:rsid w:val="00990D25"/>
    <w:rsid w:val="009916A8"/>
    <w:rsid w:val="00991D23"/>
    <w:rsid w:val="00991D7D"/>
    <w:rsid w:val="00991F38"/>
    <w:rsid w:val="009922A3"/>
    <w:rsid w:val="009923F2"/>
    <w:rsid w:val="00992581"/>
    <w:rsid w:val="0099292E"/>
    <w:rsid w:val="00992E08"/>
    <w:rsid w:val="00992E35"/>
    <w:rsid w:val="00993098"/>
    <w:rsid w:val="00993328"/>
    <w:rsid w:val="0099348F"/>
    <w:rsid w:val="00993CFB"/>
    <w:rsid w:val="00994581"/>
    <w:rsid w:val="009950BA"/>
    <w:rsid w:val="0099523C"/>
    <w:rsid w:val="00995787"/>
    <w:rsid w:val="00995F84"/>
    <w:rsid w:val="00996465"/>
    <w:rsid w:val="0099666E"/>
    <w:rsid w:val="00996BEB"/>
    <w:rsid w:val="00996DE2"/>
    <w:rsid w:val="00997814"/>
    <w:rsid w:val="009A016E"/>
    <w:rsid w:val="009A07F0"/>
    <w:rsid w:val="009A092A"/>
    <w:rsid w:val="009A10EC"/>
    <w:rsid w:val="009A14BE"/>
    <w:rsid w:val="009A1BCB"/>
    <w:rsid w:val="009A225E"/>
    <w:rsid w:val="009A268F"/>
    <w:rsid w:val="009A3723"/>
    <w:rsid w:val="009A4437"/>
    <w:rsid w:val="009A4732"/>
    <w:rsid w:val="009A4F96"/>
    <w:rsid w:val="009A5188"/>
    <w:rsid w:val="009A5766"/>
    <w:rsid w:val="009A5967"/>
    <w:rsid w:val="009A619D"/>
    <w:rsid w:val="009A6230"/>
    <w:rsid w:val="009A67A7"/>
    <w:rsid w:val="009A738B"/>
    <w:rsid w:val="009A73AD"/>
    <w:rsid w:val="009A73F0"/>
    <w:rsid w:val="009A74FB"/>
    <w:rsid w:val="009A76EE"/>
    <w:rsid w:val="009A7790"/>
    <w:rsid w:val="009A7D6F"/>
    <w:rsid w:val="009B02B2"/>
    <w:rsid w:val="009B05B3"/>
    <w:rsid w:val="009B082C"/>
    <w:rsid w:val="009B1767"/>
    <w:rsid w:val="009B1CC1"/>
    <w:rsid w:val="009B2196"/>
    <w:rsid w:val="009B2228"/>
    <w:rsid w:val="009B22D6"/>
    <w:rsid w:val="009B2370"/>
    <w:rsid w:val="009B242C"/>
    <w:rsid w:val="009B2B9E"/>
    <w:rsid w:val="009B2EA4"/>
    <w:rsid w:val="009B2EEC"/>
    <w:rsid w:val="009B3407"/>
    <w:rsid w:val="009B35EA"/>
    <w:rsid w:val="009B37D5"/>
    <w:rsid w:val="009B4196"/>
    <w:rsid w:val="009B4218"/>
    <w:rsid w:val="009B4D59"/>
    <w:rsid w:val="009B56E1"/>
    <w:rsid w:val="009B57E3"/>
    <w:rsid w:val="009B595C"/>
    <w:rsid w:val="009B59FF"/>
    <w:rsid w:val="009B5D13"/>
    <w:rsid w:val="009B6615"/>
    <w:rsid w:val="009B6946"/>
    <w:rsid w:val="009B6D1F"/>
    <w:rsid w:val="009B74D1"/>
    <w:rsid w:val="009B7ECC"/>
    <w:rsid w:val="009C0BF2"/>
    <w:rsid w:val="009C1138"/>
    <w:rsid w:val="009C11BD"/>
    <w:rsid w:val="009C16CD"/>
    <w:rsid w:val="009C20BD"/>
    <w:rsid w:val="009C39B8"/>
    <w:rsid w:val="009C4DE0"/>
    <w:rsid w:val="009C52FF"/>
    <w:rsid w:val="009C548A"/>
    <w:rsid w:val="009C54F2"/>
    <w:rsid w:val="009C56D3"/>
    <w:rsid w:val="009C5876"/>
    <w:rsid w:val="009C5A9D"/>
    <w:rsid w:val="009C5B23"/>
    <w:rsid w:val="009C5BA3"/>
    <w:rsid w:val="009C627C"/>
    <w:rsid w:val="009C63BF"/>
    <w:rsid w:val="009C6B70"/>
    <w:rsid w:val="009C7001"/>
    <w:rsid w:val="009C7070"/>
    <w:rsid w:val="009D01B5"/>
    <w:rsid w:val="009D03DA"/>
    <w:rsid w:val="009D0513"/>
    <w:rsid w:val="009D076F"/>
    <w:rsid w:val="009D0F7F"/>
    <w:rsid w:val="009D108B"/>
    <w:rsid w:val="009D1620"/>
    <w:rsid w:val="009D1DD6"/>
    <w:rsid w:val="009D1F1E"/>
    <w:rsid w:val="009D2042"/>
    <w:rsid w:val="009D22D4"/>
    <w:rsid w:val="009D2361"/>
    <w:rsid w:val="009D2488"/>
    <w:rsid w:val="009D29DA"/>
    <w:rsid w:val="009D311A"/>
    <w:rsid w:val="009D328F"/>
    <w:rsid w:val="009D39C9"/>
    <w:rsid w:val="009D39EF"/>
    <w:rsid w:val="009D3C6E"/>
    <w:rsid w:val="009D3CD6"/>
    <w:rsid w:val="009D3EB6"/>
    <w:rsid w:val="009D4414"/>
    <w:rsid w:val="009D4764"/>
    <w:rsid w:val="009D48B4"/>
    <w:rsid w:val="009D495D"/>
    <w:rsid w:val="009D5287"/>
    <w:rsid w:val="009D586C"/>
    <w:rsid w:val="009D6151"/>
    <w:rsid w:val="009D6182"/>
    <w:rsid w:val="009D65F5"/>
    <w:rsid w:val="009D6727"/>
    <w:rsid w:val="009D68D0"/>
    <w:rsid w:val="009D6B44"/>
    <w:rsid w:val="009D6D2A"/>
    <w:rsid w:val="009D6FFF"/>
    <w:rsid w:val="009D7129"/>
    <w:rsid w:val="009E017A"/>
    <w:rsid w:val="009E0730"/>
    <w:rsid w:val="009E09C4"/>
    <w:rsid w:val="009E13B3"/>
    <w:rsid w:val="009E1520"/>
    <w:rsid w:val="009E15DB"/>
    <w:rsid w:val="009E1BB3"/>
    <w:rsid w:val="009E1DB7"/>
    <w:rsid w:val="009E1ED1"/>
    <w:rsid w:val="009E1F41"/>
    <w:rsid w:val="009E28C0"/>
    <w:rsid w:val="009E3024"/>
    <w:rsid w:val="009E305A"/>
    <w:rsid w:val="009E36AE"/>
    <w:rsid w:val="009E40E1"/>
    <w:rsid w:val="009E4AB7"/>
    <w:rsid w:val="009E4E0D"/>
    <w:rsid w:val="009E512A"/>
    <w:rsid w:val="009E51EF"/>
    <w:rsid w:val="009E69CA"/>
    <w:rsid w:val="009E700B"/>
    <w:rsid w:val="009E7101"/>
    <w:rsid w:val="009E7209"/>
    <w:rsid w:val="009F049B"/>
    <w:rsid w:val="009F0545"/>
    <w:rsid w:val="009F0640"/>
    <w:rsid w:val="009F1190"/>
    <w:rsid w:val="009F1540"/>
    <w:rsid w:val="009F16EF"/>
    <w:rsid w:val="009F250F"/>
    <w:rsid w:val="009F25F5"/>
    <w:rsid w:val="009F27DF"/>
    <w:rsid w:val="009F282B"/>
    <w:rsid w:val="009F287C"/>
    <w:rsid w:val="009F2D56"/>
    <w:rsid w:val="009F323A"/>
    <w:rsid w:val="009F32C4"/>
    <w:rsid w:val="009F3377"/>
    <w:rsid w:val="009F3ADE"/>
    <w:rsid w:val="009F4205"/>
    <w:rsid w:val="009F5034"/>
    <w:rsid w:val="009F504C"/>
    <w:rsid w:val="009F5084"/>
    <w:rsid w:val="009F51CC"/>
    <w:rsid w:val="009F60DD"/>
    <w:rsid w:val="009F62B4"/>
    <w:rsid w:val="009F63F3"/>
    <w:rsid w:val="009F6D3B"/>
    <w:rsid w:val="009F7421"/>
    <w:rsid w:val="009F78C1"/>
    <w:rsid w:val="009F7B97"/>
    <w:rsid w:val="00A004ED"/>
    <w:rsid w:val="00A00521"/>
    <w:rsid w:val="00A006AF"/>
    <w:rsid w:val="00A015B6"/>
    <w:rsid w:val="00A02036"/>
    <w:rsid w:val="00A0208C"/>
    <w:rsid w:val="00A02C45"/>
    <w:rsid w:val="00A033EE"/>
    <w:rsid w:val="00A03573"/>
    <w:rsid w:val="00A0359F"/>
    <w:rsid w:val="00A039AE"/>
    <w:rsid w:val="00A03CD8"/>
    <w:rsid w:val="00A03D98"/>
    <w:rsid w:val="00A04483"/>
    <w:rsid w:val="00A04AA4"/>
    <w:rsid w:val="00A04F6E"/>
    <w:rsid w:val="00A056DB"/>
    <w:rsid w:val="00A0578D"/>
    <w:rsid w:val="00A05919"/>
    <w:rsid w:val="00A05A2C"/>
    <w:rsid w:val="00A05C16"/>
    <w:rsid w:val="00A05F14"/>
    <w:rsid w:val="00A0636C"/>
    <w:rsid w:val="00A0644C"/>
    <w:rsid w:val="00A064E5"/>
    <w:rsid w:val="00A065CD"/>
    <w:rsid w:val="00A068FC"/>
    <w:rsid w:val="00A06A11"/>
    <w:rsid w:val="00A06A37"/>
    <w:rsid w:val="00A06FAB"/>
    <w:rsid w:val="00A070B1"/>
    <w:rsid w:val="00A079E4"/>
    <w:rsid w:val="00A07E6E"/>
    <w:rsid w:val="00A1009A"/>
    <w:rsid w:val="00A109D2"/>
    <w:rsid w:val="00A10B40"/>
    <w:rsid w:val="00A10C3C"/>
    <w:rsid w:val="00A11184"/>
    <w:rsid w:val="00A1162A"/>
    <w:rsid w:val="00A117E0"/>
    <w:rsid w:val="00A11C77"/>
    <w:rsid w:val="00A120F9"/>
    <w:rsid w:val="00A1264A"/>
    <w:rsid w:val="00A1288A"/>
    <w:rsid w:val="00A13356"/>
    <w:rsid w:val="00A134CC"/>
    <w:rsid w:val="00A13ABB"/>
    <w:rsid w:val="00A13B8B"/>
    <w:rsid w:val="00A142A2"/>
    <w:rsid w:val="00A1430C"/>
    <w:rsid w:val="00A1482D"/>
    <w:rsid w:val="00A14CB5"/>
    <w:rsid w:val="00A14DA8"/>
    <w:rsid w:val="00A1537D"/>
    <w:rsid w:val="00A15596"/>
    <w:rsid w:val="00A157D2"/>
    <w:rsid w:val="00A15872"/>
    <w:rsid w:val="00A158C3"/>
    <w:rsid w:val="00A161F3"/>
    <w:rsid w:val="00A16DB1"/>
    <w:rsid w:val="00A16DB7"/>
    <w:rsid w:val="00A16DE8"/>
    <w:rsid w:val="00A17BE2"/>
    <w:rsid w:val="00A17E8A"/>
    <w:rsid w:val="00A17EFE"/>
    <w:rsid w:val="00A20221"/>
    <w:rsid w:val="00A20A83"/>
    <w:rsid w:val="00A20CD4"/>
    <w:rsid w:val="00A213BD"/>
    <w:rsid w:val="00A2160B"/>
    <w:rsid w:val="00A21A2D"/>
    <w:rsid w:val="00A21D8F"/>
    <w:rsid w:val="00A21E20"/>
    <w:rsid w:val="00A21F7E"/>
    <w:rsid w:val="00A220B1"/>
    <w:rsid w:val="00A228E4"/>
    <w:rsid w:val="00A233B3"/>
    <w:rsid w:val="00A23B18"/>
    <w:rsid w:val="00A23E35"/>
    <w:rsid w:val="00A242D7"/>
    <w:rsid w:val="00A245CA"/>
    <w:rsid w:val="00A246E6"/>
    <w:rsid w:val="00A24F14"/>
    <w:rsid w:val="00A2503D"/>
    <w:rsid w:val="00A255C4"/>
    <w:rsid w:val="00A256EC"/>
    <w:rsid w:val="00A258C5"/>
    <w:rsid w:val="00A25A06"/>
    <w:rsid w:val="00A25AD2"/>
    <w:rsid w:val="00A25F44"/>
    <w:rsid w:val="00A26084"/>
    <w:rsid w:val="00A26490"/>
    <w:rsid w:val="00A26743"/>
    <w:rsid w:val="00A268AD"/>
    <w:rsid w:val="00A2769B"/>
    <w:rsid w:val="00A27D15"/>
    <w:rsid w:val="00A27DD2"/>
    <w:rsid w:val="00A27E47"/>
    <w:rsid w:val="00A27E77"/>
    <w:rsid w:val="00A30223"/>
    <w:rsid w:val="00A307B0"/>
    <w:rsid w:val="00A30808"/>
    <w:rsid w:val="00A30A80"/>
    <w:rsid w:val="00A30F09"/>
    <w:rsid w:val="00A310E2"/>
    <w:rsid w:val="00A3154F"/>
    <w:rsid w:val="00A316DD"/>
    <w:rsid w:val="00A31C1D"/>
    <w:rsid w:val="00A31F11"/>
    <w:rsid w:val="00A32042"/>
    <w:rsid w:val="00A323CC"/>
    <w:rsid w:val="00A32B9A"/>
    <w:rsid w:val="00A32CA4"/>
    <w:rsid w:val="00A32E69"/>
    <w:rsid w:val="00A331D8"/>
    <w:rsid w:val="00A3362A"/>
    <w:rsid w:val="00A338C8"/>
    <w:rsid w:val="00A33D7A"/>
    <w:rsid w:val="00A34483"/>
    <w:rsid w:val="00A34EA7"/>
    <w:rsid w:val="00A3520C"/>
    <w:rsid w:val="00A35365"/>
    <w:rsid w:val="00A3536B"/>
    <w:rsid w:val="00A35396"/>
    <w:rsid w:val="00A357A8"/>
    <w:rsid w:val="00A3581E"/>
    <w:rsid w:val="00A35F7C"/>
    <w:rsid w:val="00A36927"/>
    <w:rsid w:val="00A369B2"/>
    <w:rsid w:val="00A36CE2"/>
    <w:rsid w:val="00A370C3"/>
    <w:rsid w:val="00A370F3"/>
    <w:rsid w:val="00A3737C"/>
    <w:rsid w:val="00A3748D"/>
    <w:rsid w:val="00A37663"/>
    <w:rsid w:val="00A37D0D"/>
    <w:rsid w:val="00A37D36"/>
    <w:rsid w:val="00A40361"/>
    <w:rsid w:val="00A40B0A"/>
    <w:rsid w:val="00A40E15"/>
    <w:rsid w:val="00A410FD"/>
    <w:rsid w:val="00A4122D"/>
    <w:rsid w:val="00A413C2"/>
    <w:rsid w:val="00A4182D"/>
    <w:rsid w:val="00A427EE"/>
    <w:rsid w:val="00A42961"/>
    <w:rsid w:val="00A42C8E"/>
    <w:rsid w:val="00A43495"/>
    <w:rsid w:val="00A438A8"/>
    <w:rsid w:val="00A43946"/>
    <w:rsid w:val="00A43C44"/>
    <w:rsid w:val="00A4406E"/>
    <w:rsid w:val="00A44217"/>
    <w:rsid w:val="00A442A9"/>
    <w:rsid w:val="00A44481"/>
    <w:rsid w:val="00A445AB"/>
    <w:rsid w:val="00A44B81"/>
    <w:rsid w:val="00A44E59"/>
    <w:rsid w:val="00A44FD5"/>
    <w:rsid w:val="00A4529D"/>
    <w:rsid w:val="00A456B8"/>
    <w:rsid w:val="00A458D8"/>
    <w:rsid w:val="00A459D1"/>
    <w:rsid w:val="00A45B47"/>
    <w:rsid w:val="00A45D53"/>
    <w:rsid w:val="00A46150"/>
    <w:rsid w:val="00A46637"/>
    <w:rsid w:val="00A467BF"/>
    <w:rsid w:val="00A47B77"/>
    <w:rsid w:val="00A50371"/>
    <w:rsid w:val="00A50779"/>
    <w:rsid w:val="00A51917"/>
    <w:rsid w:val="00A51981"/>
    <w:rsid w:val="00A51FE1"/>
    <w:rsid w:val="00A52BB8"/>
    <w:rsid w:val="00A52CDF"/>
    <w:rsid w:val="00A53354"/>
    <w:rsid w:val="00A53485"/>
    <w:rsid w:val="00A5376C"/>
    <w:rsid w:val="00A54715"/>
    <w:rsid w:val="00A549A7"/>
    <w:rsid w:val="00A54C43"/>
    <w:rsid w:val="00A54D10"/>
    <w:rsid w:val="00A54E1F"/>
    <w:rsid w:val="00A54E20"/>
    <w:rsid w:val="00A54EAE"/>
    <w:rsid w:val="00A5531A"/>
    <w:rsid w:val="00A553C4"/>
    <w:rsid w:val="00A55D98"/>
    <w:rsid w:val="00A55E9C"/>
    <w:rsid w:val="00A55EF6"/>
    <w:rsid w:val="00A55FCB"/>
    <w:rsid w:val="00A5638A"/>
    <w:rsid w:val="00A56595"/>
    <w:rsid w:val="00A565A3"/>
    <w:rsid w:val="00A56C49"/>
    <w:rsid w:val="00A56CC3"/>
    <w:rsid w:val="00A5720E"/>
    <w:rsid w:val="00A57916"/>
    <w:rsid w:val="00A57B4D"/>
    <w:rsid w:val="00A602C1"/>
    <w:rsid w:val="00A603C2"/>
    <w:rsid w:val="00A604F7"/>
    <w:rsid w:val="00A60BDC"/>
    <w:rsid w:val="00A611EB"/>
    <w:rsid w:val="00A6124B"/>
    <w:rsid w:val="00A61995"/>
    <w:rsid w:val="00A61AE7"/>
    <w:rsid w:val="00A6222E"/>
    <w:rsid w:val="00A624B4"/>
    <w:rsid w:val="00A627D4"/>
    <w:rsid w:val="00A62AC1"/>
    <w:rsid w:val="00A62ACC"/>
    <w:rsid w:val="00A630CC"/>
    <w:rsid w:val="00A635FA"/>
    <w:rsid w:val="00A64143"/>
    <w:rsid w:val="00A64A48"/>
    <w:rsid w:val="00A64A55"/>
    <w:rsid w:val="00A64E39"/>
    <w:rsid w:val="00A652DC"/>
    <w:rsid w:val="00A656AF"/>
    <w:rsid w:val="00A65C33"/>
    <w:rsid w:val="00A65E26"/>
    <w:rsid w:val="00A66821"/>
    <w:rsid w:val="00A66C23"/>
    <w:rsid w:val="00A66FF0"/>
    <w:rsid w:val="00A7037C"/>
    <w:rsid w:val="00A7068B"/>
    <w:rsid w:val="00A709F7"/>
    <w:rsid w:val="00A70C91"/>
    <w:rsid w:val="00A7145B"/>
    <w:rsid w:val="00A7145C"/>
    <w:rsid w:val="00A714C3"/>
    <w:rsid w:val="00A714F0"/>
    <w:rsid w:val="00A717E4"/>
    <w:rsid w:val="00A7190F"/>
    <w:rsid w:val="00A71C3F"/>
    <w:rsid w:val="00A7252B"/>
    <w:rsid w:val="00A7296D"/>
    <w:rsid w:val="00A72995"/>
    <w:rsid w:val="00A72DB5"/>
    <w:rsid w:val="00A7330C"/>
    <w:rsid w:val="00A736F9"/>
    <w:rsid w:val="00A7374F"/>
    <w:rsid w:val="00A75594"/>
    <w:rsid w:val="00A768B1"/>
    <w:rsid w:val="00A76B6B"/>
    <w:rsid w:val="00A77327"/>
    <w:rsid w:val="00A775EF"/>
    <w:rsid w:val="00A802E9"/>
    <w:rsid w:val="00A8049F"/>
    <w:rsid w:val="00A808EE"/>
    <w:rsid w:val="00A80ADF"/>
    <w:rsid w:val="00A81ECB"/>
    <w:rsid w:val="00A82167"/>
    <w:rsid w:val="00A8223E"/>
    <w:rsid w:val="00A82268"/>
    <w:rsid w:val="00A82511"/>
    <w:rsid w:val="00A825B1"/>
    <w:rsid w:val="00A825D5"/>
    <w:rsid w:val="00A828AF"/>
    <w:rsid w:val="00A829E5"/>
    <w:rsid w:val="00A82F31"/>
    <w:rsid w:val="00A838BB"/>
    <w:rsid w:val="00A83B08"/>
    <w:rsid w:val="00A83C05"/>
    <w:rsid w:val="00A83C45"/>
    <w:rsid w:val="00A83D6A"/>
    <w:rsid w:val="00A83E2B"/>
    <w:rsid w:val="00A842E0"/>
    <w:rsid w:val="00A847E4"/>
    <w:rsid w:val="00A84F69"/>
    <w:rsid w:val="00A8544B"/>
    <w:rsid w:val="00A85FD7"/>
    <w:rsid w:val="00A86AD5"/>
    <w:rsid w:val="00A8730E"/>
    <w:rsid w:val="00A878B8"/>
    <w:rsid w:val="00A901E2"/>
    <w:rsid w:val="00A9054D"/>
    <w:rsid w:val="00A90A16"/>
    <w:rsid w:val="00A90F76"/>
    <w:rsid w:val="00A9110F"/>
    <w:rsid w:val="00A914CF"/>
    <w:rsid w:val="00A916C3"/>
    <w:rsid w:val="00A925AA"/>
    <w:rsid w:val="00A928FC"/>
    <w:rsid w:val="00A92D4A"/>
    <w:rsid w:val="00A9326C"/>
    <w:rsid w:val="00A93613"/>
    <w:rsid w:val="00A93D23"/>
    <w:rsid w:val="00A945A1"/>
    <w:rsid w:val="00A945E0"/>
    <w:rsid w:val="00A94930"/>
    <w:rsid w:val="00A951FC"/>
    <w:rsid w:val="00A95598"/>
    <w:rsid w:val="00A95A95"/>
    <w:rsid w:val="00A95FDE"/>
    <w:rsid w:val="00A9610C"/>
    <w:rsid w:val="00A96193"/>
    <w:rsid w:val="00A967A6"/>
    <w:rsid w:val="00A96D90"/>
    <w:rsid w:val="00A97887"/>
    <w:rsid w:val="00A97C97"/>
    <w:rsid w:val="00A97CF4"/>
    <w:rsid w:val="00AA01B8"/>
    <w:rsid w:val="00AA0E38"/>
    <w:rsid w:val="00AA138F"/>
    <w:rsid w:val="00AA14AF"/>
    <w:rsid w:val="00AA1905"/>
    <w:rsid w:val="00AA1E79"/>
    <w:rsid w:val="00AA1F2A"/>
    <w:rsid w:val="00AA221F"/>
    <w:rsid w:val="00AA23D8"/>
    <w:rsid w:val="00AA27C1"/>
    <w:rsid w:val="00AA27F2"/>
    <w:rsid w:val="00AA2B2E"/>
    <w:rsid w:val="00AA2EB8"/>
    <w:rsid w:val="00AA3B9B"/>
    <w:rsid w:val="00AA3CFC"/>
    <w:rsid w:val="00AA3FB6"/>
    <w:rsid w:val="00AA4C9C"/>
    <w:rsid w:val="00AA5FF2"/>
    <w:rsid w:val="00AA6BE9"/>
    <w:rsid w:val="00AA7638"/>
    <w:rsid w:val="00AA7CA8"/>
    <w:rsid w:val="00AA7CAB"/>
    <w:rsid w:val="00AA7F3D"/>
    <w:rsid w:val="00AB0945"/>
    <w:rsid w:val="00AB0D51"/>
    <w:rsid w:val="00AB10D0"/>
    <w:rsid w:val="00AB1295"/>
    <w:rsid w:val="00AB14A3"/>
    <w:rsid w:val="00AB1654"/>
    <w:rsid w:val="00AB18DF"/>
    <w:rsid w:val="00AB1B1B"/>
    <w:rsid w:val="00AB1D05"/>
    <w:rsid w:val="00AB1E7F"/>
    <w:rsid w:val="00AB241A"/>
    <w:rsid w:val="00AB28DA"/>
    <w:rsid w:val="00AB2A41"/>
    <w:rsid w:val="00AB2DCD"/>
    <w:rsid w:val="00AB2DE3"/>
    <w:rsid w:val="00AB3449"/>
    <w:rsid w:val="00AB358E"/>
    <w:rsid w:val="00AB35AD"/>
    <w:rsid w:val="00AB379A"/>
    <w:rsid w:val="00AB388D"/>
    <w:rsid w:val="00AB3E9B"/>
    <w:rsid w:val="00AB3F26"/>
    <w:rsid w:val="00AB40E3"/>
    <w:rsid w:val="00AB42E7"/>
    <w:rsid w:val="00AB4D7D"/>
    <w:rsid w:val="00AB4F5C"/>
    <w:rsid w:val="00AB51F1"/>
    <w:rsid w:val="00AB61D7"/>
    <w:rsid w:val="00AB6660"/>
    <w:rsid w:val="00AB6687"/>
    <w:rsid w:val="00AB68B9"/>
    <w:rsid w:val="00AB6923"/>
    <w:rsid w:val="00AB6C05"/>
    <w:rsid w:val="00AB6C92"/>
    <w:rsid w:val="00AB6EAE"/>
    <w:rsid w:val="00AB74EC"/>
    <w:rsid w:val="00AB782F"/>
    <w:rsid w:val="00AB7FBB"/>
    <w:rsid w:val="00AC0E5C"/>
    <w:rsid w:val="00AC10AB"/>
    <w:rsid w:val="00AC1150"/>
    <w:rsid w:val="00AC1517"/>
    <w:rsid w:val="00AC153E"/>
    <w:rsid w:val="00AC1A50"/>
    <w:rsid w:val="00AC1E51"/>
    <w:rsid w:val="00AC1F3E"/>
    <w:rsid w:val="00AC25EF"/>
    <w:rsid w:val="00AC2B8B"/>
    <w:rsid w:val="00AC2C81"/>
    <w:rsid w:val="00AC2EE0"/>
    <w:rsid w:val="00AC3000"/>
    <w:rsid w:val="00AC30EF"/>
    <w:rsid w:val="00AC3231"/>
    <w:rsid w:val="00AC3898"/>
    <w:rsid w:val="00AC3D1E"/>
    <w:rsid w:val="00AC3E7C"/>
    <w:rsid w:val="00AC3F46"/>
    <w:rsid w:val="00AC405D"/>
    <w:rsid w:val="00AC42ED"/>
    <w:rsid w:val="00AC44DD"/>
    <w:rsid w:val="00AC4A05"/>
    <w:rsid w:val="00AC4FF9"/>
    <w:rsid w:val="00AC563E"/>
    <w:rsid w:val="00AC56E1"/>
    <w:rsid w:val="00AC5E27"/>
    <w:rsid w:val="00AC65D1"/>
    <w:rsid w:val="00AC6653"/>
    <w:rsid w:val="00AC6671"/>
    <w:rsid w:val="00AC6EEA"/>
    <w:rsid w:val="00AC75EE"/>
    <w:rsid w:val="00AC79DB"/>
    <w:rsid w:val="00AC7A3E"/>
    <w:rsid w:val="00AC7C04"/>
    <w:rsid w:val="00AC7CE1"/>
    <w:rsid w:val="00AD0013"/>
    <w:rsid w:val="00AD0823"/>
    <w:rsid w:val="00AD0B23"/>
    <w:rsid w:val="00AD0D2D"/>
    <w:rsid w:val="00AD0EA0"/>
    <w:rsid w:val="00AD0F52"/>
    <w:rsid w:val="00AD174D"/>
    <w:rsid w:val="00AD2DE0"/>
    <w:rsid w:val="00AD30DE"/>
    <w:rsid w:val="00AD35AD"/>
    <w:rsid w:val="00AD3D6A"/>
    <w:rsid w:val="00AD3F58"/>
    <w:rsid w:val="00AD4586"/>
    <w:rsid w:val="00AD45BC"/>
    <w:rsid w:val="00AD4727"/>
    <w:rsid w:val="00AD48C7"/>
    <w:rsid w:val="00AD48E6"/>
    <w:rsid w:val="00AD50B4"/>
    <w:rsid w:val="00AD5691"/>
    <w:rsid w:val="00AD5CB1"/>
    <w:rsid w:val="00AD60D9"/>
    <w:rsid w:val="00AD68C7"/>
    <w:rsid w:val="00AD6A8A"/>
    <w:rsid w:val="00AD6CA2"/>
    <w:rsid w:val="00AD7357"/>
    <w:rsid w:val="00AD79E5"/>
    <w:rsid w:val="00AE0240"/>
    <w:rsid w:val="00AE0614"/>
    <w:rsid w:val="00AE0A92"/>
    <w:rsid w:val="00AE0D24"/>
    <w:rsid w:val="00AE1093"/>
    <w:rsid w:val="00AE1279"/>
    <w:rsid w:val="00AE15BA"/>
    <w:rsid w:val="00AE16BB"/>
    <w:rsid w:val="00AE17FB"/>
    <w:rsid w:val="00AE1805"/>
    <w:rsid w:val="00AE1827"/>
    <w:rsid w:val="00AE1AAA"/>
    <w:rsid w:val="00AE1C07"/>
    <w:rsid w:val="00AE1EFB"/>
    <w:rsid w:val="00AE2A27"/>
    <w:rsid w:val="00AE3085"/>
    <w:rsid w:val="00AE31A5"/>
    <w:rsid w:val="00AE3EE9"/>
    <w:rsid w:val="00AE3F0E"/>
    <w:rsid w:val="00AE422B"/>
    <w:rsid w:val="00AE4299"/>
    <w:rsid w:val="00AE4966"/>
    <w:rsid w:val="00AE49F9"/>
    <w:rsid w:val="00AE4D24"/>
    <w:rsid w:val="00AE4D9B"/>
    <w:rsid w:val="00AE4DB4"/>
    <w:rsid w:val="00AE4E9E"/>
    <w:rsid w:val="00AE5443"/>
    <w:rsid w:val="00AE59D2"/>
    <w:rsid w:val="00AE5B30"/>
    <w:rsid w:val="00AE5B89"/>
    <w:rsid w:val="00AE5C44"/>
    <w:rsid w:val="00AE5DEF"/>
    <w:rsid w:val="00AE5E2A"/>
    <w:rsid w:val="00AE6389"/>
    <w:rsid w:val="00AE643C"/>
    <w:rsid w:val="00AE6970"/>
    <w:rsid w:val="00AE6D98"/>
    <w:rsid w:val="00AE70C4"/>
    <w:rsid w:val="00AE736F"/>
    <w:rsid w:val="00AE77B3"/>
    <w:rsid w:val="00AE7A7D"/>
    <w:rsid w:val="00AE7BA8"/>
    <w:rsid w:val="00AE7CF5"/>
    <w:rsid w:val="00AE7EBF"/>
    <w:rsid w:val="00AF00C4"/>
    <w:rsid w:val="00AF0415"/>
    <w:rsid w:val="00AF0D22"/>
    <w:rsid w:val="00AF0D68"/>
    <w:rsid w:val="00AF15EA"/>
    <w:rsid w:val="00AF1646"/>
    <w:rsid w:val="00AF1686"/>
    <w:rsid w:val="00AF35D3"/>
    <w:rsid w:val="00AF3809"/>
    <w:rsid w:val="00AF3980"/>
    <w:rsid w:val="00AF39FB"/>
    <w:rsid w:val="00AF3FFA"/>
    <w:rsid w:val="00AF4E96"/>
    <w:rsid w:val="00AF5077"/>
    <w:rsid w:val="00AF5248"/>
    <w:rsid w:val="00AF5C26"/>
    <w:rsid w:val="00AF5C8C"/>
    <w:rsid w:val="00AF6447"/>
    <w:rsid w:val="00AF6919"/>
    <w:rsid w:val="00AF69F5"/>
    <w:rsid w:val="00AF6A82"/>
    <w:rsid w:val="00AF6BAB"/>
    <w:rsid w:val="00AF713B"/>
    <w:rsid w:val="00AF7281"/>
    <w:rsid w:val="00AF76CB"/>
    <w:rsid w:val="00AF7981"/>
    <w:rsid w:val="00AF798D"/>
    <w:rsid w:val="00AF7B18"/>
    <w:rsid w:val="00AF7B40"/>
    <w:rsid w:val="00AF7B7D"/>
    <w:rsid w:val="00AF7BA0"/>
    <w:rsid w:val="00AF7DD9"/>
    <w:rsid w:val="00B00B83"/>
    <w:rsid w:val="00B01009"/>
    <w:rsid w:val="00B010AF"/>
    <w:rsid w:val="00B0156E"/>
    <w:rsid w:val="00B021A7"/>
    <w:rsid w:val="00B0250F"/>
    <w:rsid w:val="00B02991"/>
    <w:rsid w:val="00B029AC"/>
    <w:rsid w:val="00B02B31"/>
    <w:rsid w:val="00B02B5D"/>
    <w:rsid w:val="00B02CD0"/>
    <w:rsid w:val="00B02F7F"/>
    <w:rsid w:val="00B0327A"/>
    <w:rsid w:val="00B03349"/>
    <w:rsid w:val="00B035FC"/>
    <w:rsid w:val="00B037E5"/>
    <w:rsid w:val="00B0396E"/>
    <w:rsid w:val="00B03E28"/>
    <w:rsid w:val="00B045D1"/>
    <w:rsid w:val="00B04F26"/>
    <w:rsid w:val="00B0508B"/>
    <w:rsid w:val="00B0512F"/>
    <w:rsid w:val="00B059EF"/>
    <w:rsid w:val="00B05A16"/>
    <w:rsid w:val="00B05C6B"/>
    <w:rsid w:val="00B060AA"/>
    <w:rsid w:val="00B0619D"/>
    <w:rsid w:val="00B06407"/>
    <w:rsid w:val="00B064C6"/>
    <w:rsid w:val="00B06614"/>
    <w:rsid w:val="00B06DC7"/>
    <w:rsid w:val="00B07389"/>
    <w:rsid w:val="00B07557"/>
    <w:rsid w:val="00B07A5A"/>
    <w:rsid w:val="00B07DED"/>
    <w:rsid w:val="00B10A80"/>
    <w:rsid w:val="00B11384"/>
    <w:rsid w:val="00B11503"/>
    <w:rsid w:val="00B115E6"/>
    <w:rsid w:val="00B11C9D"/>
    <w:rsid w:val="00B11E07"/>
    <w:rsid w:val="00B11FC4"/>
    <w:rsid w:val="00B121CB"/>
    <w:rsid w:val="00B121DF"/>
    <w:rsid w:val="00B123CA"/>
    <w:rsid w:val="00B1242C"/>
    <w:rsid w:val="00B124C4"/>
    <w:rsid w:val="00B1270F"/>
    <w:rsid w:val="00B1286B"/>
    <w:rsid w:val="00B129DF"/>
    <w:rsid w:val="00B12FAD"/>
    <w:rsid w:val="00B139E9"/>
    <w:rsid w:val="00B139F8"/>
    <w:rsid w:val="00B13CA2"/>
    <w:rsid w:val="00B13DB0"/>
    <w:rsid w:val="00B14116"/>
    <w:rsid w:val="00B149D9"/>
    <w:rsid w:val="00B162D5"/>
    <w:rsid w:val="00B16DEB"/>
    <w:rsid w:val="00B16E4F"/>
    <w:rsid w:val="00B16EA4"/>
    <w:rsid w:val="00B16F27"/>
    <w:rsid w:val="00B17029"/>
    <w:rsid w:val="00B1711D"/>
    <w:rsid w:val="00B20063"/>
    <w:rsid w:val="00B2023C"/>
    <w:rsid w:val="00B20265"/>
    <w:rsid w:val="00B2032F"/>
    <w:rsid w:val="00B203C8"/>
    <w:rsid w:val="00B203D8"/>
    <w:rsid w:val="00B20AB5"/>
    <w:rsid w:val="00B2134F"/>
    <w:rsid w:val="00B213A1"/>
    <w:rsid w:val="00B215EA"/>
    <w:rsid w:val="00B21C15"/>
    <w:rsid w:val="00B2206A"/>
    <w:rsid w:val="00B2227A"/>
    <w:rsid w:val="00B2232F"/>
    <w:rsid w:val="00B227D4"/>
    <w:rsid w:val="00B22D1C"/>
    <w:rsid w:val="00B22FA9"/>
    <w:rsid w:val="00B23180"/>
    <w:rsid w:val="00B2391C"/>
    <w:rsid w:val="00B23C50"/>
    <w:rsid w:val="00B23CED"/>
    <w:rsid w:val="00B23D78"/>
    <w:rsid w:val="00B24554"/>
    <w:rsid w:val="00B24582"/>
    <w:rsid w:val="00B2481F"/>
    <w:rsid w:val="00B249C1"/>
    <w:rsid w:val="00B24DD8"/>
    <w:rsid w:val="00B25108"/>
    <w:rsid w:val="00B2562A"/>
    <w:rsid w:val="00B2596E"/>
    <w:rsid w:val="00B25B20"/>
    <w:rsid w:val="00B25B21"/>
    <w:rsid w:val="00B25CA8"/>
    <w:rsid w:val="00B262BB"/>
    <w:rsid w:val="00B271CE"/>
    <w:rsid w:val="00B278CB"/>
    <w:rsid w:val="00B2793B"/>
    <w:rsid w:val="00B27C29"/>
    <w:rsid w:val="00B30B69"/>
    <w:rsid w:val="00B30F6C"/>
    <w:rsid w:val="00B31160"/>
    <w:rsid w:val="00B319D4"/>
    <w:rsid w:val="00B31BD2"/>
    <w:rsid w:val="00B32379"/>
    <w:rsid w:val="00B325BD"/>
    <w:rsid w:val="00B32754"/>
    <w:rsid w:val="00B327AA"/>
    <w:rsid w:val="00B32CAA"/>
    <w:rsid w:val="00B338DF"/>
    <w:rsid w:val="00B33A4B"/>
    <w:rsid w:val="00B340D2"/>
    <w:rsid w:val="00B3434B"/>
    <w:rsid w:val="00B34478"/>
    <w:rsid w:val="00B3463F"/>
    <w:rsid w:val="00B34A12"/>
    <w:rsid w:val="00B34A7A"/>
    <w:rsid w:val="00B34B68"/>
    <w:rsid w:val="00B35254"/>
    <w:rsid w:val="00B36044"/>
    <w:rsid w:val="00B366EA"/>
    <w:rsid w:val="00B37279"/>
    <w:rsid w:val="00B37541"/>
    <w:rsid w:val="00B375AE"/>
    <w:rsid w:val="00B37A26"/>
    <w:rsid w:val="00B37BD5"/>
    <w:rsid w:val="00B4007D"/>
    <w:rsid w:val="00B40A77"/>
    <w:rsid w:val="00B40CB0"/>
    <w:rsid w:val="00B40E23"/>
    <w:rsid w:val="00B41058"/>
    <w:rsid w:val="00B4181E"/>
    <w:rsid w:val="00B427D8"/>
    <w:rsid w:val="00B42858"/>
    <w:rsid w:val="00B42BCF"/>
    <w:rsid w:val="00B42CD1"/>
    <w:rsid w:val="00B4338F"/>
    <w:rsid w:val="00B43CCF"/>
    <w:rsid w:val="00B44631"/>
    <w:rsid w:val="00B446D5"/>
    <w:rsid w:val="00B44776"/>
    <w:rsid w:val="00B44B13"/>
    <w:rsid w:val="00B44B76"/>
    <w:rsid w:val="00B44DBA"/>
    <w:rsid w:val="00B453C0"/>
    <w:rsid w:val="00B45582"/>
    <w:rsid w:val="00B457F4"/>
    <w:rsid w:val="00B45BAA"/>
    <w:rsid w:val="00B46210"/>
    <w:rsid w:val="00B46516"/>
    <w:rsid w:val="00B46B86"/>
    <w:rsid w:val="00B46DF8"/>
    <w:rsid w:val="00B47252"/>
    <w:rsid w:val="00B476C0"/>
    <w:rsid w:val="00B4786D"/>
    <w:rsid w:val="00B479A6"/>
    <w:rsid w:val="00B47CB4"/>
    <w:rsid w:val="00B47CF4"/>
    <w:rsid w:val="00B47E87"/>
    <w:rsid w:val="00B50102"/>
    <w:rsid w:val="00B502B9"/>
    <w:rsid w:val="00B50399"/>
    <w:rsid w:val="00B50586"/>
    <w:rsid w:val="00B506EB"/>
    <w:rsid w:val="00B508B4"/>
    <w:rsid w:val="00B50D41"/>
    <w:rsid w:val="00B514FA"/>
    <w:rsid w:val="00B52197"/>
    <w:rsid w:val="00B52940"/>
    <w:rsid w:val="00B52A07"/>
    <w:rsid w:val="00B5303F"/>
    <w:rsid w:val="00B539AD"/>
    <w:rsid w:val="00B53A73"/>
    <w:rsid w:val="00B53D5A"/>
    <w:rsid w:val="00B54210"/>
    <w:rsid w:val="00B54390"/>
    <w:rsid w:val="00B547BB"/>
    <w:rsid w:val="00B549AC"/>
    <w:rsid w:val="00B55772"/>
    <w:rsid w:val="00B55B97"/>
    <w:rsid w:val="00B5607A"/>
    <w:rsid w:val="00B560B7"/>
    <w:rsid w:val="00B5728D"/>
    <w:rsid w:val="00B5764D"/>
    <w:rsid w:val="00B57A14"/>
    <w:rsid w:val="00B600AD"/>
    <w:rsid w:val="00B60D77"/>
    <w:rsid w:val="00B60F64"/>
    <w:rsid w:val="00B60FE2"/>
    <w:rsid w:val="00B6107E"/>
    <w:rsid w:val="00B612AE"/>
    <w:rsid w:val="00B61315"/>
    <w:rsid w:val="00B613D7"/>
    <w:rsid w:val="00B61D64"/>
    <w:rsid w:val="00B61DC3"/>
    <w:rsid w:val="00B61E62"/>
    <w:rsid w:val="00B63123"/>
    <w:rsid w:val="00B636E3"/>
    <w:rsid w:val="00B6387E"/>
    <w:rsid w:val="00B63890"/>
    <w:rsid w:val="00B63905"/>
    <w:rsid w:val="00B63BB7"/>
    <w:rsid w:val="00B63C5A"/>
    <w:rsid w:val="00B640DE"/>
    <w:rsid w:val="00B641AB"/>
    <w:rsid w:val="00B64294"/>
    <w:rsid w:val="00B643C2"/>
    <w:rsid w:val="00B64AB6"/>
    <w:rsid w:val="00B64F9C"/>
    <w:rsid w:val="00B6592F"/>
    <w:rsid w:val="00B65AF9"/>
    <w:rsid w:val="00B65EAE"/>
    <w:rsid w:val="00B660CF"/>
    <w:rsid w:val="00B661F9"/>
    <w:rsid w:val="00B6645A"/>
    <w:rsid w:val="00B66E55"/>
    <w:rsid w:val="00B67327"/>
    <w:rsid w:val="00B675BE"/>
    <w:rsid w:val="00B677E3"/>
    <w:rsid w:val="00B67A77"/>
    <w:rsid w:val="00B67CAD"/>
    <w:rsid w:val="00B67F83"/>
    <w:rsid w:val="00B7009D"/>
    <w:rsid w:val="00B7022B"/>
    <w:rsid w:val="00B70A17"/>
    <w:rsid w:val="00B70BC5"/>
    <w:rsid w:val="00B71544"/>
    <w:rsid w:val="00B717A8"/>
    <w:rsid w:val="00B71A80"/>
    <w:rsid w:val="00B71CFD"/>
    <w:rsid w:val="00B71DC2"/>
    <w:rsid w:val="00B72090"/>
    <w:rsid w:val="00B72212"/>
    <w:rsid w:val="00B727A8"/>
    <w:rsid w:val="00B72A9F"/>
    <w:rsid w:val="00B72D8E"/>
    <w:rsid w:val="00B72EE0"/>
    <w:rsid w:val="00B73859"/>
    <w:rsid w:val="00B73AF9"/>
    <w:rsid w:val="00B7451B"/>
    <w:rsid w:val="00B74618"/>
    <w:rsid w:val="00B75F28"/>
    <w:rsid w:val="00B76068"/>
    <w:rsid w:val="00B771A9"/>
    <w:rsid w:val="00B7721E"/>
    <w:rsid w:val="00B773BE"/>
    <w:rsid w:val="00B77BB0"/>
    <w:rsid w:val="00B77FFA"/>
    <w:rsid w:val="00B80385"/>
    <w:rsid w:val="00B80558"/>
    <w:rsid w:val="00B8085B"/>
    <w:rsid w:val="00B81C86"/>
    <w:rsid w:val="00B81EA3"/>
    <w:rsid w:val="00B820A6"/>
    <w:rsid w:val="00B824BD"/>
    <w:rsid w:val="00B826C2"/>
    <w:rsid w:val="00B82BD9"/>
    <w:rsid w:val="00B83201"/>
    <w:rsid w:val="00B8357B"/>
    <w:rsid w:val="00B837F9"/>
    <w:rsid w:val="00B839A6"/>
    <w:rsid w:val="00B83F1B"/>
    <w:rsid w:val="00B842DA"/>
    <w:rsid w:val="00B848F4"/>
    <w:rsid w:val="00B84A0B"/>
    <w:rsid w:val="00B84D83"/>
    <w:rsid w:val="00B856EB"/>
    <w:rsid w:val="00B85D85"/>
    <w:rsid w:val="00B8608F"/>
    <w:rsid w:val="00B8690D"/>
    <w:rsid w:val="00B87469"/>
    <w:rsid w:val="00B87D0E"/>
    <w:rsid w:val="00B909E9"/>
    <w:rsid w:val="00B9113B"/>
    <w:rsid w:val="00B911C0"/>
    <w:rsid w:val="00B91431"/>
    <w:rsid w:val="00B914FA"/>
    <w:rsid w:val="00B91B79"/>
    <w:rsid w:val="00B92129"/>
    <w:rsid w:val="00B930B4"/>
    <w:rsid w:val="00B9357F"/>
    <w:rsid w:val="00B94475"/>
    <w:rsid w:val="00B94505"/>
    <w:rsid w:val="00B94827"/>
    <w:rsid w:val="00B949FF"/>
    <w:rsid w:val="00B94A34"/>
    <w:rsid w:val="00B94D1F"/>
    <w:rsid w:val="00B94E6A"/>
    <w:rsid w:val="00B9561B"/>
    <w:rsid w:val="00B95AF2"/>
    <w:rsid w:val="00B95BFA"/>
    <w:rsid w:val="00B96363"/>
    <w:rsid w:val="00B96E38"/>
    <w:rsid w:val="00B973E3"/>
    <w:rsid w:val="00B97CFB"/>
    <w:rsid w:val="00BA0087"/>
    <w:rsid w:val="00BA0357"/>
    <w:rsid w:val="00BA06C5"/>
    <w:rsid w:val="00BA0770"/>
    <w:rsid w:val="00BA126A"/>
    <w:rsid w:val="00BA1681"/>
    <w:rsid w:val="00BA20A8"/>
    <w:rsid w:val="00BA2451"/>
    <w:rsid w:val="00BA2711"/>
    <w:rsid w:val="00BA30BC"/>
    <w:rsid w:val="00BA3674"/>
    <w:rsid w:val="00BA3AFC"/>
    <w:rsid w:val="00BA3DC2"/>
    <w:rsid w:val="00BA40D7"/>
    <w:rsid w:val="00BA4317"/>
    <w:rsid w:val="00BA4AA0"/>
    <w:rsid w:val="00BA4C00"/>
    <w:rsid w:val="00BA4D6C"/>
    <w:rsid w:val="00BA4D76"/>
    <w:rsid w:val="00BA50F6"/>
    <w:rsid w:val="00BA5492"/>
    <w:rsid w:val="00BA54B1"/>
    <w:rsid w:val="00BA55C8"/>
    <w:rsid w:val="00BA5655"/>
    <w:rsid w:val="00BA5719"/>
    <w:rsid w:val="00BA57F9"/>
    <w:rsid w:val="00BA5824"/>
    <w:rsid w:val="00BA5C02"/>
    <w:rsid w:val="00BA682C"/>
    <w:rsid w:val="00BA6AC1"/>
    <w:rsid w:val="00BA7314"/>
    <w:rsid w:val="00BA73F0"/>
    <w:rsid w:val="00BA756A"/>
    <w:rsid w:val="00BA7B9C"/>
    <w:rsid w:val="00BB07C1"/>
    <w:rsid w:val="00BB098C"/>
    <w:rsid w:val="00BB15AF"/>
    <w:rsid w:val="00BB19D2"/>
    <w:rsid w:val="00BB20E0"/>
    <w:rsid w:val="00BB22C9"/>
    <w:rsid w:val="00BB302F"/>
    <w:rsid w:val="00BB32E7"/>
    <w:rsid w:val="00BB3436"/>
    <w:rsid w:val="00BB34E2"/>
    <w:rsid w:val="00BB3ED2"/>
    <w:rsid w:val="00BB4107"/>
    <w:rsid w:val="00BB438C"/>
    <w:rsid w:val="00BB4561"/>
    <w:rsid w:val="00BB47CB"/>
    <w:rsid w:val="00BB48AC"/>
    <w:rsid w:val="00BB582B"/>
    <w:rsid w:val="00BB59A6"/>
    <w:rsid w:val="00BB59B5"/>
    <w:rsid w:val="00BB5FCF"/>
    <w:rsid w:val="00BB6AEA"/>
    <w:rsid w:val="00BB794D"/>
    <w:rsid w:val="00BB795F"/>
    <w:rsid w:val="00BC059B"/>
    <w:rsid w:val="00BC0622"/>
    <w:rsid w:val="00BC06A6"/>
    <w:rsid w:val="00BC205E"/>
    <w:rsid w:val="00BC239B"/>
    <w:rsid w:val="00BC27B3"/>
    <w:rsid w:val="00BC2946"/>
    <w:rsid w:val="00BC2A2A"/>
    <w:rsid w:val="00BC2C61"/>
    <w:rsid w:val="00BC2C71"/>
    <w:rsid w:val="00BC2FE2"/>
    <w:rsid w:val="00BC30EE"/>
    <w:rsid w:val="00BC3C46"/>
    <w:rsid w:val="00BC41C8"/>
    <w:rsid w:val="00BC48FF"/>
    <w:rsid w:val="00BC4A0E"/>
    <w:rsid w:val="00BC4A32"/>
    <w:rsid w:val="00BC4B1E"/>
    <w:rsid w:val="00BC5757"/>
    <w:rsid w:val="00BC760B"/>
    <w:rsid w:val="00BC792A"/>
    <w:rsid w:val="00BC793A"/>
    <w:rsid w:val="00BC7DF6"/>
    <w:rsid w:val="00BC7F08"/>
    <w:rsid w:val="00BD02E2"/>
    <w:rsid w:val="00BD03F6"/>
    <w:rsid w:val="00BD0E63"/>
    <w:rsid w:val="00BD1975"/>
    <w:rsid w:val="00BD1B61"/>
    <w:rsid w:val="00BD1C39"/>
    <w:rsid w:val="00BD24F0"/>
    <w:rsid w:val="00BD2603"/>
    <w:rsid w:val="00BD262E"/>
    <w:rsid w:val="00BD318D"/>
    <w:rsid w:val="00BD416E"/>
    <w:rsid w:val="00BD41B1"/>
    <w:rsid w:val="00BD454C"/>
    <w:rsid w:val="00BD496F"/>
    <w:rsid w:val="00BD50D1"/>
    <w:rsid w:val="00BD54CB"/>
    <w:rsid w:val="00BD58C7"/>
    <w:rsid w:val="00BD59AA"/>
    <w:rsid w:val="00BD6267"/>
    <w:rsid w:val="00BD716E"/>
    <w:rsid w:val="00BD748B"/>
    <w:rsid w:val="00BD799D"/>
    <w:rsid w:val="00BD7AB2"/>
    <w:rsid w:val="00BD7D8A"/>
    <w:rsid w:val="00BD7FE2"/>
    <w:rsid w:val="00BE05FC"/>
    <w:rsid w:val="00BE10AC"/>
    <w:rsid w:val="00BE1208"/>
    <w:rsid w:val="00BE1450"/>
    <w:rsid w:val="00BE19B9"/>
    <w:rsid w:val="00BE1ACD"/>
    <w:rsid w:val="00BE1B6C"/>
    <w:rsid w:val="00BE229A"/>
    <w:rsid w:val="00BE2B21"/>
    <w:rsid w:val="00BE31BC"/>
    <w:rsid w:val="00BE31D7"/>
    <w:rsid w:val="00BE345A"/>
    <w:rsid w:val="00BE3918"/>
    <w:rsid w:val="00BE40FE"/>
    <w:rsid w:val="00BE4557"/>
    <w:rsid w:val="00BE4F64"/>
    <w:rsid w:val="00BE55E3"/>
    <w:rsid w:val="00BE5AED"/>
    <w:rsid w:val="00BE5C84"/>
    <w:rsid w:val="00BE610D"/>
    <w:rsid w:val="00BE6BE6"/>
    <w:rsid w:val="00BE6D34"/>
    <w:rsid w:val="00BE7000"/>
    <w:rsid w:val="00BE7221"/>
    <w:rsid w:val="00BE788A"/>
    <w:rsid w:val="00BE7A67"/>
    <w:rsid w:val="00BE7D5E"/>
    <w:rsid w:val="00BF020F"/>
    <w:rsid w:val="00BF0554"/>
    <w:rsid w:val="00BF09D7"/>
    <w:rsid w:val="00BF0C15"/>
    <w:rsid w:val="00BF0DDC"/>
    <w:rsid w:val="00BF0FC3"/>
    <w:rsid w:val="00BF13D8"/>
    <w:rsid w:val="00BF171E"/>
    <w:rsid w:val="00BF1AB3"/>
    <w:rsid w:val="00BF1BF4"/>
    <w:rsid w:val="00BF248F"/>
    <w:rsid w:val="00BF28D2"/>
    <w:rsid w:val="00BF30F8"/>
    <w:rsid w:val="00BF3170"/>
    <w:rsid w:val="00BF3675"/>
    <w:rsid w:val="00BF3E21"/>
    <w:rsid w:val="00BF3E28"/>
    <w:rsid w:val="00BF4353"/>
    <w:rsid w:val="00BF46C3"/>
    <w:rsid w:val="00BF4BD4"/>
    <w:rsid w:val="00BF503E"/>
    <w:rsid w:val="00BF5A4B"/>
    <w:rsid w:val="00BF5DC3"/>
    <w:rsid w:val="00BF5E75"/>
    <w:rsid w:val="00BF6A6C"/>
    <w:rsid w:val="00BF74DD"/>
    <w:rsid w:val="00BF7799"/>
    <w:rsid w:val="00BF7DE7"/>
    <w:rsid w:val="00C00016"/>
    <w:rsid w:val="00C00455"/>
    <w:rsid w:val="00C0048A"/>
    <w:rsid w:val="00C00AB5"/>
    <w:rsid w:val="00C00B99"/>
    <w:rsid w:val="00C0117F"/>
    <w:rsid w:val="00C01C82"/>
    <w:rsid w:val="00C01D77"/>
    <w:rsid w:val="00C020B3"/>
    <w:rsid w:val="00C02645"/>
    <w:rsid w:val="00C02714"/>
    <w:rsid w:val="00C02E28"/>
    <w:rsid w:val="00C02FDC"/>
    <w:rsid w:val="00C03429"/>
    <w:rsid w:val="00C034E8"/>
    <w:rsid w:val="00C03BCD"/>
    <w:rsid w:val="00C03D78"/>
    <w:rsid w:val="00C04221"/>
    <w:rsid w:val="00C04350"/>
    <w:rsid w:val="00C047F2"/>
    <w:rsid w:val="00C048BF"/>
    <w:rsid w:val="00C04F7F"/>
    <w:rsid w:val="00C053D7"/>
    <w:rsid w:val="00C05464"/>
    <w:rsid w:val="00C05768"/>
    <w:rsid w:val="00C062D1"/>
    <w:rsid w:val="00C06C30"/>
    <w:rsid w:val="00C07373"/>
    <w:rsid w:val="00C0792B"/>
    <w:rsid w:val="00C07EF1"/>
    <w:rsid w:val="00C10204"/>
    <w:rsid w:val="00C10661"/>
    <w:rsid w:val="00C10991"/>
    <w:rsid w:val="00C10B16"/>
    <w:rsid w:val="00C10E56"/>
    <w:rsid w:val="00C10F0E"/>
    <w:rsid w:val="00C1126E"/>
    <w:rsid w:val="00C11686"/>
    <w:rsid w:val="00C116A3"/>
    <w:rsid w:val="00C119FC"/>
    <w:rsid w:val="00C11A2C"/>
    <w:rsid w:val="00C11EDC"/>
    <w:rsid w:val="00C11FEB"/>
    <w:rsid w:val="00C12171"/>
    <w:rsid w:val="00C12317"/>
    <w:rsid w:val="00C123B8"/>
    <w:rsid w:val="00C12C90"/>
    <w:rsid w:val="00C12E44"/>
    <w:rsid w:val="00C13015"/>
    <w:rsid w:val="00C13885"/>
    <w:rsid w:val="00C13949"/>
    <w:rsid w:val="00C13AD2"/>
    <w:rsid w:val="00C13EAE"/>
    <w:rsid w:val="00C1429D"/>
    <w:rsid w:val="00C145AE"/>
    <w:rsid w:val="00C145F3"/>
    <w:rsid w:val="00C14B51"/>
    <w:rsid w:val="00C14BC2"/>
    <w:rsid w:val="00C14C98"/>
    <w:rsid w:val="00C14E21"/>
    <w:rsid w:val="00C14E6B"/>
    <w:rsid w:val="00C1506E"/>
    <w:rsid w:val="00C15519"/>
    <w:rsid w:val="00C1560D"/>
    <w:rsid w:val="00C162D4"/>
    <w:rsid w:val="00C16B7F"/>
    <w:rsid w:val="00C16D6D"/>
    <w:rsid w:val="00C16EE3"/>
    <w:rsid w:val="00C174B6"/>
    <w:rsid w:val="00C174FA"/>
    <w:rsid w:val="00C17CD1"/>
    <w:rsid w:val="00C20353"/>
    <w:rsid w:val="00C2059D"/>
    <w:rsid w:val="00C20B51"/>
    <w:rsid w:val="00C20D26"/>
    <w:rsid w:val="00C20E45"/>
    <w:rsid w:val="00C20E60"/>
    <w:rsid w:val="00C21C6B"/>
    <w:rsid w:val="00C21DFA"/>
    <w:rsid w:val="00C224A1"/>
    <w:rsid w:val="00C22652"/>
    <w:rsid w:val="00C22786"/>
    <w:rsid w:val="00C22D36"/>
    <w:rsid w:val="00C22D63"/>
    <w:rsid w:val="00C22E6B"/>
    <w:rsid w:val="00C22EDC"/>
    <w:rsid w:val="00C23CD2"/>
    <w:rsid w:val="00C23D1B"/>
    <w:rsid w:val="00C2417F"/>
    <w:rsid w:val="00C24851"/>
    <w:rsid w:val="00C24A4A"/>
    <w:rsid w:val="00C25304"/>
    <w:rsid w:val="00C25660"/>
    <w:rsid w:val="00C261E8"/>
    <w:rsid w:val="00C266B2"/>
    <w:rsid w:val="00C26818"/>
    <w:rsid w:val="00C26CD1"/>
    <w:rsid w:val="00C26CF2"/>
    <w:rsid w:val="00C272E1"/>
    <w:rsid w:val="00C276C2"/>
    <w:rsid w:val="00C27A4B"/>
    <w:rsid w:val="00C27BD1"/>
    <w:rsid w:val="00C27EF6"/>
    <w:rsid w:val="00C30320"/>
    <w:rsid w:val="00C305DE"/>
    <w:rsid w:val="00C305EA"/>
    <w:rsid w:val="00C30668"/>
    <w:rsid w:val="00C30920"/>
    <w:rsid w:val="00C30936"/>
    <w:rsid w:val="00C30A27"/>
    <w:rsid w:val="00C30CEF"/>
    <w:rsid w:val="00C312BF"/>
    <w:rsid w:val="00C3152C"/>
    <w:rsid w:val="00C31F5C"/>
    <w:rsid w:val="00C321FB"/>
    <w:rsid w:val="00C32214"/>
    <w:rsid w:val="00C32391"/>
    <w:rsid w:val="00C324C3"/>
    <w:rsid w:val="00C32941"/>
    <w:rsid w:val="00C32966"/>
    <w:rsid w:val="00C32B85"/>
    <w:rsid w:val="00C332FB"/>
    <w:rsid w:val="00C3380E"/>
    <w:rsid w:val="00C33CD7"/>
    <w:rsid w:val="00C33DBF"/>
    <w:rsid w:val="00C340D4"/>
    <w:rsid w:val="00C344ED"/>
    <w:rsid w:val="00C34574"/>
    <w:rsid w:val="00C34721"/>
    <w:rsid w:val="00C34924"/>
    <w:rsid w:val="00C3493E"/>
    <w:rsid w:val="00C34B53"/>
    <w:rsid w:val="00C34F39"/>
    <w:rsid w:val="00C351B1"/>
    <w:rsid w:val="00C35E0C"/>
    <w:rsid w:val="00C35E52"/>
    <w:rsid w:val="00C36743"/>
    <w:rsid w:val="00C368F7"/>
    <w:rsid w:val="00C37C50"/>
    <w:rsid w:val="00C4017D"/>
    <w:rsid w:val="00C4018F"/>
    <w:rsid w:val="00C40D42"/>
    <w:rsid w:val="00C415B0"/>
    <w:rsid w:val="00C41A8C"/>
    <w:rsid w:val="00C429CB"/>
    <w:rsid w:val="00C42A45"/>
    <w:rsid w:val="00C42A5B"/>
    <w:rsid w:val="00C433F9"/>
    <w:rsid w:val="00C43C8D"/>
    <w:rsid w:val="00C4440A"/>
    <w:rsid w:val="00C44433"/>
    <w:rsid w:val="00C4467E"/>
    <w:rsid w:val="00C449D3"/>
    <w:rsid w:val="00C44F90"/>
    <w:rsid w:val="00C45008"/>
    <w:rsid w:val="00C45207"/>
    <w:rsid w:val="00C45A41"/>
    <w:rsid w:val="00C46075"/>
    <w:rsid w:val="00C4624A"/>
    <w:rsid w:val="00C46703"/>
    <w:rsid w:val="00C467CF"/>
    <w:rsid w:val="00C46E4E"/>
    <w:rsid w:val="00C47296"/>
    <w:rsid w:val="00C47CFC"/>
    <w:rsid w:val="00C50C84"/>
    <w:rsid w:val="00C514D4"/>
    <w:rsid w:val="00C5178E"/>
    <w:rsid w:val="00C51CB0"/>
    <w:rsid w:val="00C5220E"/>
    <w:rsid w:val="00C52EC6"/>
    <w:rsid w:val="00C53236"/>
    <w:rsid w:val="00C53342"/>
    <w:rsid w:val="00C53407"/>
    <w:rsid w:val="00C53532"/>
    <w:rsid w:val="00C5477F"/>
    <w:rsid w:val="00C547E3"/>
    <w:rsid w:val="00C5506B"/>
    <w:rsid w:val="00C550B9"/>
    <w:rsid w:val="00C5532A"/>
    <w:rsid w:val="00C554C6"/>
    <w:rsid w:val="00C5556F"/>
    <w:rsid w:val="00C55797"/>
    <w:rsid w:val="00C55818"/>
    <w:rsid w:val="00C562C6"/>
    <w:rsid w:val="00C566DC"/>
    <w:rsid w:val="00C56871"/>
    <w:rsid w:val="00C569EA"/>
    <w:rsid w:val="00C56C93"/>
    <w:rsid w:val="00C570D5"/>
    <w:rsid w:val="00C57123"/>
    <w:rsid w:val="00C57BF4"/>
    <w:rsid w:val="00C6007D"/>
    <w:rsid w:val="00C600FF"/>
    <w:rsid w:val="00C606E2"/>
    <w:rsid w:val="00C6083D"/>
    <w:rsid w:val="00C6088A"/>
    <w:rsid w:val="00C6088D"/>
    <w:rsid w:val="00C611CE"/>
    <w:rsid w:val="00C6175F"/>
    <w:rsid w:val="00C61F33"/>
    <w:rsid w:val="00C624E3"/>
    <w:rsid w:val="00C62BF3"/>
    <w:rsid w:val="00C63236"/>
    <w:rsid w:val="00C633A1"/>
    <w:rsid w:val="00C6347F"/>
    <w:rsid w:val="00C635C5"/>
    <w:rsid w:val="00C63AE6"/>
    <w:rsid w:val="00C64DA4"/>
    <w:rsid w:val="00C65125"/>
    <w:rsid w:val="00C65371"/>
    <w:rsid w:val="00C65463"/>
    <w:rsid w:val="00C656B1"/>
    <w:rsid w:val="00C658C4"/>
    <w:rsid w:val="00C65AD5"/>
    <w:rsid w:val="00C65B63"/>
    <w:rsid w:val="00C65DEF"/>
    <w:rsid w:val="00C66015"/>
    <w:rsid w:val="00C661B7"/>
    <w:rsid w:val="00C668A0"/>
    <w:rsid w:val="00C66960"/>
    <w:rsid w:val="00C66F49"/>
    <w:rsid w:val="00C67299"/>
    <w:rsid w:val="00C679FA"/>
    <w:rsid w:val="00C67DB8"/>
    <w:rsid w:val="00C70054"/>
    <w:rsid w:val="00C70335"/>
    <w:rsid w:val="00C70407"/>
    <w:rsid w:val="00C706C6"/>
    <w:rsid w:val="00C707F9"/>
    <w:rsid w:val="00C70BE7"/>
    <w:rsid w:val="00C71133"/>
    <w:rsid w:val="00C71148"/>
    <w:rsid w:val="00C71180"/>
    <w:rsid w:val="00C71823"/>
    <w:rsid w:val="00C71E0C"/>
    <w:rsid w:val="00C72609"/>
    <w:rsid w:val="00C729BC"/>
    <w:rsid w:val="00C72A4A"/>
    <w:rsid w:val="00C72FEC"/>
    <w:rsid w:val="00C7302A"/>
    <w:rsid w:val="00C73DA6"/>
    <w:rsid w:val="00C73E6C"/>
    <w:rsid w:val="00C742C6"/>
    <w:rsid w:val="00C74C61"/>
    <w:rsid w:val="00C74C62"/>
    <w:rsid w:val="00C74DB0"/>
    <w:rsid w:val="00C75191"/>
    <w:rsid w:val="00C753F8"/>
    <w:rsid w:val="00C75731"/>
    <w:rsid w:val="00C75B00"/>
    <w:rsid w:val="00C76694"/>
    <w:rsid w:val="00C76849"/>
    <w:rsid w:val="00C77475"/>
    <w:rsid w:val="00C77613"/>
    <w:rsid w:val="00C776ED"/>
    <w:rsid w:val="00C7796D"/>
    <w:rsid w:val="00C77A5C"/>
    <w:rsid w:val="00C8009B"/>
    <w:rsid w:val="00C8095B"/>
    <w:rsid w:val="00C80BF6"/>
    <w:rsid w:val="00C80EC1"/>
    <w:rsid w:val="00C81726"/>
    <w:rsid w:val="00C81D5C"/>
    <w:rsid w:val="00C829D1"/>
    <w:rsid w:val="00C82B7E"/>
    <w:rsid w:val="00C833B8"/>
    <w:rsid w:val="00C838C3"/>
    <w:rsid w:val="00C848FD"/>
    <w:rsid w:val="00C84E48"/>
    <w:rsid w:val="00C85820"/>
    <w:rsid w:val="00C86130"/>
    <w:rsid w:val="00C863ED"/>
    <w:rsid w:val="00C86785"/>
    <w:rsid w:val="00C86A1B"/>
    <w:rsid w:val="00C8746D"/>
    <w:rsid w:val="00C87E40"/>
    <w:rsid w:val="00C9036B"/>
    <w:rsid w:val="00C903CD"/>
    <w:rsid w:val="00C90401"/>
    <w:rsid w:val="00C91015"/>
    <w:rsid w:val="00C9153E"/>
    <w:rsid w:val="00C917D5"/>
    <w:rsid w:val="00C92330"/>
    <w:rsid w:val="00C923CA"/>
    <w:rsid w:val="00C92821"/>
    <w:rsid w:val="00C92B0C"/>
    <w:rsid w:val="00C92D0F"/>
    <w:rsid w:val="00C93609"/>
    <w:rsid w:val="00C93660"/>
    <w:rsid w:val="00C93FC0"/>
    <w:rsid w:val="00C9414E"/>
    <w:rsid w:val="00C946C8"/>
    <w:rsid w:val="00C94CDE"/>
    <w:rsid w:val="00C950AB"/>
    <w:rsid w:val="00C95207"/>
    <w:rsid w:val="00C95344"/>
    <w:rsid w:val="00C9573F"/>
    <w:rsid w:val="00C95B38"/>
    <w:rsid w:val="00C95D82"/>
    <w:rsid w:val="00C95FA7"/>
    <w:rsid w:val="00C960D6"/>
    <w:rsid w:val="00C96BCA"/>
    <w:rsid w:val="00C96D0D"/>
    <w:rsid w:val="00C96D7D"/>
    <w:rsid w:val="00C96E6D"/>
    <w:rsid w:val="00C97A07"/>
    <w:rsid w:val="00C97D27"/>
    <w:rsid w:val="00CA01A2"/>
    <w:rsid w:val="00CA060C"/>
    <w:rsid w:val="00CA0E42"/>
    <w:rsid w:val="00CA1245"/>
    <w:rsid w:val="00CA146A"/>
    <w:rsid w:val="00CA162A"/>
    <w:rsid w:val="00CA2133"/>
    <w:rsid w:val="00CA25D6"/>
    <w:rsid w:val="00CA2B3F"/>
    <w:rsid w:val="00CA2DCC"/>
    <w:rsid w:val="00CA306A"/>
    <w:rsid w:val="00CA3542"/>
    <w:rsid w:val="00CA3C1F"/>
    <w:rsid w:val="00CA4178"/>
    <w:rsid w:val="00CA4B47"/>
    <w:rsid w:val="00CA4C45"/>
    <w:rsid w:val="00CA4CFE"/>
    <w:rsid w:val="00CA5390"/>
    <w:rsid w:val="00CA57B0"/>
    <w:rsid w:val="00CA589A"/>
    <w:rsid w:val="00CA5AE2"/>
    <w:rsid w:val="00CA5D4C"/>
    <w:rsid w:val="00CA6387"/>
    <w:rsid w:val="00CA6702"/>
    <w:rsid w:val="00CA68B0"/>
    <w:rsid w:val="00CA6EFB"/>
    <w:rsid w:val="00CA6F9E"/>
    <w:rsid w:val="00CA7281"/>
    <w:rsid w:val="00CA728E"/>
    <w:rsid w:val="00CA763E"/>
    <w:rsid w:val="00CA7A44"/>
    <w:rsid w:val="00CA7B61"/>
    <w:rsid w:val="00CA7D62"/>
    <w:rsid w:val="00CB01D5"/>
    <w:rsid w:val="00CB115B"/>
    <w:rsid w:val="00CB17BE"/>
    <w:rsid w:val="00CB18CD"/>
    <w:rsid w:val="00CB1F8F"/>
    <w:rsid w:val="00CB247C"/>
    <w:rsid w:val="00CB2A7A"/>
    <w:rsid w:val="00CB2C15"/>
    <w:rsid w:val="00CB34F6"/>
    <w:rsid w:val="00CB3788"/>
    <w:rsid w:val="00CB3886"/>
    <w:rsid w:val="00CB43D8"/>
    <w:rsid w:val="00CB4737"/>
    <w:rsid w:val="00CB4970"/>
    <w:rsid w:val="00CB4987"/>
    <w:rsid w:val="00CB4AC5"/>
    <w:rsid w:val="00CB4C1D"/>
    <w:rsid w:val="00CB4DBE"/>
    <w:rsid w:val="00CB5272"/>
    <w:rsid w:val="00CB5623"/>
    <w:rsid w:val="00CB57FA"/>
    <w:rsid w:val="00CB5A26"/>
    <w:rsid w:val="00CB5BDF"/>
    <w:rsid w:val="00CB623B"/>
    <w:rsid w:val="00CB6CB7"/>
    <w:rsid w:val="00CB72BD"/>
    <w:rsid w:val="00CB794A"/>
    <w:rsid w:val="00CB7B62"/>
    <w:rsid w:val="00CC004A"/>
    <w:rsid w:val="00CC063D"/>
    <w:rsid w:val="00CC0B86"/>
    <w:rsid w:val="00CC0E72"/>
    <w:rsid w:val="00CC0F54"/>
    <w:rsid w:val="00CC0F98"/>
    <w:rsid w:val="00CC101E"/>
    <w:rsid w:val="00CC172B"/>
    <w:rsid w:val="00CC1812"/>
    <w:rsid w:val="00CC1870"/>
    <w:rsid w:val="00CC1FE9"/>
    <w:rsid w:val="00CC24AB"/>
    <w:rsid w:val="00CC254C"/>
    <w:rsid w:val="00CC2994"/>
    <w:rsid w:val="00CC2C24"/>
    <w:rsid w:val="00CC2C5E"/>
    <w:rsid w:val="00CC30B2"/>
    <w:rsid w:val="00CC31CD"/>
    <w:rsid w:val="00CC35EE"/>
    <w:rsid w:val="00CC3880"/>
    <w:rsid w:val="00CC3CBC"/>
    <w:rsid w:val="00CC3D1F"/>
    <w:rsid w:val="00CC3EE5"/>
    <w:rsid w:val="00CC3F43"/>
    <w:rsid w:val="00CC4149"/>
    <w:rsid w:val="00CC4347"/>
    <w:rsid w:val="00CC44C4"/>
    <w:rsid w:val="00CC465D"/>
    <w:rsid w:val="00CC466C"/>
    <w:rsid w:val="00CC4834"/>
    <w:rsid w:val="00CC4BD2"/>
    <w:rsid w:val="00CC4CA2"/>
    <w:rsid w:val="00CC4FE3"/>
    <w:rsid w:val="00CC501A"/>
    <w:rsid w:val="00CC53AF"/>
    <w:rsid w:val="00CC5B01"/>
    <w:rsid w:val="00CC5CC9"/>
    <w:rsid w:val="00CC6207"/>
    <w:rsid w:val="00CC6816"/>
    <w:rsid w:val="00CC6EDC"/>
    <w:rsid w:val="00CC7DF6"/>
    <w:rsid w:val="00CD0740"/>
    <w:rsid w:val="00CD0832"/>
    <w:rsid w:val="00CD08EA"/>
    <w:rsid w:val="00CD0B1C"/>
    <w:rsid w:val="00CD0C8E"/>
    <w:rsid w:val="00CD0DD9"/>
    <w:rsid w:val="00CD12A1"/>
    <w:rsid w:val="00CD167F"/>
    <w:rsid w:val="00CD16C7"/>
    <w:rsid w:val="00CD205E"/>
    <w:rsid w:val="00CD23E1"/>
    <w:rsid w:val="00CD27A3"/>
    <w:rsid w:val="00CD27D5"/>
    <w:rsid w:val="00CD341B"/>
    <w:rsid w:val="00CD3A05"/>
    <w:rsid w:val="00CD3E0D"/>
    <w:rsid w:val="00CD45C2"/>
    <w:rsid w:val="00CD4AB3"/>
    <w:rsid w:val="00CD4E8C"/>
    <w:rsid w:val="00CD51AF"/>
    <w:rsid w:val="00CD5CFA"/>
    <w:rsid w:val="00CD5DAC"/>
    <w:rsid w:val="00CD6222"/>
    <w:rsid w:val="00CD632C"/>
    <w:rsid w:val="00CD6405"/>
    <w:rsid w:val="00CD6665"/>
    <w:rsid w:val="00CD6A09"/>
    <w:rsid w:val="00CD6B0F"/>
    <w:rsid w:val="00CD6E19"/>
    <w:rsid w:val="00CD7602"/>
    <w:rsid w:val="00CD7B24"/>
    <w:rsid w:val="00CD7DE0"/>
    <w:rsid w:val="00CE0DCA"/>
    <w:rsid w:val="00CE135D"/>
    <w:rsid w:val="00CE1552"/>
    <w:rsid w:val="00CE17EA"/>
    <w:rsid w:val="00CE1C0D"/>
    <w:rsid w:val="00CE1EBD"/>
    <w:rsid w:val="00CE20E6"/>
    <w:rsid w:val="00CE2269"/>
    <w:rsid w:val="00CE2471"/>
    <w:rsid w:val="00CE2882"/>
    <w:rsid w:val="00CE2A71"/>
    <w:rsid w:val="00CE2C8E"/>
    <w:rsid w:val="00CE2DE2"/>
    <w:rsid w:val="00CE304D"/>
    <w:rsid w:val="00CE3139"/>
    <w:rsid w:val="00CE4152"/>
    <w:rsid w:val="00CE4393"/>
    <w:rsid w:val="00CE4760"/>
    <w:rsid w:val="00CE4A6A"/>
    <w:rsid w:val="00CE66E9"/>
    <w:rsid w:val="00CE683B"/>
    <w:rsid w:val="00CE69DD"/>
    <w:rsid w:val="00CE6C47"/>
    <w:rsid w:val="00CE6E5D"/>
    <w:rsid w:val="00CE6F40"/>
    <w:rsid w:val="00CE6FF0"/>
    <w:rsid w:val="00CE7C1C"/>
    <w:rsid w:val="00CE7D1D"/>
    <w:rsid w:val="00CF0BD8"/>
    <w:rsid w:val="00CF11E3"/>
    <w:rsid w:val="00CF1336"/>
    <w:rsid w:val="00CF136B"/>
    <w:rsid w:val="00CF1624"/>
    <w:rsid w:val="00CF169B"/>
    <w:rsid w:val="00CF172F"/>
    <w:rsid w:val="00CF19F8"/>
    <w:rsid w:val="00CF1B23"/>
    <w:rsid w:val="00CF21F6"/>
    <w:rsid w:val="00CF2243"/>
    <w:rsid w:val="00CF224D"/>
    <w:rsid w:val="00CF272E"/>
    <w:rsid w:val="00CF2740"/>
    <w:rsid w:val="00CF31F2"/>
    <w:rsid w:val="00CF39C1"/>
    <w:rsid w:val="00CF3B5B"/>
    <w:rsid w:val="00CF3D9F"/>
    <w:rsid w:val="00CF3ECF"/>
    <w:rsid w:val="00CF489E"/>
    <w:rsid w:val="00CF4B35"/>
    <w:rsid w:val="00CF4B48"/>
    <w:rsid w:val="00CF4CA9"/>
    <w:rsid w:val="00CF5392"/>
    <w:rsid w:val="00CF582A"/>
    <w:rsid w:val="00CF5BB9"/>
    <w:rsid w:val="00CF5CFC"/>
    <w:rsid w:val="00CF675E"/>
    <w:rsid w:val="00CF72E9"/>
    <w:rsid w:val="00CF758E"/>
    <w:rsid w:val="00CF787F"/>
    <w:rsid w:val="00CF796A"/>
    <w:rsid w:val="00CF7BB0"/>
    <w:rsid w:val="00CF7EE3"/>
    <w:rsid w:val="00D0047A"/>
    <w:rsid w:val="00D00E5E"/>
    <w:rsid w:val="00D0154B"/>
    <w:rsid w:val="00D01EAC"/>
    <w:rsid w:val="00D027ED"/>
    <w:rsid w:val="00D02DF3"/>
    <w:rsid w:val="00D033EB"/>
    <w:rsid w:val="00D036FC"/>
    <w:rsid w:val="00D03837"/>
    <w:rsid w:val="00D03D8C"/>
    <w:rsid w:val="00D044C5"/>
    <w:rsid w:val="00D045AB"/>
    <w:rsid w:val="00D04A13"/>
    <w:rsid w:val="00D04BD5"/>
    <w:rsid w:val="00D054C5"/>
    <w:rsid w:val="00D054EE"/>
    <w:rsid w:val="00D0584F"/>
    <w:rsid w:val="00D05AB4"/>
    <w:rsid w:val="00D05AC1"/>
    <w:rsid w:val="00D05AFE"/>
    <w:rsid w:val="00D066BC"/>
    <w:rsid w:val="00D06A12"/>
    <w:rsid w:val="00D06C07"/>
    <w:rsid w:val="00D06CA5"/>
    <w:rsid w:val="00D06CDE"/>
    <w:rsid w:val="00D073D0"/>
    <w:rsid w:val="00D0774C"/>
    <w:rsid w:val="00D07C69"/>
    <w:rsid w:val="00D07DDC"/>
    <w:rsid w:val="00D07FE8"/>
    <w:rsid w:val="00D10410"/>
    <w:rsid w:val="00D10513"/>
    <w:rsid w:val="00D10741"/>
    <w:rsid w:val="00D10804"/>
    <w:rsid w:val="00D10DB3"/>
    <w:rsid w:val="00D10DBB"/>
    <w:rsid w:val="00D11266"/>
    <w:rsid w:val="00D11A2F"/>
    <w:rsid w:val="00D11B12"/>
    <w:rsid w:val="00D11CBB"/>
    <w:rsid w:val="00D11F53"/>
    <w:rsid w:val="00D1253B"/>
    <w:rsid w:val="00D129CF"/>
    <w:rsid w:val="00D12A79"/>
    <w:rsid w:val="00D12BF7"/>
    <w:rsid w:val="00D1319F"/>
    <w:rsid w:val="00D13864"/>
    <w:rsid w:val="00D13C10"/>
    <w:rsid w:val="00D13D4C"/>
    <w:rsid w:val="00D14199"/>
    <w:rsid w:val="00D141DD"/>
    <w:rsid w:val="00D14230"/>
    <w:rsid w:val="00D14518"/>
    <w:rsid w:val="00D1453D"/>
    <w:rsid w:val="00D1563C"/>
    <w:rsid w:val="00D1565F"/>
    <w:rsid w:val="00D15980"/>
    <w:rsid w:val="00D159A7"/>
    <w:rsid w:val="00D15B7D"/>
    <w:rsid w:val="00D15D8E"/>
    <w:rsid w:val="00D160B9"/>
    <w:rsid w:val="00D1644F"/>
    <w:rsid w:val="00D164EB"/>
    <w:rsid w:val="00D16A45"/>
    <w:rsid w:val="00D16AA9"/>
    <w:rsid w:val="00D16C3E"/>
    <w:rsid w:val="00D16D88"/>
    <w:rsid w:val="00D17128"/>
    <w:rsid w:val="00D17399"/>
    <w:rsid w:val="00D17D62"/>
    <w:rsid w:val="00D17D7A"/>
    <w:rsid w:val="00D20168"/>
    <w:rsid w:val="00D201D0"/>
    <w:rsid w:val="00D2023E"/>
    <w:rsid w:val="00D204C3"/>
    <w:rsid w:val="00D20717"/>
    <w:rsid w:val="00D210C9"/>
    <w:rsid w:val="00D218C0"/>
    <w:rsid w:val="00D2198E"/>
    <w:rsid w:val="00D21990"/>
    <w:rsid w:val="00D21B35"/>
    <w:rsid w:val="00D21BED"/>
    <w:rsid w:val="00D222D2"/>
    <w:rsid w:val="00D22AA5"/>
    <w:rsid w:val="00D22D19"/>
    <w:rsid w:val="00D22F1D"/>
    <w:rsid w:val="00D23091"/>
    <w:rsid w:val="00D23296"/>
    <w:rsid w:val="00D23BC1"/>
    <w:rsid w:val="00D23BE6"/>
    <w:rsid w:val="00D23D8D"/>
    <w:rsid w:val="00D2423E"/>
    <w:rsid w:val="00D2454B"/>
    <w:rsid w:val="00D248D6"/>
    <w:rsid w:val="00D24F8C"/>
    <w:rsid w:val="00D25200"/>
    <w:rsid w:val="00D25340"/>
    <w:rsid w:val="00D25981"/>
    <w:rsid w:val="00D25F61"/>
    <w:rsid w:val="00D260EF"/>
    <w:rsid w:val="00D2631D"/>
    <w:rsid w:val="00D2656C"/>
    <w:rsid w:val="00D26800"/>
    <w:rsid w:val="00D26C8F"/>
    <w:rsid w:val="00D26D4D"/>
    <w:rsid w:val="00D26DBF"/>
    <w:rsid w:val="00D26DEB"/>
    <w:rsid w:val="00D26E4E"/>
    <w:rsid w:val="00D26FBC"/>
    <w:rsid w:val="00D275C0"/>
    <w:rsid w:val="00D2770F"/>
    <w:rsid w:val="00D27C27"/>
    <w:rsid w:val="00D30138"/>
    <w:rsid w:val="00D30AB1"/>
    <w:rsid w:val="00D30EFC"/>
    <w:rsid w:val="00D3110F"/>
    <w:rsid w:val="00D31226"/>
    <w:rsid w:val="00D31945"/>
    <w:rsid w:val="00D31DE2"/>
    <w:rsid w:val="00D31EFC"/>
    <w:rsid w:val="00D327DF"/>
    <w:rsid w:val="00D3281D"/>
    <w:rsid w:val="00D32A97"/>
    <w:rsid w:val="00D34024"/>
    <w:rsid w:val="00D3444C"/>
    <w:rsid w:val="00D34745"/>
    <w:rsid w:val="00D347C8"/>
    <w:rsid w:val="00D347D8"/>
    <w:rsid w:val="00D3498F"/>
    <w:rsid w:val="00D355D3"/>
    <w:rsid w:val="00D3580E"/>
    <w:rsid w:val="00D35F78"/>
    <w:rsid w:val="00D36655"/>
    <w:rsid w:val="00D36E98"/>
    <w:rsid w:val="00D372CF"/>
    <w:rsid w:val="00D373B8"/>
    <w:rsid w:val="00D37967"/>
    <w:rsid w:val="00D379A3"/>
    <w:rsid w:val="00D37B53"/>
    <w:rsid w:val="00D37EEA"/>
    <w:rsid w:val="00D400CA"/>
    <w:rsid w:val="00D40356"/>
    <w:rsid w:val="00D403B0"/>
    <w:rsid w:val="00D409AC"/>
    <w:rsid w:val="00D40A9A"/>
    <w:rsid w:val="00D413A3"/>
    <w:rsid w:val="00D41D6D"/>
    <w:rsid w:val="00D420EA"/>
    <w:rsid w:val="00D42122"/>
    <w:rsid w:val="00D427EB"/>
    <w:rsid w:val="00D42818"/>
    <w:rsid w:val="00D42AD4"/>
    <w:rsid w:val="00D42F68"/>
    <w:rsid w:val="00D430D6"/>
    <w:rsid w:val="00D43B6B"/>
    <w:rsid w:val="00D44255"/>
    <w:rsid w:val="00D44280"/>
    <w:rsid w:val="00D442E4"/>
    <w:rsid w:val="00D449AA"/>
    <w:rsid w:val="00D449DE"/>
    <w:rsid w:val="00D45319"/>
    <w:rsid w:val="00D45596"/>
    <w:rsid w:val="00D465D2"/>
    <w:rsid w:val="00D4675A"/>
    <w:rsid w:val="00D46A9D"/>
    <w:rsid w:val="00D47312"/>
    <w:rsid w:val="00D4736F"/>
    <w:rsid w:val="00D47BB2"/>
    <w:rsid w:val="00D47EE7"/>
    <w:rsid w:val="00D47FAE"/>
    <w:rsid w:val="00D50161"/>
    <w:rsid w:val="00D50B3D"/>
    <w:rsid w:val="00D511AF"/>
    <w:rsid w:val="00D5138E"/>
    <w:rsid w:val="00D51567"/>
    <w:rsid w:val="00D51642"/>
    <w:rsid w:val="00D51B1C"/>
    <w:rsid w:val="00D51D63"/>
    <w:rsid w:val="00D529FA"/>
    <w:rsid w:val="00D53129"/>
    <w:rsid w:val="00D53D96"/>
    <w:rsid w:val="00D54020"/>
    <w:rsid w:val="00D54BC4"/>
    <w:rsid w:val="00D5568E"/>
    <w:rsid w:val="00D55871"/>
    <w:rsid w:val="00D55955"/>
    <w:rsid w:val="00D567D9"/>
    <w:rsid w:val="00D56BA4"/>
    <w:rsid w:val="00D57003"/>
    <w:rsid w:val="00D574C8"/>
    <w:rsid w:val="00D57859"/>
    <w:rsid w:val="00D57F23"/>
    <w:rsid w:val="00D6000A"/>
    <w:rsid w:val="00D60224"/>
    <w:rsid w:val="00D60488"/>
    <w:rsid w:val="00D606E4"/>
    <w:rsid w:val="00D60EAF"/>
    <w:rsid w:val="00D615FB"/>
    <w:rsid w:val="00D61FDB"/>
    <w:rsid w:val="00D622EC"/>
    <w:rsid w:val="00D63242"/>
    <w:rsid w:val="00D637C5"/>
    <w:rsid w:val="00D63B5D"/>
    <w:rsid w:val="00D63EDE"/>
    <w:rsid w:val="00D640EB"/>
    <w:rsid w:val="00D64431"/>
    <w:rsid w:val="00D649C7"/>
    <w:rsid w:val="00D65764"/>
    <w:rsid w:val="00D65B5C"/>
    <w:rsid w:val="00D65EC1"/>
    <w:rsid w:val="00D65FF9"/>
    <w:rsid w:val="00D66787"/>
    <w:rsid w:val="00D668E4"/>
    <w:rsid w:val="00D66A4F"/>
    <w:rsid w:val="00D66BAE"/>
    <w:rsid w:val="00D66D89"/>
    <w:rsid w:val="00D66DD0"/>
    <w:rsid w:val="00D66F38"/>
    <w:rsid w:val="00D66F80"/>
    <w:rsid w:val="00D67569"/>
    <w:rsid w:val="00D67FEA"/>
    <w:rsid w:val="00D70562"/>
    <w:rsid w:val="00D705C9"/>
    <w:rsid w:val="00D70A8B"/>
    <w:rsid w:val="00D70F0F"/>
    <w:rsid w:val="00D7126A"/>
    <w:rsid w:val="00D7191A"/>
    <w:rsid w:val="00D71DCF"/>
    <w:rsid w:val="00D7244B"/>
    <w:rsid w:val="00D724F9"/>
    <w:rsid w:val="00D728AB"/>
    <w:rsid w:val="00D72B6D"/>
    <w:rsid w:val="00D72F4F"/>
    <w:rsid w:val="00D72FC1"/>
    <w:rsid w:val="00D731A1"/>
    <w:rsid w:val="00D73385"/>
    <w:rsid w:val="00D7348B"/>
    <w:rsid w:val="00D73DDE"/>
    <w:rsid w:val="00D74200"/>
    <w:rsid w:val="00D743CB"/>
    <w:rsid w:val="00D745AF"/>
    <w:rsid w:val="00D74C3A"/>
    <w:rsid w:val="00D74FF7"/>
    <w:rsid w:val="00D75024"/>
    <w:rsid w:val="00D75A38"/>
    <w:rsid w:val="00D75AF0"/>
    <w:rsid w:val="00D76075"/>
    <w:rsid w:val="00D760A3"/>
    <w:rsid w:val="00D760C1"/>
    <w:rsid w:val="00D76383"/>
    <w:rsid w:val="00D76811"/>
    <w:rsid w:val="00D76B79"/>
    <w:rsid w:val="00D770BF"/>
    <w:rsid w:val="00D7725E"/>
    <w:rsid w:val="00D777F2"/>
    <w:rsid w:val="00D779B2"/>
    <w:rsid w:val="00D77D03"/>
    <w:rsid w:val="00D80444"/>
    <w:rsid w:val="00D804B8"/>
    <w:rsid w:val="00D80C8C"/>
    <w:rsid w:val="00D80FFF"/>
    <w:rsid w:val="00D814AC"/>
    <w:rsid w:val="00D816AB"/>
    <w:rsid w:val="00D81753"/>
    <w:rsid w:val="00D81798"/>
    <w:rsid w:val="00D81AAD"/>
    <w:rsid w:val="00D81AF3"/>
    <w:rsid w:val="00D81B0D"/>
    <w:rsid w:val="00D81D0E"/>
    <w:rsid w:val="00D81D6C"/>
    <w:rsid w:val="00D82386"/>
    <w:rsid w:val="00D82468"/>
    <w:rsid w:val="00D82581"/>
    <w:rsid w:val="00D82667"/>
    <w:rsid w:val="00D82B6D"/>
    <w:rsid w:val="00D83095"/>
    <w:rsid w:val="00D83E26"/>
    <w:rsid w:val="00D84D8B"/>
    <w:rsid w:val="00D86528"/>
    <w:rsid w:val="00D86B1A"/>
    <w:rsid w:val="00D87038"/>
    <w:rsid w:val="00D871AE"/>
    <w:rsid w:val="00D87B82"/>
    <w:rsid w:val="00D87DD6"/>
    <w:rsid w:val="00D9076C"/>
    <w:rsid w:val="00D9084F"/>
    <w:rsid w:val="00D9257F"/>
    <w:rsid w:val="00D92672"/>
    <w:rsid w:val="00D93609"/>
    <w:rsid w:val="00D9394F"/>
    <w:rsid w:val="00D93D1C"/>
    <w:rsid w:val="00D94090"/>
    <w:rsid w:val="00D940BA"/>
    <w:rsid w:val="00D94423"/>
    <w:rsid w:val="00D944D6"/>
    <w:rsid w:val="00D944E9"/>
    <w:rsid w:val="00D94910"/>
    <w:rsid w:val="00D9494E"/>
    <w:rsid w:val="00D94E73"/>
    <w:rsid w:val="00D95002"/>
    <w:rsid w:val="00D9547C"/>
    <w:rsid w:val="00D956EE"/>
    <w:rsid w:val="00D95B5B"/>
    <w:rsid w:val="00D95C43"/>
    <w:rsid w:val="00D9673B"/>
    <w:rsid w:val="00D9686B"/>
    <w:rsid w:val="00D96A19"/>
    <w:rsid w:val="00D96CCC"/>
    <w:rsid w:val="00D97244"/>
    <w:rsid w:val="00D975E9"/>
    <w:rsid w:val="00D9770C"/>
    <w:rsid w:val="00D97AC2"/>
    <w:rsid w:val="00D97B0C"/>
    <w:rsid w:val="00DA03BC"/>
    <w:rsid w:val="00DA1354"/>
    <w:rsid w:val="00DA1623"/>
    <w:rsid w:val="00DA17B6"/>
    <w:rsid w:val="00DA19CA"/>
    <w:rsid w:val="00DA1B1A"/>
    <w:rsid w:val="00DA1B34"/>
    <w:rsid w:val="00DA1C5D"/>
    <w:rsid w:val="00DA2627"/>
    <w:rsid w:val="00DA267B"/>
    <w:rsid w:val="00DA2E6E"/>
    <w:rsid w:val="00DA3366"/>
    <w:rsid w:val="00DA33BB"/>
    <w:rsid w:val="00DA38FB"/>
    <w:rsid w:val="00DA4B0D"/>
    <w:rsid w:val="00DA4B71"/>
    <w:rsid w:val="00DA4DA4"/>
    <w:rsid w:val="00DA50C2"/>
    <w:rsid w:val="00DA53E2"/>
    <w:rsid w:val="00DA61EC"/>
    <w:rsid w:val="00DA64AE"/>
    <w:rsid w:val="00DA64E3"/>
    <w:rsid w:val="00DA6578"/>
    <w:rsid w:val="00DA6D99"/>
    <w:rsid w:val="00DA6F57"/>
    <w:rsid w:val="00DA7911"/>
    <w:rsid w:val="00DB00C1"/>
    <w:rsid w:val="00DB074E"/>
    <w:rsid w:val="00DB103B"/>
    <w:rsid w:val="00DB1788"/>
    <w:rsid w:val="00DB194F"/>
    <w:rsid w:val="00DB1F6D"/>
    <w:rsid w:val="00DB1F90"/>
    <w:rsid w:val="00DB2463"/>
    <w:rsid w:val="00DB294E"/>
    <w:rsid w:val="00DB2A59"/>
    <w:rsid w:val="00DB34A2"/>
    <w:rsid w:val="00DB352A"/>
    <w:rsid w:val="00DB35B8"/>
    <w:rsid w:val="00DB4216"/>
    <w:rsid w:val="00DB446E"/>
    <w:rsid w:val="00DB484B"/>
    <w:rsid w:val="00DB48E4"/>
    <w:rsid w:val="00DB48E8"/>
    <w:rsid w:val="00DB4C22"/>
    <w:rsid w:val="00DB522A"/>
    <w:rsid w:val="00DB5449"/>
    <w:rsid w:val="00DB5741"/>
    <w:rsid w:val="00DB5BCD"/>
    <w:rsid w:val="00DB5EF3"/>
    <w:rsid w:val="00DB6060"/>
    <w:rsid w:val="00DB6378"/>
    <w:rsid w:val="00DB682A"/>
    <w:rsid w:val="00DB6ECA"/>
    <w:rsid w:val="00DB72F7"/>
    <w:rsid w:val="00DB7585"/>
    <w:rsid w:val="00DB7739"/>
    <w:rsid w:val="00DB7D59"/>
    <w:rsid w:val="00DC01F7"/>
    <w:rsid w:val="00DC0D5B"/>
    <w:rsid w:val="00DC0F98"/>
    <w:rsid w:val="00DC1092"/>
    <w:rsid w:val="00DC19F8"/>
    <w:rsid w:val="00DC2B9D"/>
    <w:rsid w:val="00DC2CBF"/>
    <w:rsid w:val="00DC3210"/>
    <w:rsid w:val="00DC3A2D"/>
    <w:rsid w:val="00DC3DE2"/>
    <w:rsid w:val="00DC4474"/>
    <w:rsid w:val="00DC4C59"/>
    <w:rsid w:val="00DC50C2"/>
    <w:rsid w:val="00DC57CC"/>
    <w:rsid w:val="00DC610C"/>
    <w:rsid w:val="00DC6198"/>
    <w:rsid w:val="00DC663E"/>
    <w:rsid w:val="00DC6A75"/>
    <w:rsid w:val="00DC6B7E"/>
    <w:rsid w:val="00DC6E3D"/>
    <w:rsid w:val="00DC73A4"/>
    <w:rsid w:val="00DC7658"/>
    <w:rsid w:val="00DC7731"/>
    <w:rsid w:val="00DC780F"/>
    <w:rsid w:val="00DC7A9D"/>
    <w:rsid w:val="00DC7C97"/>
    <w:rsid w:val="00DD0F53"/>
    <w:rsid w:val="00DD1316"/>
    <w:rsid w:val="00DD18C3"/>
    <w:rsid w:val="00DD18D9"/>
    <w:rsid w:val="00DD1BAC"/>
    <w:rsid w:val="00DD1E65"/>
    <w:rsid w:val="00DD25F0"/>
    <w:rsid w:val="00DD2783"/>
    <w:rsid w:val="00DD2AD5"/>
    <w:rsid w:val="00DD3385"/>
    <w:rsid w:val="00DD36B2"/>
    <w:rsid w:val="00DD3B96"/>
    <w:rsid w:val="00DD3E57"/>
    <w:rsid w:val="00DD4414"/>
    <w:rsid w:val="00DD4691"/>
    <w:rsid w:val="00DD4B44"/>
    <w:rsid w:val="00DD5440"/>
    <w:rsid w:val="00DD5926"/>
    <w:rsid w:val="00DD5991"/>
    <w:rsid w:val="00DD5C7C"/>
    <w:rsid w:val="00DD6A30"/>
    <w:rsid w:val="00DD6D51"/>
    <w:rsid w:val="00DD6DB3"/>
    <w:rsid w:val="00DD6E9E"/>
    <w:rsid w:val="00DD7DF6"/>
    <w:rsid w:val="00DE04EC"/>
    <w:rsid w:val="00DE0837"/>
    <w:rsid w:val="00DE0BE9"/>
    <w:rsid w:val="00DE1028"/>
    <w:rsid w:val="00DE1088"/>
    <w:rsid w:val="00DE139B"/>
    <w:rsid w:val="00DE1C0F"/>
    <w:rsid w:val="00DE1D92"/>
    <w:rsid w:val="00DE2278"/>
    <w:rsid w:val="00DE249A"/>
    <w:rsid w:val="00DE2576"/>
    <w:rsid w:val="00DE2C64"/>
    <w:rsid w:val="00DE3288"/>
    <w:rsid w:val="00DE4070"/>
    <w:rsid w:val="00DE4E7E"/>
    <w:rsid w:val="00DE536E"/>
    <w:rsid w:val="00DE53DD"/>
    <w:rsid w:val="00DE5703"/>
    <w:rsid w:val="00DE61A0"/>
    <w:rsid w:val="00DE629B"/>
    <w:rsid w:val="00DE6509"/>
    <w:rsid w:val="00DE66AB"/>
    <w:rsid w:val="00DE6F79"/>
    <w:rsid w:val="00DE710B"/>
    <w:rsid w:val="00DE7455"/>
    <w:rsid w:val="00DF0019"/>
    <w:rsid w:val="00DF008E"/>
    <w:rsid w:val="00DF0196"/>
    <w:rsid w:val="00DF0382"/>
    <w:rsid w:val="00DF0C60"/>
    <w:rsid w:val="00DF0CD5"/>
    <w:rsid w:val="00DF0F53"/>
    <w:rsid w:val="00DF124C"/>
    <w:rsid w:val="00DF2519"/>
    <w:rsid w:val="00DF2B2C"/>
    <w:rsid w:val="00DF2D7D"/>
    <w:rsid w:val="00DF2DFE"/>
    <w:rsid w:val="00DF2E97"/>
    <w:rsid w:val="00DF31A3"/>
    <w:rsid w:val="00DF32E5"/>
    <w:rsid w:val="00DF3986"/>
    <w:rsid w:val="00DF3C69"/>
    <w:rsid w:val="00DF42B1"/>
    <w:rsid w:val="00DF437F"/>
    <w:rsid w:val="00DF4598"/>
    <w:rsid w:val="00DF4A23"/>
    <w:rsid w:val="00DF4CC6"/>
    <w:rsid w:val="00DF4E3F"/>
    <w:rsid w:val="00DF6028"/>
    <w:rsid w:val="00DF7F03"/>
    <w:rsid w:val="00E003CE"/>
    <w:rsid w:val="00E0050A"/>
    <w:rsid w:val="00E00980"/>
    <w:rsid w:val="00E00D88"/>
    <w:rsid w:val="00E01170"/>
    <w:rsid w:val="00E01337"/>
    <w:rsid w:val="00E01CC4"/>
    <w:rsid w:val="00E01CE2"/>
    <w:rsid w:val="00E02160"/>
    <w:rsid w:val="00E0284E"/>
    <w:rsid w:val="00E02A8F"/>
    <w:rsid w:val="00E02AF2"/>
    <w:rsid w:val="00E02CA6"/>
    <w:rsid w:val="00E02D03"/>
    <w:rsid w:val="00E03F58"/>
    <w:rsid w:val="00E03F91"/>
    <w:rsid w:val="00E04081"/>
    <w:rsid w:val="00E042F2"/>
    <w:rsid w:val="00E0445A"/>
    <w:rsid w:val="00E04502"/>
    <w:rsid w:val="00E04E9D"/>
    <w:rsid w:val="00E060C8"/>
    <w:rsid w:val="00E062EC"/>
    <w:rsid w:val="00E06485"/>
    <w:rsid w:val="00E06E46"/>
    <w:rsid w:val="00E06F8A"/>
    <w:rsid w:val="00E07118"/>
    <w:rsid w:val="00E071D4"/>
    <w:rsid w:val="00E0763D"/>
    <w:rsid w:val="00E0789E"/>
    <w:rsid w:val="00E07ACD"/>
    <w:rsid w:val="00E07E26"/>
    <w:rsid w:val="00E102A4"/>
    <w:rsid w:val="00E10372"/>
    <w:rsid w:val="00E103A4"/>
    <w:rsid w:val="00E10EBA"/>
    <w:rsid w:val="00E1230E"/>
    <w:rsid w:val="00E12987"/>
    <w:rsid w:val="00E12BB8"/>
    <w:rsid w:val="00E12CDF"/>
    <w:rsid w:val="00E12E1F"/>
    <w:rsid w:val="00E137A7"/>
    <w:rsid w:val="00E142A2"/>
    <w:rsid w:val="00E1438C"/>
    <w:rsid w:val="00E144F2"/>
    <w:rsid w:val="00E145A9"/>
    <w:rsid w:val="00E14783"/>
    <w:rsid w:val="00E14D16"/>
    <w:rsid w:val="00E15341"/>
    <w:rsid w:val="00E15481"/>
    <w:rsid w:val="00E15794"/>
    <w:rsid w:val="00E158C8"/>
    <w:rsid w:val="00E15A99"/>
    <w:rsid w:val="00E160E6"/>
    <w:rsid w:val="00E16A35"/>
    <w:rsid w:val="00E17194"/>
    <w:rsid w:val="00E17862"/>
    <w:rsid w:val="00E17EA3"/>
    <w:rsid w:val="00E17F67"/>
    <w:rsid w:val="00E20045"/>
    <w:rsid w:val="00E20144"/>
    <w:rsid w:val="00E201D0"/>
    <w:rsid w:val="00E2030D"/>
    <w:rsid w:val="00E2098A"/>
    <w:rsid w:val="00E20C6C"/>
    <w:rsid w:val="00E20CD6"/>
    <w:rsid w:val="00E20F3D"/>
    <w:rsid w:val="00E213B7"/>
    <w:rsid w:val="00E21525"/>
    <w:rsid w:val="00E22030"/>
    <w:rsid w:val="00E220EB"/>
    <w:rsid w:val="00E2247D"/>
    <w:rsid w:val="00E22860"/>
    <w:rsid w:val="00E239CB"/>
    <w:rsid w:val="00E23C51"/>
    <w:rsid w:val="00E23FF2"/>
    <w:rsid w:val="00E2466D"/>
    <w:rsid w:val="00E24775"/>
    <w:rsid w:val="00E2494E"/>
    <w:rsid w:val="00E24E2A"/>
    <w:rsid w:val="00E24F31"/>
    <w:rsid w:val="00E25B14"/>
    <w:rsid w:val="00E25F55"/>
    <w:rsid w:val="00E263BA"/>
    <w:rsid w:val="00E26572"/>
    <w:rsid w:val="00E26896"/>
    <w:rsid w:val="00E26BDA"/>
    <w:rsid w:val="00E26F05"/>
    <w:rsid w:val="00E27195"/>
    <w:rsid w:val="00E273AF"/>
    <w:rsid w:val="00E277E0"/>
    <w:rsid w:val="00E27B49"/>
    <w:rsid w:val="00E27EA6"/>
    <w:rsid w:val="00E30394"/>
    <w:rsid w:val="00E30C64"/>
    <w:rsid w:val="00E30E37"/>
    <w:rsid w:val="00E3158E"/>
    <w:rsid w:val="00E318FF"/>
    <w:rsid w:val="00E31971"/>
    <w:rsid w:val="00E31E08"/>
    <w:rsid w:val="00E31F58"/>
    <w:rsid w:val="00E322C6"/>
    <w:rsid w:val="00E3301F"/>
    <w:rsid w:val="00E331B0"/>
    <w:rsid w:val="00E33404"/>
    <w:rsid w:val="00E336BF"/>
    <w:rsid w:val="00E338F4"/>
    <w:rsid w:val="00E33AD8"/>
    <w:rsid w:val="00E33AF8"/>
    <w:rsid w:val="00E33D86"/>
    <w:rsid w:val="00E33E68"/>
    <w:rsid w:val="00E3434C"/>
    <w:rsid w:val="00E3454D"/>
    <w:rsid w:val="00E34A75"/>
    <w:rsid w:val="00E34CEA"/>
    <w:rsid w:val="00E34F6C"/>
    <w:rsid w:val="00E35721"/>
    <w:rsid w:val="00E35AE4"/>
    <w:rsid w:val="00E35C31"/>
    <w:rsid w:val="00E36032"/>
    <w:rsid w:val="00E361CF"/>
    <w:rsid w:val="00E3620B"/>
    <w:rsid w:val="00E36266"/>
    <w:rsid w:val="00E364D9"/>
    <w:rsid w:val="00E3663B"/>
    <w:rsid w:val="00E36C84"/>
    <w:rsid w:val="00E36EED"/>
    <w:rsid w:val="00E37350"/>
    <w:rsid w:val="00E377B3"/>
    <w:rsid w:val="00E37C96"/>
    <w:rsid w:val="00E37D87"/>
    <w:rsid w:val="00E406FD"/>
    <w:rsid w:val="00E41269"/>
    <w:rsid w:val="00E414E2"/>
    <w:rsid w:val="00E41B76"/>
    <w:rsid w:val="00E42348"/>
    <w:rsid w:val="00E42469"/>
    <w:rsid w:val="00E42A52"/>
    <w:rsid w:val="00E42A6F"/>
    <w:rsid w:val="00E4348A"/>
    <w:rsid w:val="00E43837"/>
    <w:rsid w:val="00E43F23"/>
    <w:rsid w:val="00E4411C"/>
    <w:rsid w:val="00E448A8"/>
    <w:rsid w:val="00E44E9B"/>
    <w:rsid w:val="00E44FFF"/>
    <w:rsid w:val="00E45002"/>
    <w:rsid w:val="00E451EF"/>
    <w:rsid w:val="00E457D3"/>
    <w:rsid w:val="00E45B92"/>
    <w:rsid w:val="00E45E12"/>
    <w:rsid w:val="00E4774C"/>
    <w:rsid w:val="00E4781C"/>
    <w:rsid w:val="00E47CF7"/>
    <w:rsid w:val="00E47FC8"/>
    <w:rsid w:val="00E5011A"/>
    <w:rsid w:val="00E502BE"/>
    <w:rsid w:val="00E503AC"/>
    <w:rsid w:val="00E503EE"/>
    <w:rsid w:val="00E50BAB"/>
    <w:rsid w:val="00E51A42"/>
    <w:rsid w:val="00E53336"/>
    <w:rsid w:val="00E5367F"/>
    <w:rsid w:val="00E53BDD"/>
    <w:rsid w:val="00E53E52"/>
    <w:rsid w:val="00E5458E"/>
    <w:rsid w:val="00E54BC5"/>
    <w:rsid w:val="00E54EC8"/>
    <w:rsid w:val="00E562F8"/>
    <w:rsid w:val="00E56A4C"/>
    <w:rsid w:val="00E57A71"/>
    <w:rsid w:val="00E57BE5"/>
    <w:rsid w:val="00E600C8"/>
    <w:rsid w:val="00E600EE"/>
    <w:rsid w:val="00E6017D"/>
    <w:rsid w:val="00E606AD"/>
    <w:rsid w:val="00E60D38"/>
    <w:rsid w:val="00E61341"/>
    <w:rsid w:val="00E61DCB"/>
    <w:rsid w:val="00E61FBA"/>
    <w:rsid w:val="00E6200D"/>
    <w:rsid w:val="00E628B4"/>
    <w:rsid w:val="00E62A20"/>
    <w:rsid w:val="00E62C42"/>
    <w:rsid w:val="00E62DAE"/>
    <w:rsid w:val="00E62E5A"/>
    <w:rsid w:val="00E6330B"/>
    <w:rsid w:val="00E634D4"/>
    <w:rsid w:val="00E6367C"/>
    <w:rsid w:val="00E636E4"/>
    <w:rsid w:val="00E63C87"/>
    <w:rsid w:val="00E6493F"/>
    <w:rsid w:val="00E64AB6"/>
    <w:rsid w:val="00E64E81"/>
    <w:rsid w:val="00E65054"/>
    <w:rsid w:val="00E654E5"/>
    <w:rsid w:val="00E66E33"/>
    <w:rsid w:val="00E677AF"/>
    <w:rsid w:val="00E677DA"/>
    <w:rsid w:val="00E67B34"/>
    <w:rsid w:val="00E67BE6"/>
    <w:rsid w:val="00E707C7"/>
    <w:rsid w:val="00E70B79"/>
    <w:rsid w:val="00E71345"/>
    <w:rsid w:val="00E716AC"/>
    <w:rsid w:val="00E719C7"/>
    <w:rsid w:val="00E7206E"/>
    <w:rsid w:val="00E72092"/>
    <w:rsid w:val="00E720DC"/>
    <w:rsid w:val="00E723E0"/>
    <w:rsid w:val="00E7279A"/>
    <w:rsid w:val="00E72E69"/>
    <w:rsid w:val="00E72F1D"/>
    <w:rsid w:val="00E73A24"/>
    <w:rsid w:val="00E73C01"/>
    <w:rsid w:val="00E73F20"/>
    <w:rsid w:val="00E744DF"/>
    <w:rsid w:val="00E74722"/>
    <w:rsid w:val="00E747E1"/>
    <w:rsid w:val="00E7480F"/>
    <w:rsid w:val="00E74956"/>
    <w:rsid w:val="00E74BDD"/>
    <w:rsid w:val="00E74C1C"/>
    <w:rsid w:val="00E75789"/>
    <w:rsid w:val="00E75DBC"/>
    <w:rsid w:val="00E760C4"/>
    <w:rsid w:val="00E76434"/>
    <w:rsid w:val="00E7646C"/>
    <w:rsid w:val="00E765C0"/>
    <w:rsid w:val="00E76688"/>
    <w:rsid w:val="00E7670F"/>
    <w:rsid w:val="00E768BE"/>
    <w:rsid w:val="00E76A87"/>
    <w:rsid w:val="00E76B25"/>
    <w:rsid w:val="00E77053"/>
    <w:rsid w:val="00E771C4"/>
    <w:rsid w:val="00E7728C"/>
    <w:rsid w:val="00E7785D"/>
    <w:rsid w:val="00E77BEB"/>
    <w:rsid w:val="00E806B7"/>
    <w:rsid w:val="00E8109F"/>
    <w:rsid w:val="00E811E0"/>
    <w:rsid w:val="00E81208"/>
    <w:rsid w:val="00E813F1"/>
    <w:rsid w:val="00E817F0"/>
    <w:rsid w:val="00E818AE"/>
    <w:rsid w:val="00E81A04"/>
    <w:rsid w:val="00E81F2A"/>
    <w:rsid w:val="00E8236B"/>
    <w:rsid w:val="00E826F2"/>
    <w:rsid w:val="00E828E9"/>
    <w:rsid w:val="00E82997"/>
    <w:rsid w:val="00E8363D"/>
    <w:rsid w:val="00E8371A"/>
    <w:rsid w:val="00E83784"/>
    <w:rsid w:val="00E83D6B"/>
    <w:rsid w:val="00E8435F"/>
    <w:rsid w:val="00E845EC"/>
    <w:rsid w:val="00E847B9"/>
    <w:rsid w:val="00E849AF"/>
    <w:rsid w:val="00E85617"/>
    <w:rsid w:val="00E85E22"/>
    <w:rsid w:val="00E8602A"/>
    <w:rsid w:val="00E861A0"/>
    <w:rsid w:val="00E866B3"/>
    <w:rsid w:val="00E866E1"/>
    <w:rsid w:val="00E869F1"/>
    <w:rsid w:val="00E86DF1"/>
    <w:rsid w:val="00E86E30"/>
    <w:rsid w:val="00E86F1B"/>
    <w:rsid w:val="00E86F57"/>
    <w:rsid w:val="00E8707B"/>
    <w:rsid w:val="00E87097"/>
    <w:rsid w:val="00E870B9"/>
    <w:rsid w:val="00E87171"/>
    <w:rsid w:val="00E87823"/>
    <w:rsid w:val="00E87A2F"/>
    <w:rsid w:val="00E87E5B"/>
    <w:rsid w:val="00E9038D"/>
    <w:rsid w:val="00E906E8"/>
    <w:rsid w:val="00E907D5"/>
    <w:rsid w:val="00E91593"/>
    <w:rsid w:val="00E91874"/>
    <w:rsid w:val="00E91C35"/>
    <w:rsid w:val="00E91E8A"/>
    <w:rsid w:val="00E91ED0"/>
    <w:rsid w:val="00E920EB"/>
    <w:rsid w:val="00E92607"/>
    <w:rsid w:val="00E928E7"/>
    <w:rsid w:val="00E92E1A"/>
    <w:rsid w:val="00E93366"/>
    <w:rsid w:val="00E9339B"/>
    <w:rsid w:val="00E93977"/>
    <w:rsid w:val="00E93B3E"/>
    <w:rsid w:val="00E94283"/>
    <w:rsid w:val="00E9466F"/>
    <w:rsid w:val="00E94713"/>
    <w:rsid w:val="00E96A26"/>
    <w:rsid w:val="00E978CD"/>
    <w:rsid w:val="00E97A0B"/>
    <w:rsid w:val="00E97B29"/>
    <w:rsid w:val="00EA0099"/>
    <w:rsid w:val="00EA0520"/>
    <w:rsid w:val="00EA06B1"/>
    <w:rsid w:val="00EA0F08"/>
    <w:rsid w:val="00EA1627"/>
    <w:rsid w:val="00EA18CA"/>
    <w:rsid w:val="00EA1A15"/>
    <w:rsid w:val="00EA261A"/>
    <w:rsid w:val="00EA2EB8"/>
    <w:rsid w:val="00EA4D34"/>
    <w:rsid w:val="00EA4D83"/>
    <w:rsid w:val="00EA4FA8"/>
    <w:rsid w:val="00EA5003"/>
    <w:rsid w:val="00EA5F51"/>
    <w:rsid w:val="00EA5FC7"/>
    <w:rsid w:val="00EA691C"/>
    <w:rsid w:val="00EA6ACA"/>
    <w:rsid w:val="00EA6E29"/>
    <w:rsid w:val="00EA6EA4"/>
    <w:rsid w:val="00EA78D0"/>
    <w:rsid w:val="00EA7C65"/>
    <w:rsid w:val="00EB0306"/>
    <w:rsid w:val="00EB041A"/>
    <w:rsid w:val="00EB0596"/>
    <w:rsid w:val="00EB06B8"/>
    <w:rsid w:val="00EB0DA9"/>
    <w:rsid w:val="00EB1432"/>
    <w:rsid w:val="00EB1DC8"/>
    <w:rsid w:val="00EB1F18"/>
    <w:rsid w:val="00EB2036"/>
    <w:rsid w:val="00EB29EC"/>
    <w:rsid w:val="00EB2A68"/>
    <w:rsid w:val="00EB2C55"/>
    <w:rsid w:val="00EB2E62"/>
    <w:rsid w:val="00EB3143"/>
    <w:rsid w:val="00EB391E"/>
    <w:rsid w:val="00EB3CBD"/>
    <w:rsid w:val="00EB431C"/>
    <w:rsid w:val="00EB50B1"/>
    <w:rsid w:val="00EB62A9"/>
    <w:rsid w:val="00EB62D2"/>
    <w:rsid w:val="00EB6418"/>
    <w:rsid w:val="00EB6706"/>
    <w:rsid w:val="00EB69F2"/>
    <w:rsid w:val="00EB771D"/>
    <w:rsid w:val="00EC01E2"/>
    <w:rsid w:val="00EC0584"/>
    <w:rsid w:val="00EC08AE"/>
    <w:rsid w:val="00EC0985"/>
    <w:rsid w:val="00EC0E42"/>
    <w:rsid w:val="00EC1112"/>
    <w:rsid w:val="00EC12B1"/>
    <w:rsid w:val="00EC15BA"/>
    <w:rsid w:val="00EC168F"/>
    <w:rsid w:val="00EC1B3C"/>
    <w:rsid w:val="00EC1E8B"/>
    <w:rsid w:val="00EC20C0"/>
    <w:rsid w:val="00EC275D"/>
    <w:rsid w:val="00EC3446"/>
    <w:rsid w:val="00EC3671"/>
    <w:rsid w:val="00EC39A1"/>
    <w:rsid w:val="00EC3F2A"/>
    <w:rsid w:val="00EC4C52"/>
    <w:rsid w:val="00EC563A"/>
    <w:rsid w:val="00EC60A6"/>
    <w:rsid w:val="00EC642B"/>
    <w:rsid w:val="00EC6483"/>
    <w:rsid w:val="00EC66B8"/>
    <w:rsid w:val="00EC6952"/>
    <w:rsid w:val="00EC6C76"/>
    <w:rsid w:val="00EC6DD2"/>
    <w:rsid w:val="00EC6E4E"/>
    <w:rsid w:val="00EC7023"/>
    <w:rsid w:val="00EC72AD"/>
    <w:rsid w:val="00EC7493"/>
    <w:rsid w:val="00EC75EF"/>
    <w:rsid w:val="00EC7B8D"/>
    <w:rsid w:val="00ED0573"/>
    <w:rsid w:val="00ED08C4"/>
    <w:rsid w:val="00ED21FD"/>
    <w:rsid w:val="00ED220F"/>
    <w:rsid w:val="00ED221A"/>
    <w:rsid w:val="00ED2667"/>
    <w:rsid w:val="00ED27AD"/>
    <w:rsid w:val="00ED29FF"/>
    <w:rsid w:val="00ED2A14"/>
    <w:rsid w:val="00ED2C6C"/>
    <w:rsid w:val="00ED3739"/>
    <w:rsid w:val="00ED386F"/>
    <w:rsid w:val="00ED3A1D"/>
    <w:rsid w:val="00ED3C6F"/>
    <w:rsid w:val="00ED3FFF"/>
    <w:rsid w:val="00ED41F6"/>
    <w:rsid w:val="00ED44AF"/>
    <w:rsid w:val="00ED4891"/>
    <w:rsid w:val="00ED4A1B"/>
    <w:rsid w:val="00ED4E35"/>
    <w:rsid w:val="00ED4E70"/>
    <w:rsid w:val="00ED5182"/>
    <w:rsid w:val="00ED5455"/>
    <w:rsid w:val="00ED5936"/>
    <w:rsid w:val="00ED5A1B"/>
    <w:rsid w:val="00ED5A51"/>
    <w:rsid w:val="00ED5B5C"/>
    <w:rsid w:val="00ED5B91"/>
    <w:rsid w:val="00ED6633"/>
    <w:rsid w:val="00ED6CE1"/>
    <w:rsid w:val="00ED7363"/>
    <w:rsid w:val="00ED7A39"/>
    <w:rsid w:val="00ED7EE0"/>
    <w:rsid w:val="00EE01B1"/>
    <w:rsid w:val="00EE03C6"/>
    <w:rsid w:val="00EE0492"/>
    <w:rsid w:val="00EE0D93"/>
    <w:rsid w:val="00EE0FC4"/>
    <w:rsid w:val="00EE1068"/>
    <w:rsid w:val="00EE11D0"/>
    <w:rsid w:val="00EE170D"/>
    <w:rsid w:val="00EE1884"/>
    <w:rsid w:val="00EE1953"/>
    <w:rsid w:val="00EE1AB7"/>
    <w:rsid w:val="00EE1C4E"/>
    <w:rsid w:val="00EE2CE1"/>
    <w:rsid w:val="00EE3215"/>
    <w:rsid w:val="00EE338A"/>
    <w:rsid w:val="00EE39DF"/>
    <w:rsid w:val="00EE456E"/>
    <w:rsid w:val="00EE515C"/>
    <w:rsid w:val="00EE5166"/>
    <w:rsid w:val="00EE56BC"/>
    <w:rsid w:val="00EE610E"/>
    <w:rsid w:val="00EE6FBD"/>
    <w:rsid w:val="00EE7A47"/>
    <w:rsid w:val="00EE7A87"/>
    <w:rsid w:val="00EE7D2D"/>
    <w:rsid w:val="00EF0512"/>
    <w:rsid w:val="00EF06D1"/>
    <w:rsid w:val="00EF096B"/>
    <w:rsid w:val="00EF0B6F"/>
    <w:rsid w:val="00EF0E87"/>
    <w:rsid w:val="00EF0F1F"/>
    <w:rsid w:val="00EF1591"/>
    <w:rsid w:val="00EF1B0B"/>
    <w:rsid w:val="00EF20EC"/>
    <w:rsid w:val="00EF2429"/>
    <w:rsid w:val="00EF2436"/>
    <w:rsid w:val="00EF2833"/>
    <w:rsid w:val="00EF2A5D"/>
    <w:rsid w:val="00EF2B64"/>
    <w:rsid w:val="00EF3113"/>
    <w:rsid w:val="00EF3CD4"/>
    <w:rsid w:val="00EF400C"/>
    <w:rsid w:val="00EF4158"/>
    <w:rsid w:val="00EF49F7"/>
    <w:rsid w:val="00EF51B6"/>
    <w:rsid w:val="00EF588C"/>
    <w:rsid w:val="00EF5C1B"/>
    <w:rsid w:val="00EF5E82"/>
    <w:rsid w:val="00EF63B1"/>
    <w:rsid w:val="00EF6927"/>
    <w:rsid w:val="00EF72B3"/>
    <w:rsid w:val="00EF7A84"/>
    <w:rsid w:val="00EF7BC2"/>
    <w:rsid w:val="00EF7BCC"/>
    <w:rsid w:val="00EF7C58"/>
    <w:rsid w:val="00EF7CDA"/>
    <w:rsid w:val="00EF7D67"/>
    <w:rsid w:val="00F00019"/>
    <w:rsid w:val="00F005C0"/>
    <w:rsid w:val="00F00955"/>
    <w:rsid w:val="00F00BFD"/>
    <w:rsid w:val="00F00FBA"/>
    <w:rsid w:val="00F010DB"/>
    <w:rsid w:val="00F0187C"/>
    <w:rsid w:val="00F01A17"/>
    <w:rsid w:val="00F01AB5"/>
    <w:rsid w:val="00F02278"/>
    <w:rsid w:val="00F0274B"/>
    <w:rsid w:val="00F02ADC"/>
    <w:rsid w:val="00F03062"/>
    <w:rsid w:val="00F030A2"/>
    <w:rsid w:val="00F03652"/>
    <w:rsid w:val="00F0383F"/>
    <w:rsid w:val="00F040C5"/>
    <w:rsid w:val="00F043BE"/>
    <w:rsid w:val="00F04409"/>
    <w:rsid w:val="00F048A8"/>
    <w:rsid w:val="00F04AE4"/>
    <w:rsid w:val="00F05E64"/>
    <w:rsid w:val="00F06110"/>
    <w:rsid w:val="00F0634B"/>
    <w:rsid w:val="00F07181"/>
    <w:rsid w:val="00F07AED"/>
    <w:rsid w:val="00F07F51"/>
    <w:rsid w:val="00F07FA5"/>
    <w:rsid w:val="00F10404"/>
    <w:rsid w:val="00F108FE"/>
    <w:rsid w:val="00F10E71"/>
    <w:rsid w:val="00F116E4"/>
    <w:rsid w:val="00F11CB4"/>
    <w:rsid w:val="00F12312"/>
    <w:rsid w:val="00F12633"/>
    <w:rsid w:val="00F1266A"/>
    <w:rsid w:val="00F129D4"/>
    <w:rsid w:val="00F12B4C"/>
    <w:rsid w:val="00F12BA9"/>
    <w:rsid w:val="00F12C8A"/>
    <w:rsid w:val="00F13261"/>
    <w:rsid w:val="00F13DCA"/>
    <w:rsid w:val="00F1436B"/>
    <w:rsid w:val="00F14CAF"/>
    <w:rsid w:val="00F14E26"/>
    <w:rsid w:val="00F14F64"/>
    <w:rsid w:val="00F153F7"/>
    <w:rsid w:val="00F1575B"/>
    <w:rsid w:val="00F15C10"/>
    <w:rsid w:val="00F15CE6"/>
    <w:rsid w:val="00F160D9"/>
    <w:rsid w:val="00F164A7"/>
    <w:rsid w:val="00F1667A"/>
    <w:rsid w:val="00F173C9"/>
    <w:rsid w:val="00F17EBD"/>
    <w:rsid w:val="00F2021B"/>
    <w:rsid w:val="00F20682"/>
    <w:rsid w:val="00F20A17"/>
    <w:rsid w:val="00F20A84"/>
    <w:rsid w:val="00F20E97"/>
    <w:rsid w:val="00F20F6B"/>
    <w:rsid w:val="00F21647"/>
    <w:rsid w:val="00F21730"/>
    <w:rsid w:val="00F218EC"/>
    <w:rsid w:val="00F21B93"/>
    <w:rsid w:val="00F220DB"/>
    <w:rsid w:val="00F2221D"/>
    <w:rsid w:val="00F22D41"/>
    <w:rsid w:val="00F22F80"/>
    <w:rsid w:val="00F22FAD"/>
    <w:rsid w:val="00F2303D"/>
    <w:rsid w:val="00F23044"/>
    <w:rsid w:val="00F2306E"/>
    <w:rsid w:val="00F230EB"/>
    <w:rsid w:val="00F23675"/>
    <w:rsid w:val="00F24325"/>
    <w:rsid w:val="00F243F6"/>
    <w:rsid w:val="00F24993"/>
    <w:rsid w:val="00F24E18"/>
    <w:rsid w:val="00F252D6"/>
    <w:rsid w:val="00F2542C"/>
    <w:rsid w:val="00F25599"/>
    <w:rsid w:val="00F25D0E"/>
    <w:rsid w:val="00F25E2C"/>
    <w:rsid w:val="00F25E9B"/>
    <w:rsid w:val="00F267C6"/>
    <w:rsid w:val="00F270CF"/>
    <w:rsid w:val="00F27120"/>
    <w:rsid w:val="00F27BC1"/>
    <w:rsid w:val="00F27F9D"/>
    <w:rsid w:val="00F30DCB"/>
    <w:rsid w:val="00F312EF"/>
    <w:rsid w:val="00F31305"/>
    <w:rsid w:val="00F31851"/>
    <w:rsid w:val="00F31CA6"/>
    <w:rsid w:val="00F323CE"/>
    <w:rsid w:val="00F3268F"/>
    <w:rsid w:val="00F33512"/>
    <w:rsid w:val="00F33ADC"/>
    <w:rsid w:val="00F33DE6"/>
    <w:rsid w:val="00F33F24"/>
    <w:rsid w:val="00F3449B"/>
    <w:rsid w:val="00F344CC"/>
    <w:rsid w:val="00F353F5"/>
    <w:rsid w:val="00F35428"/>
    <w:rsid w:val="00F35C47"/>
    <w:rsid w:val="00F361A3"/>
    <w:rsid w:val="00F36427"/>
    <w:rsid w:val="00F3675A"/>
    <w:rsid w:val="00F3677A"/>
    <w:rsid w:val="00F372DC"/>
    <w:rsid w:val="00F373CB"/>
    <w:rsid w:val="00F37668"/>
    <w:rsid w:val="00F376B5"/>
    <w:rsid w:val="00F37B24"/>
    <w:rsid w:val="00F40634"/>
    <w:rsid w:val="00F408B9"/>
    <w:rsid w:val="00F40C62"/>
    <w:rsid w:val="00F40EFC"/>
    <w:rsid w:val="00F41099"/>
    <w:rsid w:val="00F410C5"/>
    <w:rsid w:val="00F41B0A"/>
    <w:rsid w:val="00F41DE9"/>
    <w:rsid w:val="00F42352"/>
    <w:rsid w:val="00F428CB"/>
    <w:rsid w:val="00F429A7"/>
    <w:rsid w:val="00F42D7E"/>
    <w:rsid w:val="00F43311"/>
    <w:rsid w:val="00F4356A"/>
    <w:rsid w:val="00F43637"/>
    <w:rsid w:val="00F4382D"/>
    <w:rsid w:val="00F43A61"/>
    <w:rsid w:val="00F43C9C"/>
    <w:rsid w:val="00F43CF1"/>
    <w:rsid w:val="00F445E5"/>
    <w:rsid w:val="00F44774"/>
    <w:rsid w:val="00F4485D"/>
    <w:rsid w:val="00F448CB"/>
    <w:rsid w:val="00F44943"/>
    <w:rsid w:val="00F44FFB"/>
    <w:rsid w:val="00F45AF5"/>
    <w:rsid w:val="00F45C24"/>
    <w:rsid w:val="00F45C4A"/>
    <w:rsid w:val="00F46422"/>
    <w:rsid w:val="00F4665D"/>
    <w:rsid w:val="00F4670D"/>
    <w:rsid w:val="00F46CBE"/>
    <w:rsid w:val="00F46CDA"/>
    <w:rsid w:val="00F47461"/>
    <w:rsid w:val="00F47900"/>
    <w:rsid w:val="00F4796B"/>
    <w:rsid w:val="00F47F49"/>
    <w:rsid w:val="00F500D5"/>
    <w:rsid w:val="00F507C9"/>
    <w:rsid w:val="00F50ABD"/>
    <w:rsid w:val="00F50F55"/>
    <w:rsid w:val="00F5116F"/>
    <w:rsid w:val="00F5166D"/>
    <w:rsid w:val="00F51B6F"/>
    <w:rsid w:val="00F524C0"/>
    <w:rsid w:val="00F52A20"/>
    <w:rsid w:val="00F5325C"/>
    <w:rsid w:val="00F53836"/>
    <w:rsid w:val="00F53AD3"/>
    <w:rsid w:val="00F53E92"/>
    <w:rsid w:val="00F54199"/>
    <w:rsid w:val="00F54522"/>
    <w:rsid w:val="00F54871"/>
    <w:rsid w:val="00F54914"/>
    <w:rsid w:val="00F549B0"/>
    <w:rsid w:val="00F552A4"/>
    <w:rsid w:val="00F558F1"/>
    <w:rsid w:val="00F56070"/>
    <w:rsid w:val="00F56CBB"/>
    <w:rsid w:val="00F56D54"/>
    <w:rsid w:val="00F579FC"/>
    <w:rsid w:val="00F57A76"/>
    <w:rsid w:val="00F60089"/>
    <w:rsid w:val="00F6069D"/>
    <w:rsid w:val="00F60956"/>
    <w:rsid w:val="00F60F54"/>
    <w:rsid w:val="00F612C1"/>
    <w:rsid w:val="00F61475"/>
    <w:rsid w:val="00F6168C"/>
    <w:rsid w:val="00F6178A"/>
    <w:rsid w:val="00F61A3D"/>
    <w:rsid w:val="00F61C97"/>
    <w:rsid w:val="00F61D4D"/>
    <w:rsid w:val="00F62393"/>
    <w:rsid w:val="00F62DD5"/>
    <w:rsid w:val="00F62DF1"/>
    <w:rsid w:val="00F62FFE"/>
    <w:rsid w:val="00F6313E"/>
    <w:rsid w:val="00F63354"/>
    <w:rsid w:val="00F638FD"/>
    <w:rsid w:val="00F639E1"/>
    <w:rsid w:val="00F63BB6"/>
    <w:rsid w:val="00F6427E"/>
    <w:rsid w:val="00F64335"/>
    <w:rsid w:val="00F6463A"/>
    <w:rsid w:val="00F64834"/>
    <w:rsid w:val="00F64E5C"/>
    <w:rsid w:val="00F6562A"/>
    <w:rsid w:val="00F65A58"/>
    <w:rsid w:val="00F66185"/>
    <w:rsid w:val="00F66279"/>
    <w:rsid w:val="00F663DC"/>
    <w:rsid w:val="00F66464"/>
    <w:rsid w:val="00F6657A"/>
    <w:rsid w:val="00F667E4"/>
    <w:rsid w:val="00F6686E"/>
    <w:rsid w:val="00F66CD8"/>
    <w:rsid w:val="00F67005"/>
    <w:rsid w:val="00F67462"/>
    <w:rsid w:val="00F674BB"/>
    <w:rsid w:val="00F67534"/>
    <w:rsid w:val="00F70870"/>
    <w:rsid w:val="00F70979"/>
    <w:rsid w:val="00F71018"/>
    <w:rsid w:val="00F7102B"/>
    <w:rsid w:val="00F712D0"/>
    <w:rsid w:val="00F7133B"/>
    <w:rsid w:val="00F7141C"/>
    <w:rsid w:val="00F71525"/>
    <w:rsid w:val="00F71C9B"/>
    <w:rsid w:val="00F7297B"/>
    <w:rsid w:val="00F72AF9"/>
    <w:rsid w:val="00F72CC6"/>
    <w:rsid w:val="00F7303D"/>
    <w:rsid w:val="00F73A09"/>
    <w:rsid w:val="00F74024"/>
    <w:rsid w:val="00F7407D"/>
    <w:rsid w:val="00F7408C"/>
    <w:rsid w:val="00F74D73"/>
    <w:rsid w:val="00F75076"/>
    <w:rsid w:val="00F752D0"/>
    <w:rsid w:val="00F75471"/>
    <w:rsid w:val="00F75564"/>
    <w:rsid w:val="00F757BE"/>
    <w:rsid w:val="00F75D45"/>
    <w:rsid w:val="00F764E2"/>
    <w:rsid w:val="00F76930"/>
    <w:rsid w:val="00F76BC3"/>
    <w:rsid w:val="00F76F68"/>
    <w:rsid w:val="00F76FEE"/>
    <w:rsid w:val="00F770E9"/>
    <w:rsid w:val="00F772E0"/>
    <w:rsid w:val="00F77393"/>
    <w:rsid w:val="00F77648"/>
    <w:rsid w:val="00F77726"/>
    <w:rsid w:val="00F7777B"/>
    <w:rsid w:val="00F77963"/>
    <w:rsid w:val="00F779FC"/>
    <w:rsid w:val="00F77C30"/>
    <w:rsid w:val="00F80297"/>
    <w:rsid w:val="00F803A8"/>
    <w:rsid w:val="00F80BBC"/>
    <w:rsid w:val="00F80C8E"/>
    <w:rsid w:val="00F8152C"/>
    <w:rsid w:val="00F81856"/>
    <w:rsid w:val="00F819AE"/>
    <w:rsid w:val="00F8257A"/>
    <w:rsid w:val="00F8289E"/>
    <w:rsid w:val="00F82F9E"/>
    <w:rsid w:val="00F82FAD"/>
    <w:rsid w:val="00F8312B"/>
    <w:rsid w:val="00F83193"/>
    <w:rsid w:val="00F83D03"/>
    <w:rsid w:val="00F83FCD"/>
    <w:rsid w:val="00F841FC"/>
    <w:rsid w:val="00F842EC"/>
    <w:rsid w:val="00F847A2"/>
    <w:rsid w:val="00F84A3A"/>
    <w:rsid w:val="00F84BAE"/>
    <w:rsid w:val="00F84BB9"/>
    <w:rsid w:val="00F84D3E"/>
    <w:rsid w:val="00F84F3C"/>
    <w:rsid w:val="00F858FF"/>
    <w:rsid w:val="00F8599F"/>
    <w:rsid w:val="00F86041"/>
    <w:rsid w:val="00F86937"/>
    <w:rsid w:val="00F86BDD"/>
    <w:rsid w:val="00F86D2C"/>
    <w:rsid w:val="00F87057"/>
    <w:rsid w:val="00F87622"/>
    <w:rsid w:val="00F8775E"/>
    <w:rsid w:val="00F8780E"/>
    <w:rsid w:val="00F87E24"/>
    <w:rsid w:val="00F9011B"/>
    <w:rsid w:val="00F9032D"/>
    <w:rsid w:val="00F9041E"/>
    <w:rsid w:val="00F90A04"/>
    <w:rsid w:val="00F90FCC"/>
    <w:rsid w:val="00F91245"/>
    <w:rsid w:val="00F91493"/>
    <w:rsid w:val="00F91995"/>
    <w:rsid w:val="00F91FB7"/>
    <w:rsid w:val="00F92095"/>
    <w:rsid w:val="00F923A2"/>
    <w:rsid w:val="00F923C8"/>
    <w:rsid w:val="00F92975"/>
    <w:rsid w:val="00F929FE"/>
    <w:rsid w:val="00F92FA5"/>
    <w:rsid w:val="00F930C9"/>
    <w:rsid w:val="00F943CD"/>
    <w:rsid w:val="00F9468C"/>
    <w:rsid w:val="00F94719"/>
    <w:rsid w:val="00F94980"/>
    <w:rsid w:val="00F959FF"/>
    <w:rsid w:val="00F95DB2"/>
    <w:rsid w:val="00F95E31"/>
    <w:rsid w:val="00F95E62"/>
    <w:rsid w:val="00F96079"/>
    <w:rsid w:val="00F967F6"/>
    <w:rsid w:val="00F96A37"/>
    <w:rsid w:val="00F96CB7"/>
    <w:rsid w:val="00F97059"/>
    <w:rsid w:val="00F970C3"/>
    <w:rsid w:val="00F97163"/>
    <w:rsid w:val="00F9753A"/>
    <w:rsid w:val="00F97674"/>
    <w:rsid w:val="00F97AEA"/>
    <w:rsid w:val="00F97CE7"/>
    <w:rsid w:val="00FA0187"/>
    <w:rsid w:val="00FA01EF"/>
    <w:rsid w:val="00FA029E"/>
    <w:rsid w:val="00FA0A3C"/>
    <w:rsid w:val="00FA0B00"/>
    <w:rsid w:val="00FA0C83"/>
    <w:rsid w:val="00FA1F41"/>
    <w:rsid w:val="00FA2295"/>
    <w:rsid w:val="00FA22B2"/>
    <w:rsid w:val="00FA2656"/>
    <w:rsid w:val="00FA27B9"/>
    <w:rsid w:val="00FA2F8A"/>
    <w:rsid w:val="00FA2FEA"/>
    <w:rsid w:val="00FA31CA"/>
    <w:rsid w:val="00FA327D"/>
    <w:rsid w:val="00FA3280"/>
    <w:rsid w:val="00FA34D2"/>
    <w:rsid w:val="00FA363A"/>
    <w:rsid w:val="00FA36FC"/>
    <w:rsid w:val="00FA452F"/>
    <w:rsid w:val="00FA4F39"/>
    <w:rsid w:val="00FA5F73"/>
    <w:rsid w:val="00FA60CB"/>
    <w:rsid w:val="00FA61D8"/>
    <w:rsid w:val="00FA63E6"/>
    <w:rsid w:val="00FA667A"/>
    <w:rsid w:val="00FA6819"/>
    <w:rsid w:val="00FA69DE"/>
    <w:rsid w:val="00FB0293"/>
    <w:rsid w:val="00FB0967"/>
    <w:rsid w:val="00FB1030"/>
    <w:rsid w:val="00FB122B"/>
    <w:rsid w:val="00FB170B"/>
    <w:rsid w:val="00FB1C74"/>
    <w:rsid w:val="00FB1C91"/>
    <w:rsid w:val="00FB1E49"/>
    <w:rsid w:val="00FB22B6"/>
    <w:rsid w:val="00FB231F"/>
    <w:rsid w:val="00FB282B"/>
    <w:rsid w:val="00FB2EC9"/>
    <w:rsid w:val="00FB31F3"/>
    <w:rsid w:val="00FB3261"/>
    <w:rsid w:val="00FB333E"/>
    <w:rsid w:val="00FB336C"/>
    <w:rsid w:val="00FB338C"/>
    <w:rsid w:val="00FB364F"/>
    <w:rsid w:val="00FB3B84"/>
    <w:rsid w:val="00FB405E"/>
    <w:rsid w:val="00FB40A7"/>
    <w:rsid w:val="00FB45FD"/>
    <w:rsid w:val="00FB486B"/>
    <w:rsid w:val="00FB49BA"/>
    <w:rsid w:val="00FB4B54"/>
    <w:rsid w:val="00FB4FE7"/>
    <w:rsid w:val="00FB5129"/>
    <w:rsid w:val="00FB60C1"/>
    <w:rsid w:val="00FB74A9"/>
    <w:rsid w:val="00FB74B7"/>
    <w:rsid w:val="00FB7591"/>
    <w:rsid w:val="00FB7915"/>
    <w:rsid w:val="00FB7A99"/>
    <w:rsid w:val="00FC0392"/>
    <w:rsid w:val="00FC044F"/>
    <w:rsid w:val="00FC0EA5"/>
    <w:rsid w:val="00FC10D5"/>
    <w:rsid w:val="00FC11A5"/>
    <w:rsid w:val="00FC11B7"/>
    <w:rsid w:val="00FC15A5"/>
    <w:rsid w:val="00FC1697"/>
    <w:rsid w:val="00FC16E1"/>
    <w:rsid w:val="00FC1D13"/>
    <w:rsid w:val="00FC26A4"/>
    <w:rsid w:val="00FC275B"/>
    <w:rsid w:val="00FC289B"/>
    <w:rsid w:val="00FC2E65"/>
    <w:rsid w:val="00FC2E76"/>
    <w:rsid w:val="00FC2FFE"/>
    <w:rsid w:val="00FC3869"/>
    <w:rsid w:val="00FC4338"/>
    <w:rsid w:val="00FC4409"/>
    <w:rsid w:val="00FC4C2F"/>
    <w:rsid w:val="00FC516F"/>
    <w:rsid w:val="00FC55B3"/>
    <w:rsid w:val="00FC5BDD"/>
    <w:rsid w:val="00FC6319"/>
    <w:rsid w:val="00FC63C1"/>
    <w:rsid w:val="00FC6654"/>
    <w:rsid w:val="00FC6CE1"/>
    <w:rsid w:val="00FC6F6C"/>
    <w:rsid w:val="00FC6FF7"/>
    <w:rsid w:val="00FC7C62"/>
    <w:rsid w:val="00FD0414"/>
    <w:rsid w:val="00FD06D9"/>
    <w:rsid w:val="00FD09FD"/>
    <w:rsid w:val="00FD108C"/>
    <w:rsid w:val="00FD112B"/>
    <w:rsid w:val="00FD18E6"/>
    <w:rsid w:val="00FD1E9C"/>
    <w:rsid w:val="00FD1F87"/>
    <w:rsid w:val="00FD22D2"/>
    <w:rsid w:val="00FD27A9"/>
    <w:rsid w:val="00FD32EE"/>
    <w:rsid w:val="00FD3422"/>
    <w:rsid w:val="00FD3552"/>
    <w:rsid w:val="00FD437A"/>
    <w:rsid w:val="00FD5394"/>
    <w:rsid w:val="00FD5670"/>
    <w:rsid w:val="00FD5B4E"/>
    <w:rsid w:val="00FD5BCA"/>
    <w:rsid w:val="00FD5FF8"/>
    <w:rsid w:val="00FD607B"/>
    <w:rsid w:val="00FD6107"/>
    <w:rsid w:val="00FD6674"/>
    <w:rsid w:val="00FD6B01"/>
    <w:rsid w:val="00FD7C77"/>
    <w:rsid w:val="00FE0299"/>
    <w:rsid w:val="00FE09CB"/>
    <w:rsid w:val="00FE0A47"/>
    <w:rsid w:val="00FE0D53"/>
    <w:rsid w:val="00FE1035"/>
    <w:rsid w:val="00FE185E"/>
    <w:rsid w:val="00FE2147"/>
    <w:rsid w:val="00FE2162"/>
    <w:rsid w:val="00FE2AD5"/>
    <w:rsid w:val="00FE2D4C"/>
    <w:rsid w:val="00FE2DE3"/>
    <w:rsid w:val="00FE406D"/>
    <w:rsid w:val="00FE4161"/>
    <w:rsid w:val="00FE4833"/>
    <w:rsid w:val="00FE536D"/>
    <w:rsid w:val="00FE58F1"/>
    <w:rsid w:val="00FE59E2"/>
    <w:rsid w:val="00FE5A98"/>
    <w:rsid w:val="00FE5C82"/>
    <w:rsid w:val="00FE5CF0"/>
    <w:rsid w:val="00FE606A"/>
    <w:rsid w:val="00FE6437"/>
    <w:rsid w:val="00FF01E6"/>
    <w:rsid w:val="00FF05A2"/>
    <w:rsid w:val="00FF08EE"/>
    <w:rsid w:val="00FF0C9E"/>
    <w:rsid w:val="00FF1230"/>
    <w:rsid w:val="00FF140A"/>
    <w:rsid w:val="00FF19C6"/>
    <w:rsid w:val="00FF1B81"/>
    <w:rsid w:val="00FF1DE4"/>
    <w:rsid w:val="00FF2126"/>
    <w:rsid w:val="00FF2209"/>
    <w:rsid w:val="00FF27C1"/>
    <w:rsid w:val="00FF2A37"/>
    <w:rsid w:val="00FF2B71"/>
    <w:rsid w:val="00FF332C"/>
    <w:rsid w:val="00FF3E97"/>
    <w:rsid w:val="00FF5036"/>
    <w:rsid w:val="00FF52A3"/>
    <w:rsid w:val="00FF53D9"/>
    <w:rsid w:val="00FF54B3"/>
    <w:rsid w:val="00FF5C18"/>
    <w:rsid w:val="00FF5D54"/>
    <w:rsid w:val="00FF68A7"/>
    <w:rsid w:val="00FF6BF6"/>
    <w:rsid w:val="00FF6CEE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unhideWhenUsed="0"/>
    <w:lsdException w:name="index 2" w:locked="1" w:unhideWhenUsed="0"/>
    <w:lsdException w:name="index 3" w:locked="1" w:unhideWhenUsed="0"/>
    <w:lsdException w:name="index 4" w:locked="1" w:unhideWhenUsed="0"/>
    <w:lsdException w:name="index 5" w:locked="1" w:unhideWhenUsed="0"/>
    <w:lsdException w:name="index 6" w:locked="1" w:unhideWhenUsed="0"/>
    <w:lsdException w:name="index 7" w:locked="1" w:unhideWhenUsed="0"/>
    <w:lsdException w:name="index 8" w:locked="1" w:unhideWhenUsed="0"/>
    <w:lsdException w:name="index 9" w:locked="1" w:unhideWhenUsed="0"/>
    <w:lsdException w:name="toc 1" w:locked="1" w:uiPriority="39" w:unhideWhenUsed="0"/>
    <w:lsdException w:name="toc 2" w:locked="1" w:uiPriority="39" w:unhideWhenUsed="0"/>
    <w:lsdException w:name="toc 3" w:locked="1" w:uiPriority="39" w:unhideWhenUsed="0"/>
    <w:lsdException w:name="toc 4" w:locked="1" w:uiPriority="39" w:unhideWhenUsed="0"/>
    <w:lsdException w:name="toc 5" w:locked="1" w:uiPriority="39" w:unhideWhenUsed="0"/>
    <w:lsdException w:name="toc 6" w:locked="1" w:uiPriority="39" w:unhideWhenUsed="0"/>
    <w:lsdException w:name="toc 7" w:locked="1" w:uiPriority="39" w:unhideWhenUsed="0"/>
    <w:lsdException w:name="toc 8" w:locked="1" w:uiPriority="39" w:unhideWhenUsed="0"/>
    <w:lsdException w:name="toc 9" w:locked="1" w:uiPriority="39" w:unhideWhenUsed="0"/>
    <w:lsdException w:name="Normal Indent" w:locked="1" w:unhideWhenUsed="0"/>
    <w:lsdException w:name="footnote text" w:locked="1" w:unhideWhenUsed="0"/>
    <w:lsdException w:name="annotation text" w:unhideWhenUsed="0"/>
    <w:lsdException w:name="header" w:locked="1" w:unhideWhenUsed="0"/>
    <w:lsdException w:name="footer" w:unhideWhenUsed="0"/>
    <w:lsdException w:name="index heading" w:locked="1" w:unhideWhenUsed="0"/>
    <w:lsdException w:name="caption" w:locked="1" w:uiPriority="35" w:qFormat="1"/>
    <w:lsdException w:name="table of figures" w:locked="1" w:unhideWhenUsed="0"/>
    <w:lsdException w:name="envelope address" w:locked="1" w:unhideWhenUsed="0"/>
    <w:lsdException w:name="envelope return" w:locked="1" w:unhideWhenUsed="0"/>
    <w:lsdException w:name="footnote reference" w:locked="1" w:unhideWhenUsed="0"/>
    <w:lsdException w:name="annotation reference" w:locked="1" w:unhideWhenUsed="0"/>
    <w:lsdException w:name="line number" w:unhideWhenUsed="0"/>
    <w:lsdException w:name="page number" w:uiPriority="0" w:unhideWhenUsed="0"/>
    <w:lsdException w:name="endnote reference" w:locked="1" w:uiPriority="0" w:unhideWhenUsed="0"/>
    <w:lsdException w:name="endnote text" w:locked="1" w:uiPriority="0" w:unhideWhenUsed="0"/>
    <w:lsdException w:name="table of authorities" w:locked="1" w:unhideWhenUsed="0"/>
    <w:lsdException w:name="macro" w:locked="1" w:unhideWhenUsed="0"/>
    <w:lsdException w:name="toa heading" w:locked="1" w:unhideWhenUsed="0"/>
    <w:lsdException w:name="List" w:unhideWhenUsed="0"/>
    <w:lsdException w:name="List Bullet" w:locked="1" w:unhideWhenUsed="0"/>
    <w:lsdException w:name="List Number" w:unhideWhenUsed="0"/>
    <w:lsdException w:name="List 2" w:unhideWhenUsed="0"/>
    <w:lsdException w:name="List 3" w:unhideWhenUsed="0"/>
    <w:lsdException w:name="List 4" w:unhideWhenUsed="0"/>
    <w:lsdException w:name="List 5" w:unhideWhenUsed="0"/>
    <w:lsdException w:name="List Bullet 2" w:locked="1" w:unhideWhenUsed="0"/>
    <w:lsdException w:name="List Bullet 3" w:locked="1" w:unhideWhenUsed="0"/>
    <w:lsdException w:name="List Bullet 4" w:locked="1" w:unhideWhenUsed="0"/>
    <w:lsdException w:name="List Bullet 5" w:locked="1" w:unhideWhenUsed="0"/>
    <w:lsdException w:name="List Number 2" w:unhideWhenUsed="0"/>
    <w:lsdException w:name="List Number 3" w:unhideWhenUsed="0"/>
    <w:lsdException w:name="List Number 4" w:locked="1" w:unhideWhenUsed="0"/>
    <w:lsdException w:name="List Number 5" w:locked="1" w:unhideWhenUsed="0"/>
    <w:lsdException w:name="Title" w:locked="1" w:semiHidden="0" w:uiPriority="10" w:unhideWhenUsed="0" w:qFormat="1"/>
    <w:lsdException w:name="Closing" w:locked="1" w:unhideWhenUsed="0"/>
    <w:lsdException w:name="Signature" w:locked="1" w:unhideWhenUsed="0"/>
    <w:lsdException w:name="Default Paragraph Font" w:uiPriority="1"/>
    <w:lsdException w:name="Body Text" w:locked="1" w:uiPriority="0" w:unhideWhenUsed="0"/>
    <w:lsdException w:name="Body Text Indent" w:locked="1" w:uiPriority="0" w:unhideWhenUsed="0"/>
    <w:lsdException w:name="List Continue" w:unhideWhenUsed="0"/>
    <w:lsdException w:name="List Continue 2" w:unhideWhenUsed="0"/>
    <w:lsdException w:name="List Continue 3" w:unhideWhenUsed="0"/>
    <w:lsdException w:name="List Continue 4" w:locked="1" w:unhideWhenUsed="0"/>
    <w:lsdException w:name="List Continue 5" w:unhideWhenUsed="0"/>
    <w:lsdException w:name="Message Header" w:locked="1" w:unhideWhenUsed="0"/>
    <w:lsdException w:name="Subtitle" w:locked="1" w:semiHidden="0" w:uiPriority="11" w:unhideWhenUsed="0" w:qFormat="1"/>
    <w:lsdException w:name="Salutation" w:locked="1" w:unhideWhenUsed="0"/>
    <w:lsdException w:name="Date" w:locked="1" w:unhideWhenUsed="0"/>
    <w:lsdException w:name="Body Text First Indent" w:locked="1" w:unhideWhenUsed="0"/>
    <w:lsdException w:name="Body Text First Indent 2" w:locked="1" w:unhideWhenUsed="0"/>
    <w:lsdException w:name="Note Heading" w:locked="1" w:unhideWhenUsed="0"/>
    <w:lsdException w:name="Body Text 2" w:locked="1" w:unhideWhenUsed="0"/>
    <w:lsdException w:name="Body Text 3" w:locked="1" w:unhideWhenUsed="0"/>
    <w:lsdException w:name="Body Text Indent 2" w:locked="1" w:unhideWhenUsed="0"/>
    <w:lsdException w:name="Body Text Indent 3" w:locked="1" w:unhideWhenUsed="0"/>
    <w:lsdException w:name="Block Text" w:locked="1" w:unhideWhenUsed="0"/>
    <w:lsdException w:name="Hyperlink" w:locked="1" w:unhideWhenUsed="0"/>
    <w:lsdException w:name="FollowedHyperlink" w:locked="1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 w:unhideWhenUsed="0"/>
    <w:lsdException w:name="Plain Text" w:locked="1" w:unhideWhenUsed="0"/>
    <w:lsdException w:name="E-mail Signature" w:locked="1" w:unhideWhenUsed="0"/>
    <w:lsdException w:name="Normal (Web)" w:locked="1" w:unhideWhenUsed="0"/>
    <w:lsdException w:name="HTML Acronym" w:locked="1" w:unhideWhenUsed="0"/>
    <w:lsdException w:name="HTML Address" w:locked="1" w:unhideWhenUsed="0"/>
    <w:lsdException w:name="HTML Cite" w:locked="1" w:unhideWhenUsed="0"/>
    <w:lsdException w:name="HTML Code" w:locked="1" w:unhideWhenUsed="0"/>
    <w:lsdException w:name="HTML Definition" w:locked="1" w:unhideWhenUsed="0"/>
    <w:lsdException w:name="HTML Keyboard" w:locked="1" w:unhideWhenUsed="0"/>
    <w:lsdException w:name="HTML Preformatted" w:locked="1" w:unhideWhenUsed="0"/>
    <w:lsdException w:name="HTML Sample" w:locked="1" w:unhideWhenUsed="0"/>
    <w:lsdException w:name="HTML Typewriter" w:locked="1" w:unhideWhenUsed="0"/>
    <w:lsdException w:name="HTML Variable" w:locked="1" w:unhideWhenUsed="0"/>
    <w:lsdException w:name="annotation subject" w:locked="1" w:unhideWhenUsed="0"/>
    <w:lsdException w:name="No List" w:uiPriority="0"/>
    <w:lsdException w:name="Outline List 3" w:locked="1"/>
    <w:lsdException w:name="Table Simple 1" w:locked="1"/>
    <w:lsdException w:name="Table Simple 2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/>
    <w:lsdException w:name="Table Grid" w:locked="1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CB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2061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locked/>
    <w:rsid w:val="002206C1"/>
    <w:pPr>
      <w:keepNext/>
      <w:spacing w:line="360" w:lineRule="auto"/>
      <w:ind w:left="150"/>
      <w:outlineLvl w:val="1"/>
    </w:pPr>
    <w:rPr>
      <w:b/>
      <w:bCs/>
      <w:color w:val="000000"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locked/>
    <w:rsid w:val="002206C1"/>
    <w:pPr>
      <w:keepNext/>
      <w:outlineLvl w:val="2"/>
    </w:pPr>
    <w:rPr>
      <w:b/>
      <w:bCs/>
      <w:color w:val="00000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locked/>
    <w:rsid w:val="002206C1"/>
    <w:pPr>
      <w:keepNext/>
      <w:spacing w:line="360" w:lineRule="auto"/>
      <w:jc w:val="both"/>
      <w:outlineLvl w:val="3"/>
    </w:pPr>
    <w:rPr>
      <w:b/>
      <w:bCs/>
      <w:color w:val="00000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2Znak">
    <w:name w:val="Nagłówek 2 Znak"/>
    <w:link w:val="Nagwek2"/>
    <w:semiHidden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Nagwek3Znak">
    <w:name w:val="Nagłówek 3 Znak"/>
    <w:link w:val="Nagwek3"/>
    <w:semiHidden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Nagwek4Znak">
    <w:name w:val="Nagłówek 4 Znak"/>
    <w:link w:val="Nagwek4"/>
    <w:semiHidden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Bold">
    <w:name w:val="!_Bold"/>
    <w:uiPriority w:val="1"/>
    <w:qFormat/>
    <w:rsid w:val="00EF0F1F"/>
    <w:rPr>
      <w:b/>
      <w:bCs/>
    </w:rPr>
  </w:style>
  <w:style w:type="paragraph" w:customStyle="1" w:styleId="Wypunktowanie">
    <w:name w:val="!_Wypunktowanie"/>
    <w:basedOn w:val="Tekstglowny"/>
    <w:qFormat/>
    <w:rsid w:val="00430EB7"/>
    <w:pPr>
      <w:numPr>
        <w:numId w:val="1"/>
      </w:numPr>
      <w:spacing w:line="280" w:lineRule="atLeast"/>
      <w:ind w:left="714" w:hanging="357"/>
    </w:pPr>
  </w:style>
  <w:style w:type="paragraph" w:customStyle="1" w:styleId="Numerowanie123">
    <w:name w:val="!_Numerowanie_123"/>
    <w:qFormat/>
    <w:rsid w:val="00553361"/>
    <w:pPr>
      <w:numPr>
        <w:numId w:val="3"/>
      </w:numPr>
      <w:spacing w:line="260" w:lineRule="atLeast"/>
    </w:pPr>
    <w:rPr>
      <w:rFonts w:ascii="Times New Roman" w:hAnsi="Times New Roman"/>
      <w:szCs w:val="22"/>
      <w:lang w:eastAsia="en-US"/>
    </w:rPr>
  </w:style>
  <w:style w:type="paragraph" w:customStyle="1" w:styleId="Tekstglowny">
    <w:name w:val="!_Tekst_glowny"/>
    <w:link w:val="TekstglownyZnak"/>
    <w:qFormat/>
    <w:rsid w:val="009D311A"/>
    <w:pPr>
      <w:spacing w:line="260" w:lineRule="atLeast"/>
      <w:jc w:val="both"/>
    </w:pPr>
    <w:rPr>
      <w:rFonts w:ascii="Times New Roman" w:hAnsi="Times New Roman"/>
      <w:szCs w:val="22"/>
      <w:lang w:eastAsia="en-US"/>
    </w:rPr>
  </w:style>
  <w:style w:type="paragraph" w:customStyle="1" w:styleId="Tytul1">
    <w:name w:val="!_Tytul_1"/>
    <w:qFormat/>
    <w:rsid w:val="00EA6ACA"/>
    <w:pPr>
      <w:spacing w:before="120" w:after="120" w:line="460" w:lineRule="atLeast"/>
      <w:jc w:val="both"/>
    </w:pPr>
    <w:rPr>
      <w:rFonts w:ascii="Arial" w:hAnsi="Arial"/>
      <w:color w:val="984806"/>
      <w:sz w:val="36"/>
      <w:szCs w:val="22"/>
      <w:lang w:eastAsia="en-US"/>
    </w:rPr>
  </w:style>
  <w:style w:type="paragraph" w:customStyle="1" w:styleId="Tytul2">
    <w:name w:val="!_Tytul_2"/>
    <w:uiPriority w:val="99"/>
    <w:qFormat/>
    <w:rsid w:val="00EA6ACA"/>
    <w:pPr>
      <w:spacing w:before="120" w:after="120" w:line="360" w:lineRule="atLeast"/>
    </w:pPr>
    <w:rPr>
      <w:rFonts w:ascii="Arial" w:hAnsi="Arial"/>
      <w:color w:val="E36C0A"/>
      <w:sz w:val="28"/>
      <w:szCs w:val="22"/>
      <w:lang w:eastAsia="en-US"/>
    </w:rPr>
  </w:style>
  <w:style w:type="character" w:customStyle="1" w:styleId="Italic">
    <w:name w:val="!_Italic"/>
    <w:qFormat/>
    <w:rsid w:val="00EF0F1F"/>
    <w:rPr>
      <w:i/>
      <w:iCs/>
    </w:rPr>
  </w:style>
  <w:style w:type="character" w:customStyle="1" w:styleId="BoldItalic">
    <w:name w:val="!_Bold_Italic"/>
    <w:uiPriority w:val="1"/>
    <w:qFormat/>
    <w:rsid w:val="00EF0F1F"/>
    <w:rPr>
      <w:b/>
      <w:bCs/>
      <w:i/>
    </w:rPr>
  </w:style>
  <w:style w:type="paragraph" w:customStyle="1" w:styleId="Numerowanieabc">
    <w:name w:val="!_Numerowanie_abc"/>
    <w:basedOn w:val="Numerowanie123"/>
    <w:qFormat/>
    <w:rsid w:val="00BA55C8"/>
    <w:pPr>
      <w:numPr>
        <w:numId w:val="2"/>
      </w:numPr>
    </w:pPr>
  </w:style>
  <w:style w:type="paragraph" w:customStyle="1" w:styleId="Tytul3">
    <w:name w:val="!_Tytul_3"/>
    <w:basedOn w:val="Tytul2"/>
    <w:qFormat/>
    <w:rsid w:val="00C95D82"/>
    <w:rPr>
      <w:color w:val="auto"/>
      <w:sz w:val="20"/>
    </w:rPr>
  </w:style>
  <w:style w:type="table" w:styleId="Tabela-Siatka">
    <w:name w:val="Table Grid"/>
    <w:basedOn w:val="Standardowy"/>
    <w:rsid w:val="00E10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akcjainfo">
    <w:name w:val="!_Redakcja_info"/>
    <w:qFormat/>
    <w:rsid w:val="00C77A5C"/>
    <w:pPr>
      <w:spacing w:line="300" w:lineRule="atLeast"/>
      <w:jc w:val="both"/>
    </w:pPr>
    <w:rPr>
      <w:rFonts w:ascii="Times New Roman" w:hAnsi="Times New Roman"/>
      <w:color w:val="FF0000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8F5D4D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F5D4D"/>
    <w:rPr>
      <w:rFonts w:ascii="Tahoma" w:hAnsi="Tahoma" w:cs="Tahoma"/>
      <w:sz w:val="16"/>
      <w:szCs w:val="16"/>
    </w:rPr>
  </w:style>
  <w:style w:type="character" w:customStyle="1" w:styleId="Odwoaniedelikatne">
    <w:name w:val="Subtle Reference"/>
    <w:uiPriority w:val="31"/>
    <w:qFormat/>
    <w:locked/>
    <w:rsid w:val="000216C9"/>
    <w:rPr>
      <w:smallCaps/>
      <w:color w:val="C0504D"/>
      <w:u w:val="single"/>
    </w:rPr>
  </w:style>
  <w:style w:type="character" w:customStyle="1" w:styleId="Odwoanieintensywne">
    <w:name w:val="Intense Reference"/>
    <w:uiPriority w:val="32"/>
    <w:qFormat/>
    <w:locked/>
    <w:rsid w:val="000216C9"/>
    <w:rPr>
      <w:b/>
      <w:bCs/>
      <w:smallCaps/>
      <w:color w:val="C0504D"/>
      <w:spacing w:val="5"/>
      <w:u w:val="single"/>
    </w:rPr>
  </w:style>
  <w:style w:type="paragraph" w:styleId="Zwykytekst">
    <w:name w:val="Plain Text"/>
    <w:basedOn w:val="Normalny"/>
    <w:link w:val="ZwykytekstZnak"/>
    <w:uiPriority w:val="99"/>
    <w:semiHidden/>
    <w:locked/>
    <w:rsid w:val="00F842EC"/>
    <w:rPr>
      <w:rFonts w:ascii="Consolas" w:eastAsia="Calibri" w:hAnsi="Consolas"/>
      <w:color w:val="4F6228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F842EC"/>
    <w:rPr>
      <w:rFonts w:ascii="Consolas" w:hAnsi="Consolas" w:cs="Consolas"/>
      <w:color w:val="4F6228"/>
      <w:sz w:val="21"/>
      <w:szCs w:val="21"/>
      <w:shd w:val="pct70" w:color="CC0099" w:fill="auto"/>
    </w:rPr>
  </w:style>
  <w:style w:type="paragraph" w:styleId="Nagwek">
    <w:name w:val="header"/>
    <w:basedOn w:val="Normalny"/>
    <w:link w:val="NagwekZnak"/>
    <w:uiPriority w:val="99"/>
    <w:semiHidden/>
    <w:locked/>
    <w:rsid w:val="005A1D93"/>
    <w:pPr>
      <w:tabs>
        <w:tab w:val="center" w:pos="4536"/>
        <w:tab w:val="right" w:pos="9072"/>
      </w:tabs>
    </w:pPr>
    <w:rPr>
      <w:rFonts w:ascii="Calibri" w:eastAsia="Calibri" w:hAnsi="Calibri"/>
      <w:color w:val="4F6228"/>
      <w:sz w:val="32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5A1D93"/>
    <w:rPr>
      <w:color w:val="4F6228"/>
      <w:sz w:val="32"/>
      <w:shd w:val="pct70" w:color="CC0099" w:fill="auto"/>
    </w:rPr>
  </w:style>
  <w:style w:type="paragraph" w:styleId="Stopka">
    <w:name w:val="footer"/>
    <w:aliases w:val="!_Stopka_numeracja_stron"/>
    <w:basedOn w:val="Tekstglowny"/>
    <w:link w:val="StopkaZnak"/>
    <w:uiPriority w:val="99"/>
    <w:rsid w:val="005A1D93"/>
    <w:pPr>
      <w:tabs>
        <w:tab w:val="center" w:pos="4536"/>
        <w:tab w:val="right" w:pos="9072"/>
      </w:tabs>
    </w:pPr>
    <w:rPr>
      <w:color w:val="000000"/>
      <w:sz w:val="24"/>
      <w:szCs w:val="20"/>
      <w:lang w:val="x-none" w:eastAsia="x-none"/>
    </w:rPr>
  </w:style>
  <w:style w:type="character" w:customStyle="1" w:styleId="StopkaZnak">
    <w:name w:val="Stopka Znak"/>
    <w:aliases w:val="!_Stopka_numeracja_stron Znak"/>
    <w:link w:val="Stopka"/>
    <w:uiPriority w:val="99"/>
    <w:rsid w:val="005A1D93"/>
    <w:rPr>
      <w:rFonts w:ascii="Times New Roman" w:hAnsi="Times New Roman"/>
      <w:color w:val="000000"/>
      <w:sz w:val="24"/>
    </w:rPr>
  </w:style>
  <w:style w:type="paragraph" w:styleId="NormalnyWeb">
    <w:name w:val="Normal (Web)"/>
    <w:basedOn w:val="Normalny"/>
    <w:uiPriority w:val="99"/>
    <w:locked/>
    <w:rsid w:val="00C70054"/>
  </w:style>
  <w:style w:type="character" w:styleId="Odwoaniedokomentarza">
    <w:name w:val="annotation reference"/>
    <w:uiPriority w:val="99"/>
    <w:semiHidden/>
    <w:locked/>
    <w:rsid w:val="00000C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00C32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00C3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000C3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0C32"/>
    <w:rPr>
      <w:rFonts w:ascii="Times New Roman" w:eastAsia="Times New Roman" w:hAnsi="Times New Roman"/>
      <w:b/>
      <w:bCs/>
    </w:rPr>
  </w:style>
  <w:style w:type="paragraph" w:styleId="Kolorowecieniowanieakcent1">
    <w:name w:val="Colorful Shading Accent 1"/>
    <w:hidden/>
    <w:uiPriority w:val="99"/>
    <w:semiHidden/>
    <w:rsid w:val="001111CB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locked/>
    <w:rsid w:val="000B264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6C3A0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C3A08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locked/>
    <w:rsid w:val="006C3A08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locked/>
    <w:rsid w:val="00285475"/>
    <w:pPr>
      <w:widowControl w:val="0"/>
      <w:spacing w:before="120" w:line="360" w:lineRule="auto"/>
      <w:ind w:firstLine="709"/>
      <w:jc w:val="both"/>
    </w:pPr>
    <w:rPr>
      <w:snapToGrid w:val="0"/>
      <w:szCs w:val="20"/>
    </w:rPr>
  </w:style>
  <w:style w:type="character" w:customStyle="1" w:styleId="TekstpodstawowywcityZnak">
    <w:name w:val="Tekst podstawowy wcięty Znak"/>
    <w:link w:val="Tekstpodstawowywcity"/>
    <w:semiHidden/>
    <w:rsid w:val="00285475"/>
    <w:rPr>
      <w:rFonts w:ascii="Times New Roman" w:eastAsia="Times New Roman" w:hAnsi="Times New Roman"/>
      <w:snapToGrid w:val="0"/>
      <w:sz w:val="24"/>
    </w:rPr>
  </w:style>
  <w:style w:type="character" w:customStyle="1" w:styleId="Nagwek1Znak">
    <w:name w:val="Nagłówek 1 Znak"/>
    <w:link w:val="Nagwek1"/>
    <w:uiPriority w:val="9"/>
    <w:rsid w:val="0020610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Kolorowalistaakcent1">
    <w:name w:val="Colorful List Accent 1"/>
    <w:basedOn w:val="Normalny"/>
    <w:uiPriority w:val="34"/>
    <w:qFormat/>
    <w:rsid w:val="0051229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dniasiatka2">
    <w:name w:val="Medium Grid 2"/>
    <w:uiPriority w:val="1"/>
    <w:qFormat/>
    <w:rsid w:val="00F07FA5"/>
    <w:pPr>
      <w:shd w:val="pct70" w:color="CC0099" w:fill="auto"/>
    </w:pPr>
    <w:rPr>
      <w:color w:val="4F6228"/>
      <w:sz w:val="3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locked/>
    <w:rsid w:val="00F07FA5"/>
    <w:pPr>
      <w:shd w:val="pct70" w:color="CC0099" w:fill="auto"/>
    </w:pPr>
    <w:rPr>
      <w:rFonts w:ascii="Calibri" w:eastAsia="Calibri" w:hAnsi="Calibri"/>
      <w:color w:val="4F6228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semiHidden/>
    <w:rsid w:val="00F07FA5"/>
    <w:rPr>
      <w:color w:val="4F6228"/>
      <w:shd w:val="pct70" w:color="CC0099" w:fill="auto"/>
      <w:lang w:eastAsia="en-US"/>
    </w:rPr>
  </w:style>
  <w:style w:type="character" w:styleId="Odwoanieprzypisukocowego">
    <w:name w:val="endnote reference"/>
    <w:semiHidden/>
    <w:locked/>
    <w:rsid w:val="00F07FA5"/>
    <w:rPr>
      <w:vertAlign w:val="superscript"/>
    </w:rPr>
  </w:style>
  <w:style w:type="character" w:styleId="Numerstrony">
    <w:name w:val="page number"/>
    <w:rsid w:val="00F07FA5"/>
  </w:style>
  <w:style w:type="character" w:customStyle="1" w:styleId="Wyrnieniedelikatne">
    <w:name w:val="Subtle Emphasis"/>
    <w:uiPriority w:val="19"/>
    <w:qFormat/>
    <w:rsid w:val="00F07FA5"/>
    <w:rPr>
      <w:i/>
      <w:iCs/>
      <w:color w:val="808080"/>
    </w:rPr>
  </w:style>
  <w:style w:type="character" w:styleId="Pogrubienie">
    <w:name w:val="Strong"/>
    <w:uiPriority w:val="22"/>
    <w:qFormat/>
    <w:locked/>
    <w:rsid w:val="00F07FA5"/>
    <w:rPr>
      <w:b/>
      <w:bCs/>
    </w:rPr>
  </w:style>
  <w:style w:type="character" w:customStyle="1" w:styleId="isurgenttitle">
    <w:name w:val="isurgenttitle"/>
    <w:rsid w:val="00F07FA5"/>
  </w:style>
  <w:style w:type="paragraph" w:styleId="Tekstpodstawowy">
    <w:name w:val="Body Text"/>
    <w:basedOn w:val="Normalny"/>
    <w:link w:val="TekstpodstawowyZnak"/>
    <w:semiHidden/>
    <w:locked/>
    <w:rsid w:val="00F07FA5"/>
    <w:pPr>
      <w:spacing w:line="48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semiHidden/>
    <w:rsid w:val="00F07FA5"/>
    <w:rPr>
      <w:rFonts w:ascii="Times New Roman" w:eastAsia="Times New Roman" w:hAnsi="Times New Roman"/>
      <w:sz w:val="24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EA6ACA"/>
    <w:pPr>
      <w:tabs>
        <w:tab w:val="left" w:pos="426"/>
        <w:tab w:val="right" w:leader="dot" w:pos="9062"/>
      </w:tabs>
      <w:spacing w:after="120" w:line="360" w:lineRule="auto"/>
      <w:ind w:left="426" w:hanging="426"/>
    </w:pPr>
    <w:rPr>
      <w:rFonts w:eastAsia="Calibri" w:cs="Angsana New"/>
      <w:sz w:val="26"/>
      <w:szCs w:val="33"/>
      <w:lang w:eastAsia="en-US" w:bidi="th-TH"/>
    </w:rPr>
  </w:style>
  <w:style w:type="character" w:customStyle="1" w:styleId="TekstglownyZnak">
    <w:name w:val="!_Tekst_glowny Znak"/>
    <w:link w:val="Tekstglowny"/>
    <w:locked/>
    <w:rsid w:val="00EA6ACA"/>
    <w:rPr>
      <w:rFonts w:ascii="Times New Roman" w:hAnsi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unhideWhenUsed="0"/>
    <w:lsdException w:name="index 2" w:locked="1" w:unhideWhenUsed="0"/>
    <w:lsdException w:name="index 3" w:locked="1" w:unhideWhenUsed="0"/>
    <w:lsdException w:name="index 4" w:locked="1" w:unhideWhenUsed="0"/>
    <w:lsdException w:name="index 5" w:locked="1" w:unhideWhenUsed="0"/>
    <w:lsdException w:name="index 6" w:locked="1" w:unhideWhenUsed="0"/>
    <w:lsdException w:name="index 7" w:locked="1" w:unhideWhenUsed="0"/>
    <w:lsdException w:name="index 8" w:locked="1" w:unhideWhenUsed="0"/>
    <w:lsdException w:name="index 9" w:locked="1" w:unhideWhenUsed="0"/>
    <w:lsdException w:name="toc 1" w:locked="1" w:uiPriority="39" w:unhideWhenUsed="0"/>
    <w:lsdException w:name="toc 2" w:locked="1" w:uiPriority="39" w:unhideWhenUsed="0"/>
    <w:lsdException w:name="toc 3" w:locked="1" w:uiPriority="39" w:unhideWhenUsed="0"/>
    <w:lsdException w:name="toc 4" w:locked="1" w:uiPriority="39" w:unhideWhenUsed="0"/>
    <w:lsdException w:name="toc 5" w:locked="1" w:uiPriority="39" w:unhideWhenUsed="0"/>
    <w:lsdException w:name="toc 6" w:locked="1" w:uiPriority="39" w:unhideWhenUsed="0"/>
    <w:lsdException w:name="toc 7" w:locked="1" w:uiPriority="39" w:unhideWhenUsed="0"/>
    <w:lsdException w:name="toc 8" w:locked="1" w:uiPriority="39" w:unhideWhenUsed="0"/>
    <w:lsdException w:name="toc 9" w:locked="1" w:uiPriority="39" w:unhideWhenUsed="0"/>
    <w:lsdException w:name="Normal Indent" w:locked="1" w:unhideWhenUsed="0"/>
    <w:lsdException w:name="footnote text" w:locked="1" w:unhideWhenUsed="0"/>
    <w:lsdException w:name="annotation text" w:unhideWhenUsed="0"/>
    <w:lsdException w:name="header" w:locked="1" w:unhideWhenUsed="0"/>
    <w:lsdException w:name="footer" w:unhideWhenUsed="0"/>
    <w:lsdException w:name="index heading" w:locked="1" w:unhideWhenUsed="0"/>
    <w:lsdException w:name="caption" w:locked="1" w:uiPriority="35" w:qFormat="1"/>
    <w:lsdException w:name="table of figures" w:locked="1" w:unhideWhenUsed="0"/>
    <w:lsdException w:name="envelope address" w:locked="1" w:unhideWhenUsed="0"/>
    <w:lsdException w:name="envelope return" w:locked="1" w:unhideWhenUsed="0"/>
    <w:lsdException w:name="footnote reference" w:locked="1" w:unhideWhenUsed="0"/>
    <w:lsdException w:name="annotation reference" w:locked="1" w:unhideWhenUsed="0"/>
    <w:lsdException w:name="line number" w:unhideWhenUsed="0"/>
    <w:lsdException w:name="page number" w:uiPriority="0" w:unhideWhenUsed="0"/>
    <w:lsdException w:name="endnote reference" w:locked="1" w:uiPriority="0" w:unhideWhenUsed="0"/>
    <w:lsdException w:name="endnote text" w:locked="1" w:uiPriority="0" w:unhideWhenUsed="0"/>
    <w:lsdException w:name="table of authorities" w:locked="1" w:unhideWhenUsed="0"/>
    <w:lsdException w:name="macro" w:locked="1" w:unhideWhenUsed="0"/>
    <w:lsdException w:name="toa heading" w:locked="1" w:unhideWhenUsed="0"/>
    <w:lsdException w:name="List" w:unhideWhenUsed="0"/>
    <w:lsdException w:name="List Bullet" w:locked="1" w:unhideWhenUsed="0"/>
    <w:lsdException w:name="List Number" w:unhideWhenUsed="0"/>
    <w:lsdException w:name="List 2" w:unhideWhenUsed="0"/>
    <w:lsdException w:name="List 3" w:unhideWhenUsed="0"/>
    <w:lsdException w:name="List 4" w:unhideWhenUsed="0"/>
    <w:lsdException w:name="List 5" w:unhideWhenUsed="0"/>
    <w:lsdException w:name="List Bullet 2" w:locked="1" w:unhideWhenUsed="0"/>
    <w:lsdException w:name="List Bullet 3" w:locked="1" w:unhideWhenUsed="0"/>
    <w:lsdException w:name="List Bullet 4" w:locked="1" w:unhideWhenUsed="0"/>
    <w:lsdException w:name="List Bullet 5" w:locked="1" w:unhideWhenUsed="0"/>
    <w:lsdException w:name="List Number 2" w:unhideWhenUsed="0"/>
    <w:lsdException w:name="List Number 3" w:unhideWhenUsed="0"/>
    <w:lsdException w:name="List Number 4" w:locked="1" w:unhideWhenUsed="0"/>
    <w:lsdException w:name="List Number 5" w:locked="1" w:unhideWhenUsed="0"/>
    <w:lsdException w:name="Title" w:locked="1" w:semiHidden="0" w:uiPriority="10" w:unhideWhenUsed="0" w:qFormat="1"/>
    <w:lsdException w:name="Closing" w:locked="1" w:unhideWhenUsed="0"/>
    <w:lsdException w:name="Signature" w:locked="1" w:unhideWhenUsed="0"/>
    <w:lsdException w:name="Default Paragraph Font" w:uiPriority="1"/>
    <w:lsdException w:name="Body Text" w:locked="1" w:uiPriority="0" w:unhideWhenUsed="0"/>
    <w:lsdException w:name="Body Text Indent" w:locked="1" w:uiPriority="0" w:unhideWhenUsed="0"/>
    <w:lsdException w:name="List Continue" w:unhideWhenUsed="0"/>
    <w:lsdException w:name="List Continue 2" w:unhideWhenUsed="0"/>
    <w:lsdException w:name="List Continue 3" w:unhideWhenUsed="0"/>
    <w:lsdException w:name="List Continue 4" w:locked="1" w:unhideWhenUsed="0"/>
    <w:lsdException w:name="List Continue 5" w:unhideWhenUsed="0"/>
    <w:lsdException w:name="Message Header" w:locked="1" w:unhideWhenUsed="0"/>
    <w:lsdException w:name="Subtitle" w:locked="1" w:semiHidden="0" w:uiPriority="11" w:unhideWhenUsed="0" w:qFormat="1"/>
    <w:lsdException w:name="Salutation" w:locked="1" w:unhideWhenUsed="0"/>
    <w:lsdException w:name="Date" w:locked="1" w:unhideWhenUsed="0"/>
    <w:lsdException w:name="Body Text First Indent" w:locked="1" w:unhideWhenUsed="0"/>
    <w:lsdException w:name="Body Text First Indent 2" w:locked="1" w:unhideWhenUsed="0"/>
    <w:lsdException w:name="Note Heading" w:locked="1" w:unhideWhenUsed="0"/>
    <w:lsdException w:name="Body Text 2" w:locked="1" w:unhideWhenUsed="0"/>
    <w:lsdException w:name="Body Text 3" w:locked="1" w:unhideWhenUsed="0"/>
    <w:lsdException w:name="Body Text Indent 2" w:locked="1" w:unhideWhenUsed="0"/>
    <w:lsdException w:name="Body Text Indent 3" w:locked="1" w:unhideWhenUsed="0"/>
    <w:lsdException w:name="Block Text" w:locked="1" w:unhideWhenUsed="0"/>
    <w:lsdException w:name="Hyperlink" w:locked="1" w:unhideWhenUsed="0"/>
    <w:lsdException w:name="FollowedHyperlink" w:locked="1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 w:unhideWhenUsed="0"/>
    <w:lsdException w:name="Plain Text" w:locked="1" w:unhideWhenUsed="0"/>
    <w:lsdException w:name="E-mail Signature" w:locked="1" w:unhideWhenUsed="0"/>
    <w:lsdException w:name="Normal (Web)" w:locked="1" w:unhideWhenUsed="0"/>
    <w:lsdException w:name="HTML Acronym" w:locked="1" w:unhideWhenUsed="0"/>
    <w:lsdException w:name="HTML Address" w:locked="1" w:unhideWhenUsed="0"/>
    <w:lsdException w:name="HTML Cite" w:locked="1" w:unhideWhenUsed="0"/>
    <w:lsdException w:name="HTML Code" w:locked="1" w:unhideWhenUsed="0"/>
    <w:lsdException w:name="HTML Definition" w:locked="1" w:unhideWhenUsed="0"/>
    <w:lsdException w:name="HTML Keyboard" w:locked="1" w:unhideWhenUsed="0"/>
    <w:lsdException w:name="HTML Preformatted" w:locked="1" w:unhideWhenUsed="0"/>
    <w:lsdException w:name="HTML Sample" w:locked="1" w:unhideWhenUsed="0"/>
    <w:lsdException w:name="HTML Typewriter" w:locked="1" w:unhideWhenUsed="0"/>
    <w:lsdException w:name="HTML Variable" w:locked="1" w:unhideWhenUsed="0"/>
    <w:lsdException w:name="annotation subject" w:locked="1" w:unhideWhenUsed="0"/>
    <w:lsdException w:name="No List" w:uiPriority="0"/>
    <w:lsdException w:name="Outline List 3" w:locked="1"/>
    <w:lsdException w:name="Table Simple 1" w:locked="1"/>
    <w:lsdException w:name="Table Simple 2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/>
    <w:lsdException w:name="Table Grid" w:locked="1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CB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2061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locked/>
    <w:rsid w:val="002206C1"/>
    <w:pPr>
      <w:keepNext/>
      <w:spacing w:line="360" w:lineRule="auto"/>
      <w:ind w:left="150"/>
      <w:outlineLvl w:val="1"/>
    </w:pPr>
    <w:rPr>
      <w:b/>
      <w:bCs/>
      <w:color w:val="000000"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locked/>
    <w:rsid w:val="002206C1"/>
    <w:pPr>
      <w:keepNext/>
      <w:outlineLvl w:val="2"/>
    </w:pPr>
    <w:rPr>
      <w:b/>
      <w:bCs/>
      <w:color w:val="00000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locked/>
    <w:rsid w:val="002206C1"/>
    <w:pPr>
      <w:keepNext/>
      <w:spacing w:line="360" w:lineRule="auto"/>
      <w:jc w:val="both"/>
      <w:outlineLvl w:val="3"/>
    </w:pPr>
    <w:rPr>
      <w:b/>
      <w:bCs/>
      <w:color w:val="00000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2Znak">
    <w:name w:val="Nagłówek 2 Znak"/>
    <w:link w:val="Nagwek2"/>
    <w:semiHidden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Nagwek3Znak">
    <w:name w:val="Nagłówek 3 Znak"/>
    <w:link w:val="Nagwek3"/>
    <w:semiHidden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Nagwek4Znak">
    <w:name w:val="Nagłówek 4 Znak"/>
    <w:link w:val="Nagwek4"/>
    <w:semiHidden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Bold">
    <w:name w:val="!_Bold"/>
    <w:uiPriority w:val="1"/>
    <w:qFormat/>
    <w:rsid w:val="00EF0F1F"/>
    <w:rPr>
      <w:b/>
      <w:bCs/>
    </w:rPr>
  </w:style>
  <w:style w:type="paragraph" w:customStyle="1" w:styleId="Wypunktowanie">
    <w:name w:val="!_Wypunktowanie"/>
    <w:basedOn w:val="Tekstglowny"/>
    <w:qFormat/>
    <w:rsid w:val="00430EB7"/>
    <w:pPr>
      <w:numPr>
        <w:numId w:val="1"/>
      </w:numPr>
      <w:spacing w:line="280" w:lineRule="atLeast"/>
      <w:ind w:left="714" w:hanging="357"/>
    </w:pPr>
  </w:style>
  <w:style w:type="paragraph" w:customStyle="1" w:styleId="Numerowanie123">
    <w:name w:val="!_Numerowanie_123"/>
    <w:qFormat/>
    <w:rsid w:val="00553361"/>
    <w:pPr>
      <w:numPr>
        <w:numId w:val="3"/>
      </w:numPr>
      <w:spacing w:line="260" w:lineRule="atLeast"/>
    </w:pPr>
    <w:rPr>
      <w:rFonts w:ascii="Times New Roman" w:hAnsi="Times New Roman"/>
      <w:szCs w:val="22"/>
      <w:lang w:eastAsia="en-US"/>
    </w:rPr>
  </w:style>
  <w:style w:type="paragraph" w:customStyle="1" w:styleId="Tekstglowny">
    <w:name w:val="!_Tekst_glowny"/>
    <w:link w:val="TekstglownyZnak"/>
    <w:qFormat/>
    <w:rsid w:val="009D311A"/>
    <w:pPr>
      <w:spacing w:line="260" w:lineRule="atLeast"/>
      <w:jc w:val="both"/>
    </w:pPr>
    <w:rPr>
      <w:rFonts w:ascii="Times New Roman" w:hAnsi="Times New Roman"/>
      <w:szCs w:val="22"/>
      <w:lang w:eastAsia="en-US"/>
    </w:rPr>
  </w:style>
  <w:style w:type="paragraph" w:customStyle="1" w:styleId="Tytul1">
    <w:name w:val="!_Tytul_1"/>
    <w:qFormat/>
    <w:rsid w:val="00EA6ACA"/>
    <w:pPr>
      <w:spacing w:before="120" w:after="120" w:line="460" w:lineRule="atLeast"/>
      <w:jc w:val="both"/>
    </w:pPr>
    <w:rPr>
      <w:rFonts w:ascii="Arial" w:hAnsi="Arial"/>
      <w:color w:val="984806"/>
      <w:sz w:val="36"/>
      <w:szCs w:val="22"/>
      <w:lang w:eastAsia="en-US"/>
    </w:rPr>
  </w:style>
  <w:style w:type="paragraph" w:customStyle="1" w:styleId="Tytul2">
    <w:name w:val="!_Tytul_2"/>
    <w:uiPriority w:val="99"/>
    <w:qFormat/>
    <w:rsid w:val="00EA6ACA"/>
    <w:pPr>
      <w:spacing w:before="120" w:after="120" w:line="360" w:lineRule="atLeast"/>
    </w:pPr>
    <w:rPr>
      <w:rFonts w:ascii="Arial" w:hAnsi="Arial"/>
      <w:color w:val="E36C0A"/>
      <w:sz w:val="28"/>
      <w:szCs w:val="22"/>
      <w:lang w:eastAsia="en-US"/>
    </w:rPr>
  </w:style>
  <w:style w:type="character" w:customStyle="1" w:styleId="Italic">
    <w:name w:val="!_Italic"/>
    <w:qFormat/>
    <w:rsid w:val="00EF0F1F"/>
    <w:rPr>
      <w:i/>
      <w:iCs/>
    </w:rPr>
  </w:style>
  <w:style w:type="character" w:customStyle="1" w:styleId="BoldItalic">
    <w:name w:val="!_Bold_Italic"/>
    <w:uiPriority w:val="1"/>
    <w:qFormat/>
    <w:rsid w:val="00EF0F1F"/>
    <w:rPr>
      <w:b/>
      <w:bCs/>
      <w:i/>
    </w:rPr>
  </w:style>
  <w:style w:type="paragraph" w:customStyle="1" w:styleId="Numerowanieabc">
    <w:name w:val="!_Numerowanie_abc"/>
    <w:basedOn w:val="Numerowanie123"/>
    <w:qFormat/>
    <w:rsid w:val="00BA55C8"/>
    <w:pPr>
      <w:numPr>
        <w:numId w:val="2"/>
      </w:numPr>
    </w:pPr>
  </w:style>
  <w:style w:type="paragraph" w:customStyle="1" w:styleId="Tytul3">
    <w:name w:val="!_Tytul_3"/>
    <w:basedOn w:val="Tytul2"/>
    <w:qFormat/>
    <w:rsid w:val="00C95D82"/>
    <w:rPr>
      <w:color w:val="auto"/>
      <w:sz w:val="20"/>
    </w:rPr>
  </w:style>
  <w:style w:type="table" w:styleId="Tabela-Siatka">
    <w:name w:val="Table Grid"/>
    <w:basedOn w:val="Standardowy"/>
    <w:rsid w:val="00E10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akcjainfo">
    <w:name w:val="!_Redakcja_info"/>
    <w:qFormat/>
    <w:rsid w:val="00C77A5C"/>
    <w:pPr>
      <w:spacing w:line="300" w:lineRule="atLeast"/>
      <w:jc w:val="both"/>
    </w:pPr>
    <w:rPr>
      <w:rFonts w:ascii="Times New Roman" w:hAnsi="Times New Roman"/>
      <w:color w:val="FF0000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8F5D4D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F5D4D"/>
    <w:rPr>
      <w:rFonts w:ascii="Tahoma" w:hAnsi="Tahoma" w:cs="Tahoma"/>
      <w:sz w:val="16"/>
      <w:szCs w:val="16"/>
    </w:rPr>
  </w:style>
  <w:style w:type="character" w:customStyle="1" w:styleId="Odwoaniedelikatne">
    <w:name w:val="Subtle Reference"/>
    <w:uiPriority w:val="31"/>
    <w:qFormat/>
    <w:locked/>
    <w:rsid w:val="000216C9"/>
    <w:rPr>
      <w:smallCaps/>
      <w:color w:val="C0504D"/>
      <w:u w:val="single"/>
    </w:rPr>
  </w:style>
  <w:style w:type="character" w:customStyle="1" w:styleId="Odwoanieintensywne">
    <w:name w:val="Intense Reference"/>
    <w:uiPriority w:val="32"/>
    <w:qFormat/>
    <w:locked/>
    <w:rsid w:val="000216C9"/>
    <w:rPr>
      <w:b/>
      <w:bCs/>
      <w:smallCaps/>
      <w:color w:val="C0504D"/>
      <w:spacing w:val="5"/>
      <w:u w:val="single"/>
    </w:rPr>
  </w:style>
  <w:style w:type="paragraph" w:styleId="Zwykytekst">
    <w:name w:val="Plain Text"/>
    <w:basedOn w:val="Normalny"/>
    <w:link w:val="ZwykytekstZnak"/>
    <w:uiPriority w:val="99"/>
    <w:semiHidden/>
    <w:locked/>
    <w:rsid w:val="00F842EC"/>
    <w:rPr>
      <w:rFonts w:ascii="Consolas" w:eastAsia="Calibri" w:hAnsi="Consolas"/>
      <w:color w:val="4F6228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F842EC"/>
    <w:rPr>
      <w:rFonts w:ascii="Consolas" w:hAnsi="Consolas" w:cs="Consolas"/>
      <w:color w:val="4F6228"/>
      <w:sz w:val="21"/>
      <w:szCs w:val="21"/>
      <w:shd w:val="pct70" w:color="CC0099" w:fill="auto"/>
    </w:rPr>
  </w:style>
  <w:style w:type="paragraph" w:styleId="Nagwek">
    <w:name w:val="header"/>
    <w:basedOn w:val="Normalny"/>
    <w:link w:val="NagwekZnak"/>
    <w:uiPriority w:val="99"/>
    <w:semiHidden/>
    <w:locked/>
    <w:rsid w:val="005A1D93"/>
    <w:pPr>
      <w:tabs>
        <w:tab w:val="center" w:pos="4536"/>
        <w:tab w:val="right" w:pos="9072"/>
      </w:tabs>
    </w:pPr>
    <w:rPr>
      <w:rFonts w:ascii="Calibri" w:eastAsia="Calibri" w:hAnsi="Calibri"/>
      <w:color w:val="4F6228"/>
      <w:sz w:val="32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5A1D93"/>
    <w:rPr>
      <w:color w:val="4F6228"/>
      <w:sz w:val="32"/>
      <w:shd w:val="pct70" w:color="CC0099" w:fill="auto"/>
    </w:rPr>
  </w:style>
  <w:style w:type="paragraph" w:styleId="Stopka">
    <w:name w:val="footer"/>
    <w:aliases w:val="!_Stopka_numeracja_stron"/>
    <w:basedOn w:val="Tekstglowny"/>
    <w:link w:val="StopkaZnak"/>
    <w:uiPriority w:val="99"/>
    <w:rsid w:val="005A1D93"/>
    <w:pPr>
      <w:tabs>
        <w:tab w:val="center" w:pos="4536"/>
        <w:tab w:val="right" w:pos="9072"/>
      </w:tabs>
    </w:pPr>
    <w:rPr>
      <w:color w:val="000000"/>
      <w:sz w:val="24"/>
      <w:szCs w:val="20"/>
      <w:lang w:val="x-none" w:eastAsia="x-none"/>
    </w:rPr>
  </w:style>
  <w:style w:type="character" w:customStyle="1" w:styleId="StopkaZnak">
    <w:name w:val="Stopka Znak"/>
    <w:aliases w:val="!_Stopka_numeracja_stron Znak"/>
    <w:link w:val="Stopka"/>
    <w:uiPriority w:val="99"/>
    <w:rsid w:val="005A1D93"/>
    <w:rPr>
      <w:rFonts w:ascii="Times New Roman" w:hAnsi="Times New Roman"/>
      <w:color w:val="000000"/>
      <w:sz w:val="24"/>
    </w:rPr>
  </w:style>
  <w:style w:type="paragraph" w:styleId="NormalnyWeb">
    <w:name w:val="Normal (Web)"/>
    <w:basedOn w:val="Normalny"/>
    <w:uiPriority w:val="99"/>
    <w:locked/>
    <w:rsid w:val="00C70054"/>
  </w:style>
  <w:style w:type="character" w:styleId="Odwoaniedokomentarza">
    <w:name w:val="annotation reference"/>
    <w:uiPriority w:val="99"/>
    <w:semiHidden/>
    <w:locked/>
    <w:rsid w:val="00000C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00C32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00C3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000C3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0C32"/>
    <w:rPr>
      <w:rFonts w:ascii="Times New Roman" w:eastAsia="Times New Roman" w:hAnsi="Times New Roman"/>
      <w:b/>
      <w:bCs/>
    </w:rPr>
  </w:style>
  <w:style w:type="paragraph" w:styleId="Kolorowecieniowanieakcent1">
    <w:name w:val="Colorful Shading Accent 1"/>
    <w:hidden/>
    <w:uiPriority w:val="99"/>
    <w:semiHidden/>
    <w:rsid w:val="001111CB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locked/>
    <w:rsid w:val="000B264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6C3A0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C3A08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locked/>
    <w:rsid w:val="006C3A08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locked/>
    <w:rsid w:val="00285475"/>
    <w:pPr>
      <w:widowControl w:val="0"/>
      <w:spacing w:before="120" w:line="360" w:lineRule="auto"/>
      <w:ind w:firstLine="709"/>
      <w:jc w:val="both"/>
    </w:pPr>
    <w:rPr>
      <w:snapToGrid w:val="0"/>
      <w:szCs w:val="20"/>
    </w:rPr>
  </w:style>
  <w:style w:type="character" w:customStyle="1" w:styleId="TekstpodstawowywcityZnak">
    <w:name w:val="Tekst podstawowy wcięty Znak"/>
    <w:link w:val="Tekstpodstawowywcity"/>
    <w:semiHidden/>
    <w:rsid w:val="00285475"/>
    <w:rPr>
      <w:rFonts w:ascii="Times New Roman" w:eastAsia="Times New Roman" w:hAnsi="Times New Roman"/>
      <w:snapToGrid w:val="0"/>
      <w:sz w:val="24"/>
    </w:rPr>
  </w:style>
  <w:style w:type="character" w:customStyle="1" w:styleId="Nagwek1Znak">
    <w:name w:val="Nagłówek 1 Znak"/>
    <w:link w:val="Nagwek1"/>
    <w:uiPriority w:val="9"/>
    <w:rsid w:val="0020610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Kolorowalistaakcent1">
    <w:name w:val="Colorful List Accent 1"/>
    <w:basedOn w:val="Normalny"/>
    <w:uiPriority w:val="34"/>
    <w:qFormat/>
    <w:rsid w:val="0051229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dniasiatka2">
    <w:name w:val="Medium Grid 2"/>
    <w:uiPriority w:val="1"/>
    <w:qFormat/>
    <w:rsid w:val="00F07FA5"/>
    <w:pPr>
      <w:shd w:val="pct70" w:color="CC0099" w:fill="auto"/>
    </w:pPr>
    <w:rPr>
      <w:color w:val="4F6228"/>
      <w:sz w:val="3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locked/>
    <w:rsid w:val="00F07FA5"/>
    <w:pPr>
      <w:shd w:val="pct70" w:color="CC0099" w:fill="auto"/>
    </w:pPr>
    <w:rPr>
      <w:rFonts w:ascii="Calibri" w:eastAsia="Calibri" w:hAnsi="Calibri"/>
      <w:color w:val="4F6228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semiHidden/>
    <w:rsid w:val="00F07FA5"/>
    <w:rPr>
      <w:color w:val="4F6228"/>
      <w:shd w:val="pct70" w:color="CC0099" w:fill="auto"/>
      <w:lang w:eastAsia="en-US"/>
    </w:rPr>
  </w:style>
  <w:style w:type="character" w:styleId="Odwoanieprzypisukocowego">
    <w:name w:val="endnote reference"/>
    <w:semiHidden/>
    <w:locked/>
    <w:rsid w:val="00F07FA5"/>
    <w:rPr>
      <w:vertAlign w:val="superscript"/>
    </w:rPr>
  </w:style>
  <w:style w:type="character" w:styleId="Numerstrony">
    <w:name w:val="page number"/>
    <w:rsid w:val="00F07FA5"/>
  </w:style>
  <w:style w:type="character" w:customStyle="1" w:styleId="Wyrnieniedelikatne">
    <w:name w:val="Subtle Emphasis"/>
    <w:uiPriority w:val="19"/>
    <w:qFormat/>
    <w:rsid w:val="00F07FA5"/>
    <w:rPr>
      <w:i/>
      <w:iCs/>
      <w:color w:val="808080"/>
    </w:rPr>
  </w:style>
  <w:style w:type="character" w:styleId="Pogrubienie">
    <w:name w:val="Strong"/>
    <w:uiPriority w:val="22"/>
    <w:qFormat/>
    <w:locked/>
    <w:rsid w:val="00F07FA5"/>
    <w:rPr>
      <w:b/>
      <w:bCs/>
    </w:rPr>
  </w:style>
  <w:style w:type="character" w:customStyle="1" w:styleId="isurgenttitle">
    <w:name w:val="isurgenttitle"/>
    <w:rsid w:val="00F07FA5"/>
  </w:style>
  <w:style w:type="paragraph" w:styleId="Tekstpodstawowy">
    <w:name w:val="Body Text"/>
    <w:basedOn w:val="Normalny"/>
    <w:link w:val="TekstpodstawowyZnak"/>
    <w:semiHidden/>
    <w:locked/>
    <w:rsid w:val="00F07FA5"/>
    <w:pPr>
      <w:spacing w:line="48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semiHidden/>
    <w:rsid w:val="00F07FA5"/>
    <w:rPr>
      <w:rFonts w:ascii="Times New Roman" w:eastAsia="Times New Roman" w:hAnsi="Times New Roman"/>
      <w:sz w:val="24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EA6ACA"/>
    <w:pPr>
      <w:tabs>
        <w:tab w:val="left" w:pos="426"/>
        <w:tab w:val="right" w:leader="dot" w:pos="9062"/>
      </w:tabs>
      <w:spacing w:after="120" w:line="360" w:lineRule="auto"/>
      <w:ind w:left="426" w:hanging="426"/>
    </w:pPr>
    <w:rPr>
      <w:rFonts w:eastAsia="Calibri" w:cs="Angsana New"/>
      <w:sz w:val="26"/>
      <w:szCs w:val="33"/>
      <w:lang w:eastAsia="en-US" w:bidi="th-TH"/>
    </w:rPr>
  </w:style>
  <w:style w:type="character" w:customStyle="1" w:styleId="TekstglownyZnak">
    <w:name w:val="!_Tekst_glowny Znak"/>
    <w:link w:val="Tekstglowny"/>
    <w:locked/>
    <w:rsid w:val="00EA6ACA"/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06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7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5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9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9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1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osia\Publikacje\Operon%202011\Poziom%20rozszerzony\Makieta%20programu\Obudowa_dydaktyczna-LO_SP_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38584-A668-4D36-8936-5A650FA0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Obudowa_dydaktyczna-LO_SP_szablon</Template>
  <TotalTime>4</TotalTime>
  <Pages>70</Pages>
  <Words>15722</Words>
  <Characters>94333</Characters>
  <Application>Microsoft Office Word</Application>
  <DocSecurity>0</DocSecurity>
  <Lines>786</Lines>
  <Paragraphs>219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 przeczytaniu lub wydrukowaniu, można listę stylów usunąć:</vt:lpstr>
    </vt:vector>
  </TitlesOfParts>
  <Company>Microsoft</Company>
  <LinksUpToDate>false</LinksUpToDate>
  <CharactersWithSpaces>109836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przeczytaniu lub wydrukowaniu, można listę stylów usunąć:</dc:title>
  <dc:creator>Bonecki</dc:creator>
  <cp:lastModifiedBy>Sebastian Przybyszewski</cp:lastModifiedBy>
  <cp:revision>5</cp:revision>
  <cp:lastPrinted>2019-05-28T09:15:00Z</cp:lastPrinted>
  <dcterms:created xsi:type="dcterms:W3CDTF">2019-05-28T09:13:00Z</dcterms:created>
  <dcterms:modified xsi:type="dcterms:W3CDTF">2019-05-28T09:19:00Z</dcterms:modified>
</cp:coreProperties>
</file>