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45982F" w14:textId="7D154EC2" w:rsidR="003716D3" w:rsidRPr="00644AC8" w:rsidRDefault="002E76E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44AC8">
        <w:rPr>
          <w:rFonts w:ascii="Times New Roman" w:hAnsi="Times New Roman" w:cs="Times New Roman"/>
          <w:b/>
          <w:bCs/>
          <w:sz w:val="24"/>
          <w:szCs w:val="24"/>
        </w:rPr>
        <w:t xml:space="preserve">PLAN DYDAKTYCZNY Z WIEDZY O </w:t>
      </w:r>
      <w:r w:rsidR="00EC4D30" w:rsidRPr="00644AC8">
        <w:rPr>
          <w:rFonts w:ascii="Times New Roman" w:hAnsi="Times New Roman" w:cs="Times New Roman"/>
          <w:b/>
          <w:bCs/>
          <w:sz w:val="24"/>
          <w:szCs w:val="24"/>
        </w:rPr>
        <w:t>SPOŁECZEŃSTWIE</w:t>
      </w:r>
      <w:r w:rsidRPr="00644AC8">
        <w:rPr>
          <w:rFonts w:ascii="Times New Roman" w:hAnsi="Times New Roman" w:cs="Times New Roman"/>
          <w:b/>
          <w:bCs/>
          <w:sz w:val="24"/>
          <w:szCs w:val="24"/>
        </w:rPr>
        <w:t xml:space="preserve"> DLA</w:t>
      </w:r>
      <w:r w:rsidR="00EC4D30" w:rsidRPr="00644AC8">
        <w:rPr>
          <w:rFonts w:ascii="Times New Roman" w:hAnsi="Times New Roman" w:cs="Times New Roman"/>
          <w:b/>
          <w:bCs/>
          <w:sz w:val="24"/>
          <w:szCs w:val="24"/>
        </w:rPr>
        <w:t xml:space="preserve"> SZKOŁY PONADPODSTAWOWEJ DLA </w:t>
      </w:r>
      <w:r w:rsidRPr="00644AC8">
        <w:rPr>
          <w:rFonts w:ascii="Times New Roman" w:hAnsi="Times New Roman" w:cs="Times New Roman"/>
          <w:b/>
          <w:bCs/>
          <w:sz w:val="24"/>
          <w:szCs w:val="24"/>
        </w:rPr>
        <w:t xml:space="preserve">KLASY </w:t>
      </w:r>
      <w:r w:rsidR="00BE69DF" w:rsidRPr="00644AC8">
        <w:rPr>
          <w:rFonts w:ascii="Times New Roman" w:hAnsi="Times New Roman" w:cs="Times New Roman"/>
          <w:b/>
          <w:bCs/>
          <w:sz w:val="24"/>
          <w:szCs w:val="24"/>
        </w:rPr>
        <w:t>TRZECIEJ –</w:t>
      </w:r>
      <w:r w:rsidRPr="00644AC8">
        <w:rPr>
          <w:rFonts w:ascii="Times New Roman" w:hAnsi="Times New Roman" w:cs="Times New Roman"/>
          <w:b/>
          <w:bCs/>
          <w:sz w:val="24"/>
          <w:szCs w:val="24"/>
        </w:rPr>
        <w:t xml:space="preserve"> ZAKRES ROZSZERZONY</w:t>
      </w:r>
    </w:p>
    <w:p w14:paraId="57FEC71F" w14:textId="6429D544" w:rsidR="003716D3" w:rsidRPr="008E2C5E" w:rsidRDefault="003716D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5446" w:type="dxa"/>
        <w:tblLayout w:type="fixed"/>
        <w:tblLook w:val="04A0" w:firstRow="1" w:lastRow="0" w:firstColumn="1" w:lastColumn="0" w:noHBand="0" w:noVBand="1"/>
      </w:tblPr>
      <w:tblGrid>
        <w:gridCol w:w="2122"/>
        <w:gridCol w:w="425"/>
        <w:gridCol w:w="2977"/>
        <w:gridCol w:w="2976"/>
        <w:gridCol w:w="2835"/>
        <w:gridCol w:w="1560"/>
        <w:gridCol w:w="2551"/>
      </w:tblGrid>
      <w:tr w:rsidR="00760E1B" w:rsidRPr="00644AC8" w14:paraId="623BFE5D" w14:textId="77777777" w:rsidTr="00760E1B">
        <w:trPr>
          <w:cantSplit/>
          <w:trHeight w:val="3251"/>
        </w:trPr>
        <w:tc>
          <w:tcPr>
            <w:tcW w:w="2122" w:type="dxa"/>
            <w:shd w:val="pct10" w:color="auto" w:fill="auto"/>
            <w:hideMark/>
          </w:tcPr>
          <w:p w14:paraId="159480E9" w14:textId="2ABF2E34" w:rsidR="00760E1B" w:rsidRPr="008E2C5E" w:rsidRDefault="00760E1B" w:rsidP="00BE69DF">
            <w:pPr>
              <w:pStyle w:val="NormalnyWeb"/>
              <w:jc w:val="center"/>
              <w:rPr>
                <w:b/>
                <w:bCs/>
              </w:rPr>
            </w:pPr>
            <w:r w:rsidRPr="008E2C5E">
              <w:rPr>
                <w:b/>
                <w:bCs/>
              </w:rPr>
              <w:t>Temat (rozumiany jako lekcja)</w:t>
            </w:r>
          </w:p>
          <w:p w14:paraId="7EBC932D" w14:textId="323425A2" w:rsidR="00760E1B" w:rsidRPr="008E2C5E" w:rsidRDefault="00760E1B">
            <w:pPr>
              <w:pStyle w:val="NormalnyWeb"/>
              <w:jc w:val="center"/>
              <w:rPr>
                <w:b/>
                <w:bCs/>
              </w:rPr>
            </w:pPr>
          </w:p>
        </w:tc>
        <w:tc>
          <w:tcPr>
            <w:tcW w:w="425" w:type="dxa"/>
            <w:shd w:val="pct10" w:color="auto" w:fill="auto"/>
            <w:textDirection w:val="btLr"/>
            <w:hideMark/>
          </w:tcPr>
          <w:p w14:paraId="2367216E" w14:textId="77777777" w:rsidR="00760E1B" w:rsidRPr="008E2C5E" w:rsidRDefault="00760E1B" w:rsidP="00025F23">
            <w:pPr>
              <w:pStyle w:val="NormalnyWeb"/>
              <w:ind w:left="113" w:right="113"/>
              <w:jc w:val="center"/>
              <w:rPr>
                <w:b/>
                <w:bCs/>
              </w:rPr>
            </w:pPr>
            <w:r w:rsidRPr="008E2C5E">
              <w:rPr>
                <w:b/>
                <w:bCs/>
              </w:rPr>
              <w:t>Liczba godzin</w:t>
            </w:r>
          </w:p>
        </w:tc>
        <w:tc>
          <w:tcPr>
            <w:tcW w:w="2977" w:type="dxa"/>
            <w:shd w:val="pct10" w:color="auto" w:fill="auto"/>
            <w:textDirection w:val="btLr"/>
            <w:hideMark/>
          </w:tcPr>
          <w:p w14:paraId="7658E433" w14:textId="77777777" w:rsidR="00760E1B" w:rsidRPr="008E2C5E" w:rsidRDefault="00760E1B">
            <w:pPr>
              <w:pStyle w:val="NormalnyWeb"/>
              <w:spacing w:after="0"/>
              <w:jc w:val="center"/>
              <w:rPr>
                <w:b/>
                <w:bCs/>
              </w:rPr>
            </w:pPr>
            <w:r w:rsidRPr="008E2C5E">
              <w:rPr>
                <w:b/>
                <w:bCs/>
              </w:rPr>
              <w:t>Cele ogólne</w:t>
            </w:r>
          </w:p>
          <w:p w14:paraId="4B376C84" w14:textId="5AB92195" w:rsidR="00760E1B" w:rsidRPr="008E2C5E" w:rsidRDefault="00760E1B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</w:p>
        </w:tc>
        <w:tc>
          <w:tcPr>
            <w:tcW w:w="2976" w:type="dxa"/>
            <w:shd w:val="pct10" w:color="auto" w:fill="auto"/>
            <w:hideMark/>
          </w:tcPr>
          <w:p w14:paraId="284AE4B0" w14:textId="113B5463" w:rsidR="00760E1B" w:rsidRPr="008E2C5E" w:rsidRDefault="00760E1B">
            <w:pPr>
              <w:pStyle w:val="NormalnyWeb"/>
              <w:spacing w:after="0"/>
              <w:jc w:val="center"/>
              <w:rPr>
                <w:b/>
                <w:bCs/>
              </w:rPr>
            </w:pPr>
            <w:r w:rsidRPr="008E2C5E">
              <w:rPr>
                <w:b/>
                <w:bCs/>
              </w:rPr>
              <w:t>Cele szczegółowe. Uczeń:</w:t>
            </w:r>
          </w:p>
        </w:tc>
        <w:tc>
          <w:tcPr>
            <w:tcW w:w="2835" w:type="dxa"/>
            <w:shd w:val="pct10" w:color="auto" w:fill="auto"/>
            <w:hideMark/>
          </w:tcPr>
          <w:p w14:paraId="511E9E33" w14:textId="08498A2A" w:rsidR="00760E1B" w:rsidRPr="008E2C5E" w:rsidRDefault="00760E1B" w:rsidP="006F57D7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  <w:r w:rsidRPr="00432088">
              <w:rPr>
                <w:b/>
                <w:bCs/>
              </w:rPr>
              <w:t xml:space="preserve">Kształcone </w:t>
            </w:r>
            <w:r w:rsidRPr="008E2C5E">
              <w:rPr>
                <w:b/>
                <w:bCs/>
              </w:rPr>
              <w:t>umiejętności. Ucze</w:t>
            </w:r>
            <w:r>
              <w:rPr>
                <w:b/>
                <w:bCs/>
              </w:rPr>
              <w:t>ń:</w:t>
            </w:r>
          </w:p>
        </w:tc>
        <w:tc>
          <w:tcPr>
            <w:tcW w:w="1560" w:type="dxa"/>
            <w:shd w:val="pct10" w:color="auto" w:fill="auto"/>
            <w:hideMark/>
          </w:tcPr>
          <w:p w14:paraId="1EA7FB39" w14:textId="77777777" w:rsidR="00760E1B" w:rsidRPr="008E2C5E" w:rsidRDefault="00760E1B">
            <w:pPr>
              <w:pStyle w:val="NormalnyWeb"/>
              <w:spacing w:after="0"/>
              <w:jc w:val="center"/>
              <w:rPr>
                <w:b/>
                <w:bCs/>
              </w:rPr>
            </w:pPr>
            <w:r w:rsidRPr="008E2C5E">
              <w:rPr>
                <w:b/>
                <w:bCs/>
              </w:rPr>
              <w:t>Propozycje metod nauczania</w:t>
            </w:r>
          </w:p>
        </w:tc>
        <w:tc>
          <w:tcPr>
            <w:tcW w:w="2551" w:type="dxa"/>
            <w:shd w:val="pct10" w:color="auto" w:fill="auto"/>
            <w:hideMark/>
          </w:tcPr>
          <w:p w14:paraId="2D5D7461" w14:textId="77777777" w:rsidR="00760E1B" w:rsidRPr="008E2C5E" w:rsidRDefault="00760E1B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  <w:r w:rsidRPr="008E2C5E">
              <w:rPr>
                <w:b/>
                <w:bCs/>
              </w:rPr>
              <w:t xml:space="preserve">Propozycje </w:t>
            </w:r>
          </w:p>
          <w:p w14:paraId="75466954" w14:textId="77777777" w:rsidR="00760E1B" w:rsidRPr="008E2C5E" w:rsidRDefault="00760E1B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  <w:r w:rsidRPr="008E2C5E">
              <w:rPr>
                <w:b/>
                <w:bCs/>
              </w:rPr>
              <w:t xml:space="preserve">środków </w:t>
            </w:r>
          </w:p>
          <w:p w14:paraId="2943AF48" w14:textId="77777777" w:rsidR="00760E1B" w:rsidRPr="008E2C5E" w:rsidRDefault="00760E1B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  <w:r w:rsidRPr="008E2C5E">
              <w:rPr>
                <w:b/>
                <w:bCs/>
              </w:rPr>
              <w:t>dydaktycznych</w:t>
            </w:r>
          </w:p>
        </w:tc>
      </w:tr>
      <w:tr w:rsidR="00760E1B" w:rsidRPr="00644AC8" w14:paraId="6C658BEB" w14:textId="77777777" w:rsidTr="00760E1B">
        <w:tc>
          <w:tcPr>
            <w:tcW w:w="2122" w:type="dxa"/>
          </w:tcPr>
          <w:p w14:paraId="3C8AEEA0" w14:textId="61DAC1F6" w:rsidR="00760E1B" w:rsidRPr="008E2C5E" w:rsidRDefault="00760E1B" w:rsidP="00371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Lekcja organizacyjna</w:t>
            </w:r>
          </w:p>
        </w:tc>
        <w:tc>
          <w:tcPr>
            <w:tcW w:w="425" w:type="dxa"/>
          </w:tcPr>
          <w:p w14:paraId="38F15295" w14:textId="204FEDAF" w:rsidR="00760E1B" w:rsidRPr="008E2C5E" w:rsidRDefault="00760E1B" w:rsidP="00371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3ACD8C3C" w14:textId="5DCEE22C" w:rsidR="00760E1B" w:rsidRPr="008E2C5E" w:rsidRDefault="00760E1B" w:rsidP="00371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Zapoznanie z tematyką i zagadnieniami przewidzianymi podstawową programową z wiedzy o społeczeństwie w zakresie rozszerzonym. Powtórzenie głównych pojęć i kluczowych zagadnień dla kontynuacji nauki przedmiotu.</w:t>
            </w:r>
          </w:p>
        </w:tc>
        <w:tc>
          <w:tcPr>
            <w:tcW w:w="2976" w:type="dxa"/>
          </w:tcPr>
          <w:p w14:paraId="7A89ACBD" w14:textId="77777777" w:rsidR="00760E1B" w:rsidRPr="008E2C5E" w:rsidRDefault="00760E1B" w:rsidP="00371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EB4D1CA" w14:textId="77777777" w:rsidR="00760E1B" w:rsidRPr="008E2C5E" w:rsidRDefault="00760E1B" w:rsidP="00371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16ACDDC" w14:textId="08462023" w:rsidR="00760E1B" w:rsidRPr="008E2C5E" w:rsidRDefault="00760E1B" w:rsidP="00371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7D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metaplan</w:t>
            </w:r>
            <w:proofErr w:type="spellEnd"/>
          </w:p>
          <w:p w14:paraId="49E0E110" w14:textId="411FBD5C" w:rsidR="00760E1B" w:rsidRPr="008E2C5E" w:rsidRDefault="00760E1B" w:rsidP="00371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7D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pogadanka</w:t>
            </w:r>
          </w:p>
        </w:tc>
        <w:tc>
          <w:tcPr>
            <w:tcW w:w="2551" w:type="dxa"/>
          </w:tcPr>
          <w:p w14:paraId="532702DF" w14:textId="77777777" w:rsidR="00760E1B" w:rsidRPr="008E2C5E" w:rsidRDefault="00760E1B" w:rsidP="00371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E1B" w:rsidRPr="00644AC8" w14:paraId="578B9112" w14:textId="77777777" w:rsidTr="0042476A">
        <w:tc>
          <w:tcPr>
            <w:tcW w:w="15446" w:type="dxa"/>
            <w:gridSpan w:val="7"/>
          </w:tcPr>
          <w:p w14:paraId="6DE3CF10" w14:textId="6819050E" w:rsidR="00760E1B" w:rsidRPr="00760E1B" w:rsidRDefault="00760E1B" w:rsidP="00760E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0E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I. Ustrój RP</w:t>
            </w:r>
          </w:p>
        </w:tc>
      </w:tr>
      <w:tr w:rsidR="00760E1B" w:rsidRPr="00644AC8" w14:paraId="227B56E8" w14:textId="77777777" w:rsidTr="00760E1B">
        <w:tc>
          <w:tcPr>
            <w:tcW w:w="2122" w:type="dxa"/>
          </w:tcPr>
          <w:p w14:paraId="6B10E50E" w14:textId="28014B2C" w:rsidR="00760E1B" w:rsidRPr="008E2C5E" w:rsidRDefault="00760E1B" w:rsidP="008E2C5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Konstytucja, jej znaczenie w państwie i kryteria podziałów</w:t>
            </w:r>
          </w:p>
        </w:tc>
        <w:tc>
          <w:tcPr>
            <w:tcW w:w="425" w:type="dxa"/>
          </w:tcPr>
          <w:p w14:paraId="02303CA8" w14:textId="7C75BB20" w:rsidR="00760E1B" w:rsidRPr="006F57D7" w:rsidRDefault="00760E1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7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2DC11AC0" w14:textId="7939F13A" w:rsidR="00760E1B" w:rsidRPr="00644AC8" w:rsidRDefault="00760E1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7D7">
              <w:rPr>
                <w:rFonts w:ascii="Times New Roman" w:hAnsi="Times New Roman" w:cs="Times New Roman"/>
                <w:sz w:val="24"/>
                <w:szCs w:val="24"/>
              </w:rPr>
              <w:t xml:space="preserve">Poznanie </w:t>
            </w:r>
            <w:r w:rsidRPr="00644AC8">
              <w:rPr>
                <w:rFonts w:ascii="Times New Roman" w:hAnsi="Times New Roman" w:cs="Times New Roman"/>
                <w:sz w:val="24"/>
                <w:szCs w:val="24"/>
              </w:rPr>
              <w:t>historii tworzenia ustaw zasadniczych i kryteriów ich podziałów.</w:t>
            </w:r>
          </w:p>
        </w:tc>
        <w:tc>
          <w:tcPr>
            <w:tcW w:w="2976" w:type="dxa"/>
          </w:tcPr>
          <w:p w14:paraId="014AAE7A" w14:textId="3B96C334" w:rsidR="00760E1B" w:rsidRPr="00644AC8" w:rsidRDefault="00760E1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AC8">
              <w:rPr>
                <w:rFonts w:ascii="Times New Roman" w:hAnsi="Times New Roman" w:cs="Times New Roman"/>
                <w:sz w:val="24"/>
                <w:szCs w:val="24"/>
              </w:rPr>
              <w:t>– omawia genezę konstytucji na wybranych przykładach z historii Polski i historii powszechnej,</w:t>
            </w:r>
          </w:p>
          <w:p w14:paraId="2914255C" w14:textId="17F473FC" w:rsidR="00760E1B" w:rsidRPr="00644AC8" w:rsidRDefault="00760E1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AC8">
              <w:rPr>
                <w:rFonts w:ascii="Times New Roman" w:hAnsi="Times New Roman" w:cs="Times New Roman"/>
                <w:sz w:val="24"/>
                <w:szCs w:val="24"/>
              </w:rPr>
              <w:t xml:space="preserve">– wskazuje kryteria podziału konstytucji na przykładach dokumentów różnych państw (Wielka </w:t>
            </w:r>
            <w:r w:rsidRPr="00644A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Brytania, Polska, Francja, Republika Weimarska), </w:t>
            </w:r>
          </w:p>
          <w:p w14:paraId="04EA0641" w14:textId="2D95B481" w:rsidR="00760E1B" w:rsidRPr="00644AC8" w:rsidRDefault="00760E1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AC8">
              <w:rPr>
                <w:rFonts w:ascii="Times New Roman" w:hAnsi="Times New Roman" w:cs="Times New Roman"/>
                <w:sz w:val="24"/>
                <w:szCs w:val="24"/>
              </w:rPr>
              <w:t>– charakteryzuje znaczenie konstytucji,</w:t>
            </w:r>
          </w:p>
          <w:p w14:paraId="642BFB09" w14:textId="5116A2C5" w:rsidR="00760E1B" w:rsidRPr="00644AC8" w:rsidRDefault="00760E1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AC8">
              <w:rPr>
                <w:rFonts w:ascii="Times New Roman" w:hAnsi="Times New Roman" w:cs="Times New Roman"/>
                <w:sz w:val="24"/>
                <w:szCs w:val="24"/>
              </w:rPr>
              <w:t>– omawia procedurę uchwalania i zmian formalnych oraz materialnych konstytucji;</w:t>
            </w:r>
          </w:p>
        </w:tc>
        <w:tc>
          <w:tcPr>
            <w:tcW w:w="2835" w:type="dxa"/>
          </w:tcPr>
          <w:p w14:paraId="78D8D6C5" w14:textId="74214DAB" w:rsidR="00760E1B" w:rsidRPr="00644AC8" w:rsidRDefault="00760E1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A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potrafi omówić</w:t>
            </w:r>
            <w:r w:rsidRPr="00644AC8">
              <w:rPr>
                <w:rFonts w:ascii="Times New Roman" w:hAnsi="Times New Roman" w:cs="Times New Roman"/>
                <w:sz w:val="24"/>
                <w:szCs w:val="24"/>
              </w:rPr>
              <w:t xml:space="preserve"> historię powstawania konstytucji i kryteria jej podziału na materialną, formalną, pisaną, niepisaną, niepełną, oktrojowaną, stałą, czasową, sztywną,</w:t>
            </w:r>
          </w:p>
          <w:p w14:paraId="31B44D49" w14:textId="79450E1A" w:rsidR="00760E1B" w:rsidRPr="00644AC8" w:rsidRDefault="00760E1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A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omawia funkcje konstytucji oraz jej szczególną, nadrzędną rolę w państwie;</w:t>
            </w:r>
          </w:p>
          <w:p w14:paraId="10557B69" w14:textId="6112D8E2" w:rsidR="00760E1B" w:rsidRPr="00644AC8" w:rsidRDefault="00760E1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AC8">
              <w:rPr>
                <w:rFonts w:ascii="Times New Roman" w:hAnsi="Times New Roman" w:cs="Times New Roman"/>
                <w:sz w:val="24"/>
                <w:szCs w:val="24"/>
              </w:rPr>
              <w:t>– objaśnia procedurę uchwalania konstytucji na przykładzie Konstytucji RP;</w:t>
            </w:r>
          </w:p>
          <w:p w14:paraId="064A6675" w14:textId="77777777" w:rsidR="00760E1B" w:rsidRPr="00644AC8" w:rsidRDefault="00760E1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4D53D0E" w14:textId="2B173B8E" w:rsidR="00760E1B" w:rsidRPr="00644AC8" w:rsidRDefault="00760E1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A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rozmowa</w:t>
            </w:r>
          </w:p>
          <w:p w14:paraId="6F495657" w14:textId="19ED02BD" w:rsidR="00760E1B" w:rsidRPr="00644AC8" w:rsidRDefault="00760E1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AC8">
              <w:rPr>
                <w:rFonts w:ascii="Times New Roman" w:hAnsi="Times New Roman" w:cs="Times New Roman"/>
                <w:sz w:val="24"/>
                <w:szCs w:val="24"/>
              </w:rPr>
              <w:t>– praca z tekstem źródłowym</w:t>
            </w:r>
          </w:p>
        </w:tc>
        <w:tc>
          <w:tcPr>
            <w:tcW w:w="2551" w:type="dxa"/>
          </w:tcPr>
          <w:p w14:paraId="604F62B7" w14:textId="31CFDEB9" w:rsidR="00760E1B" w:rsidRPr="00644AC8" w:rsidRDefault="00760E1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AC8">
              <w:rPr>
                <w:rFonts w:ascii="Times New Roman" w:hAnsi="Times New Roman" w:cs="Times New Roman"/>
                <w:sz w:val="24"/>
                <w:szCs w:val="24"/>
              </w:rPr>
              <w:t>– wybrane fragmenty Konstytucji RP z 1997, tzw. małej Konstytucji z 1992, konstytucji Kongresówki, Konstytucji</w:t>
            </w:r>
          </w:p>
          <w:p w14:paraId="55873051" w14:textId="0EA02E42" w:rsidR="00760E1B" w:rsidRPr="00644AC8" w:rsidRDefault="00760E1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AC8">
              <w:rPr>
                <w:rFonts w:ascii="Times New Roman" w:hAnsi="Times New Roman" w:cs="Times New Roman"/>
                <w:sz w:val="24"/>
                <w:szCs w:val="24"/>
              </w:rPr>
              <w:t>Republiki Weimarskiej</w:t>
            </w:r>
          </w:p>
          <w:p w14:paraId="3E557FD9" w14:textId="05D69BA4" w:rsidR="00760E1B" w:rsidRPr="00644AC8" w:rsidRDefault="00760E1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AC8">
              <w:rPr>
                <w:rFonts w:ascii="Times New Roman" w:hAnsi="Times New Roman" w:cs="Times New Roman"/>
                <w:sz w:val="24"/>
                <w:szCs w:val="24"/>
              </w:rPr>
              <w:t>– mapa myśli</w:t>
            </w:r>
          </w:p>
          <w:p w14:paraId="6B823E84" w14:textId="77777777" w:rsidR="00760E1B" w:rsidRPr="006F57D7" w:rsidRDefault="00760E1B" w:rsidP="008E2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E1B" w:rsidRPr="00644AC8" w14:paraId="077B7E8A" w14:textId="77777777" w:rsidTr="00760E1B">
        <w:tc>
          <w:tcPr>
            <w:tcW w:w="2122" w:type="dxa"/>
          </w:tcPr>
          <w:p w14:paraId="70C1CB55" w14:textId="2555D5BC" w:rsidR="00760E1B" w:rsidRPr="008E2C5E" w:rsidRDefault="00760E1B" w:rsidP="008E2C5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Konstytucyjne zasady ustroju Rzeczypospolitej</w:t>
            </w:r>
          </w:p>
        </w:tc>
        <w:tc>
          <w:tcPr>
            <w:tcW w:w="425" w:type="dxa"/>
          </w:tcPr>
          <w:p w14:paraId="55A27FE7" w14:textId="4B98B4C2" w:rsidR="00760E1B" w:rsidRPr="006F57D7" w:rsidRDefault="00760E1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7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7CBB5286" w14:textId="1C7CD7F6" w:rsidR="00760E1B" w:rsidRPr="00644AC8" w:rsidRDefault="00760E1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F06">
              <w:rPr>
                <w:rFonts w:ascii="Times New Roman" w:hAnsi="Times New Roman" w:cs="Times New Roman"/>
                <w:sz w:val="24"/>
                <w:szCs w:val="24"/>
              </w:rPr>
              <w:t>Uświadomienie znaczenia prawa w tworzeniu zasad demokratycznego państwa.</w:t>
            </w:r>
          </w:p>
        </w:tc>
        <w:tc>
          <w:tcPr>
            <w:tcW w:w="2976" w:type="dxa"/>
          </w:tcPr>
          <w:p w14:paraId="04E6657A" w14:textId="0ADE1DCB" w:rsidR="00760E1B" w:rsidRPr="00644AC8" w:rsidRDefault="00760E1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AC8">
              <w:rPr>
                <w:rFonts w:ascii="Times New Roman" w:hAnsi="Times New Roman" w:cs="Times New Roman"/>
                <w:sz w:val="24"/>
                <w:szCs w:val="24"/>
              </w:rPr>
              <w:t>– przedstawia genezę państwa prawa,</w:t>
            </w:r>
          </w:p>
          <w:p w14:paraId="018F574A" w14:textId="29EC71EF" w:rsidR="00760E1B" w:rsidRPr="00644AC8" w:rsidRDefault="00760E1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AC8">
              <w:rPr>
                <w:rFonts w:ascii="Times New Roman" w:hAnsi="Times New Roman" w:cs="Times New Roman"/>
                <w:sz w:val="24"/>
                <w:szCs w:val="24"/>
              </w:rPr>
              <w:t>– omawia zasady demokratycznego państwa prawa,</w:t>
            </w:r>
          </w:p>
          <w:p w14:paraId="15CFB989" w14:textId="4D8BBA98" w:rsidR="00760E1B" w:rsidRPr="00644AC8" w:rsidRDefault="00760E1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AC8">
              <w:rPr>
                <w:rFonts w:ascii="Times New Roman" w:hAnsi="Times New Roman" w:cs="Times New Roman"/>
                <w:sz w:val="24"/>
                <w:szCs w:val="24"/>
              </w:rPr>
              <w:t>– tłumaczy zasady: suwerenności narodu, subsydiarności, decentralizacji, pluralizmu, podziału władzy, unitaryzmu,</w:t>
            </w:r>
          </w:p>
          <w:p w14:paraId="5D0D89CB" w14:textId="1246B41D" w:rsidR="00760E1B" w:rsidRPr="00644AC8" w:rsidRDefault="00760E1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AC8">
              <w:rPr>
                <w:rFonts w:ascii="Times New Roman" w:hAnsi="Times New Roman" w:cs="Times New Roman"/>
                <w:sz w:val="24"/>
                <w:szCs w:val="24"/>
              </w:rPr>
              <w:t>– omawia koncepcję państwa prawa z perspektywy aktów międzynarodowych;</w:t>
            </w:r>
          </w:p>
          <w:p w14:paraId="3959DE22" w14:textId="77777777" w:rsidR="00760E1B" w:rsidRPr="00644AC8" w:rsidRDefault="00760E1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0D36F5B" w14:textId="3D788943" w:rsidR="00760E1B" w:rsidRPr="00644AC8" w:rsidRDefault="00760E1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AC8">
              <w:rPr>
                <w:rFonts w:ascii="Times New Roman" w:hAnsi="Times New Roman" w:cs="Times New Roman"/>
                <w:sz w:val="24"/>
                <w:szCs w:val="24"/>
              </w:rPr>
              <w:t>– zna genezę państwa prawa,</w:t>
            </w:r>
          </w:p>
          <w:p w14:paraId="1A63BD3E" w14:textId="5436A92E" w:rsidR="00760E1B" w:rsidRPr="00644AC8" w:rsidRDefault="00760E1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AC8">
              <w:rPr>
                <w:rFonts w:ascii="Times New Roman" w:hAnsi="Times New Roman" w:cs="Times New Roman"/>
                <w:sz w:val="24"/>
                <w:szCs w:val="24"/>
              </w:rPr>
              <w:t>– omawia zasady funkcjonowania państwa prawa na przykładzie ustroju RP,</w:t>
            </w:r>
          </w:p>
          <w:p w14:paraId="7F5FBC6D" w14:textId="5D2446AC" w:rsidR="00760E1B" w:rsidRPr="00644AC8" w:rsidRDefault="00760E1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AC8">
              <w:rPr>
                <w:rFonts w:ascii="Times New Roman" w:hAnsi="Times New Roman" w:cs="Times New Roman"/>
                <w:sz w:val="24"/>
                <w:szCs w:val="24"/>
              </w:rPr>
              <w:t>– analizuje naczelne zasady ustroju RP,</w:t>
            </w:r>
          </w:p>
          <w:p w14:paraId="16CC97B0" w14:textId="6EF857FD" w:rsidR="00760E1B" w:rsidRPr="00644AC8" w:rsidRDefault="00760E1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AC8">
              <w:rPr>
                <w:rFonts w:ascii="Times New Roman" w:hAnsi="Times New Roman" w:cs="Times New Roman"/>
                <w:sz w:val="24"/>
                <w:szCs w:val="24"/>
              </w:rPr>
              <w:t>– omawia zasady: suwerenności, subsydiarności, unitaryzmu, gospodarki rynkowej, pluralizmu, zasady republikańskiej formy rządów,</w:t>
            </w:r>
          </w:p>
          <w:p w14:paraId="61C51897" w14:textId="23785C98" w:rsidR="00760E1B" w:rsidRPr="00644AC8" w:rsidRDefault="00760E1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AC8">
              <w:rPr>
                <w:rFonts w:ascii="Times New Roman" w:hAnsi="Times New Roman" w:cs="Times New Roman"/>
                <w:sz w:val="24"/>
                <w:szCs w:val="24"/>
              </w:rPr>
              <w:t>– wymienia i omawia akty prawa międzynarodowego, do przestrzegania których zobligowała się Polska (Konwencja o ochronie praw człowieka i podstawowych wolności z 1950 r., Powszechna Deklaracja Praw Człowieka z 1948 r.);</w:t>
            </w:r>
          </w:p>
          <w:p w14:paraId="47AB9724" w14:textId="77777777" w:rsidR="00760E1B" w:rsidRPr="00644AC8" w:rsidRDefault="00760E1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0E9367B" w14:textId="15A6FFEC" w:rsidR="00760E1B" w:rsidRPr="00644AC8" w:rsidRDefault="00760E1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AC8">
              <w:rPr>
                <w:rFonts w:ascii="Times New Roman" w:hAnsi="Times New Roman" w:cs="Times New Roman"/>
                <w:sz w:val="24"/>
                <w:szCs w:val="24"/>
              </w:rPr>
              <w:t>– mapa myśli</w:t>
            </w:r>
          </w:p>
          <w:p w14:paraId="1CD22349" w14:textId="42B4CE23" w:rsidR="00760E1B" w:rsidRPr="00644AC8" w:rsidRDefault="00760E1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AC8">
              <w:rPr>
                <w:rFonts w:ascii="Times New Roman" w:hAnsi="Times New Roman" w:cs="Times New Roman"/>
                <w:sz w:val="24"/>
                <w:szCs w:val="24"/>
              </w:rPr>
              <w:t>– debata</w:t>
            </w:r>
          </w:p>
        </w:tc>
        <w:tc>
          <w:tcPr>
            <w:tcW w:w="2551" w:type="dxa"/>
          </w:tcPr>
          <w:p w14:paraId="44A06DE1" w14:textId="6AC49882" w:rsidR="00760E1B" w:rsidRPr="00644AC8" w:rsidRDefault="00760E1B" w:rsidP="00BB11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E1B" w:rsidRPr="00644AC8" w14:paraId="4B097EAA" w14:textId="77777777" w:rsidTr="00760E1B">
        <w:tc>
          <w:tcPr>
            <w:tcW w:w="2122" w:type="dxa"/>
          </w:tcPr>
          <w:p w14:paraId="27B22DAE" w14:textId="304EEE9A" w:rsidR="00760E1B" w:rsidRPr="008E2C5E" w:rsidRDefault="00760E1B" w:rsidP="008E2C5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Działalność parlamentu w praktyce</w:t>
            </w:r>
          </w:p>
        </w:tc>
        <w:tc>
          <w:tcPr>
            <w:tcW w:w="425" w:type="dxa"/>
          </w:tcPr>
          <w:p w14:paraId="798F32DD" w14:textId="5BD7F2F5" w:rsidR="00760E1B" w:rsidRPr="006F57D7" w:rsidRDefault="00760E1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7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4C534238" w14:textId="7AE74D74" w:rsidR="00760E1B" w:rsidRPr="00644AC8" w:rsidRDefault="00760E1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AC8">
              <w:rPr>
                <w:rFonts w:ascii="Times New Roman" w:hAnsi="Times New Roman" w:cs="Times New Roman"/>
                <w:sz w:val="24"/>
                <w:szCs w:val="24"/>
              </w:rPr>
              <w:t>Poznanie mechanizmów działania parlamentu.</w:t>
            </w:r>
          </w:p>
        </w:tc>
        <w:tc>
          <w:tcPr>
            <w:tcW w:w="2976" w:type="dxa"/>
          </w:tcPr>
          <w:p w14:paraId="0A301F9E" w14:textId="2D54E08B" w:rsidR="00760E1B" w:rsidRPr="006F57D7" w:rsidRDefault="00760E1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AC8">
              <w:rPr>
                <w:rFonts w:ascii="Times New Roman" w:hAnsi="Times New Roman" w:cs="Times New Roman"/>
                <w:sz w:val="24"/>
                <w:szCs w:val="24"/>
              </w:rPr>
              <w:t xml:space="preserve">– wyjaśnia pojęcia: </w:t>
            </w:r>
            <w:r w:rsidRPr="008E2C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immunitet formalny</w:t>
            </w:r>
            <w:r w:rsidRPr="006F57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E2C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immunitet materialny</w:t>
            </w:r>
            <w:r w:rsidRPr="006F57D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746137F" w14:textId="5546C31C" w:rsidR="00760E1B" w:rsidRPr="00644AC8" w:rsidRDefault="00760E1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AC8">
              <w:rPr>
                <w:rFonts w:ascii="Times New Roman" w:hAnsi="Times New Roman" w:cs="Times New Roman"/>
                <w:sz w:val="24"/>
                <w:szCs w:val="24"/>
              </w:rPr>
              <w:t>– objaśnia mechanizmy wpływu opozycji na parlament (nacisk, kontrola),</w:t>
            </w:r>
          </w:p>
          <w:p w14:paraId="31204DB0" w14:textId="16B7E902" w:rsidR="00760E1B" w:rsidRPr="00644AC8" w:rsidRDefault="00760E1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AC8">
              <w:rPr>
                <w:rFonts w:ascii="Times New Roman" w:hAnsi="Times New Roman" w:cs="Times New Roman"/>
                <w:sz w:val="24"/>
                <w:szCs w:val="24"/>
              </w:rPr>
              <w:t>– wymienia rodzaje opozycji;</w:t>
            </w:r>
          </w:p>
        </w:tc>
        <w:tc>
          <w:tcPr>
            <w:tcW w:w="2835" w:type="dxa"/>
          </w:tcPr>
          <w:p w14:paraId="6DEB845F" w14:textId="5CD112FB" w:rsidR="00760E1B" w:rsidRPr="00644AC8" w:rsidRDefault="00760E1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AC8">
              <w:rPr>
                <w:rFonts w:ascii="Times New Roman" w:hAnsi="Times New Roman" w:cs="Times New Roman"/>
                <w:sz w:val="24"/>
                <w:szCs w:val="24"/>
              </w:rPr>
              <w:t>– charakteryzuje sytuacje przyznawania i cofnięcia immunitetu,</w:t>
            </w:r>
          </w:p>
          <w:p w14:paraId="60E36319" w14:textId="64EE26AA" w:rsidR="00760E1B" w:rsidRPr="00644AC8" w:rsidRDefault="00760E1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AC8">
              <w:rPr>
                <w:rFonts w:ascii="Times New Roman" w:hAnsi="Times New Roman" w:cs="Times New Roman"/>
                <w:sz w:val="24"/>
                <w:szCs w:val="24"/>
              </w:rPr>
              <w:t>– omawia mechanizmy nacisku i kontroli parlamentu przez opozycję (interpelacja, zapytania i kontrole poselskie, konstruktywne wotum nieufności wobec parlamentu bądź premiera),</w:t>
            </w:r>
          </w:p>
          <w:p w14:paraId="10D948A1" w14:textId="59C7E37A" w:rsidR="00760E1B" w:rsidRPr="00644AC8" w:rsidRDefault="00760E1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AC8">
              <w:rPr>
                <w:rFonts w:ascii="Times New Roman" w:hAnsi="Times New Roman" w:cs="Times New Roman"/>
                <w:sz w:val="24"/>
                <w:szCs w:val="24"/>
              </w:rPr>
              <w:t>– analizuje tryby pracy parlamentu,</w:t>
            </w:r>
          </w:p>
          <w:p w14:paraId="677315AA" w14:textId="109C645F" w:rsidR="00760E1B" w:rsidRPr="00644AC8" w:rsidRDefault="00760E1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AC8">
              <w:rPr>
                <w:rFonts w:ascii="Times New Roman" w:hAnsi="Times New Roman" w:cs="Times New Roman"/>
                <w:sz w:val="24"/>
                <w:szCs w:val="24"/>
              </w:rPr>
              <w:t>– omawia funkcje i obszary działania parlamentu,</w:t>
            </w:r>
          </w:p>
          <w:p w14:paraId="3F512FA1" w14:textId="013AC86E" w:rsidR="00760E1B" w:rsidRPr="00644AC8" w:rsidRDefault="00760E1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AC8">
              <w:rPr>
                <w:rFonts w:ascii="Times New Roman" w:hAnsi="Times New Roman" w:cs="Times New Roman"/>
                <w:sz w:val="24"/>
                <w:szCs w:val="24"/>
              </w:rPr>
              <w:t>– wyjaśnia znaczenie opozycji parlamentarnej i pozaparlamentarnej;</w:t>
            </w:r>
          </w:p>
        </w:tc>
        <w:tc>
          <w:tcPr>
            <w:tcW w:w="1560" w:type="dxa"/>
          </w:tcPr>
          <w:p w14:paraId="098CA750" w14:textId="1F4E3B4D" w:rsidR="00760E1B" w:rsidRPr="00644AC8" w:rsidRDefault="00760E1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AC8">
              <w:rPr>
                <w:rFonts w:ascii="Times New Roman" w:hAnsi="Times New Roman" w:cs="Times New Roman"/>
                <w:sz w:val="24"/>
                <w:szCs w:val="24"/>
              </w:rPr>
              <w:t>– debata</w:t>
            </w:r>
          </w:p>
          <w:p w14:paraId="289D1366" w14:textId="1745AFE6" w:rsidR="00760E1B" w:rsidRPr="00644AC8" w:rsidRDefault="00760E1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AC8">
              <w:rPr>
                <w:rFonts w:ascii="Times New Roman" w:hAnsi="Times New Roman" w:cs="Times New Roman"/>
                <w:sz w:val="24"/>
                <w:szCs w:val="24"/>
              </w:rPr>
              <w:t>– projekt uczniowski</w:t>
            </w:r>
          </w:p>
        </w:tc>
        <w:tc>
          <w:tcPr>
            <w:tcW w:w="2551" w:type="dxa"/>
          </w:tcPr>
          <w:p w14:paraId="2CFDF6B7" w14:textId="77777777" w:rsidR="00760E1B" w:rsidRPr="008E2C5E" w:rsidRDefault="00760E1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E1B" w:rsidRPr="00644AC8" w14:paraId="4D0BB7AF" w14:textId="77777777" w:rsidTr="00760E1B">
        <w:tc>
          <w:tcPr>
            <w:tcW w:w="2122" w:type="dxa"/>
          </w:tcPr>
          <w:p w14:paraId="24487BDC" w14:textId="45696744" w:rsidR="00760E1B" w:rsidRPr="008E2C5E" w:rsidRDefault="00760E1B" w:rsidP="008E2C5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Władza ustawodawcza</w:t>
            </w:r>
            <w:r w:rsidRPr="006F57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Sejm </w:t>
            </w:r>
          </w:p>
        </w:tc>
        <w:tc>
          <w:tcPr>
            <w:tcW w:w="425" w:type="dxa"/>
          </w:tcPr>
          <w:p w14:paraId="0BC4791F" w14:textId="35ED21E0" w:rsidR="00760E1B" w:rsidRPr="008E2C5E" w:rsidRDefault="00760E1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69765282" w14:textId="07D99AAC" w:rsidR="00760E1B" w:rsidRPr="008E2C5E" w:rsidRDefault="00760E1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Zrozumienie organizacji i pracy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ejmu. </w:t>
            </w:r>
          </w:p>
          <w:p w14:paraId="7E819AD0" w14:textId="63A7F9CE" w:rsidR="00760E1B" w:rsidRPr="008E2C5E" w:rsidRDefault="00760E1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Poznanie procedur wyborczych i kadencyjności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ejmu.</w:t>
            </w:r>
          </w:p>
          <w:p w14:paraId="169C6C22" w14:textId="21CADCB4" w:rsidR="00760E1B" w:rsidRPr="008E2C5E" w:rsidRDefault="00760E1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75C4BCD9" w14:textId="047404F5" w:rsidR="00760E1B" w:rsidRPr="008E2C5E" w:rsidRDefault="00760E1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omawia organizację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ejmu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1B0A715" w14:textId="71EEDDF4" w:rsidR="00760E1B" w:rsidRPr="008E2C5E" w:rsidRDefault="00760E1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wymienia organy kierownicze, opinio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dawczo-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doradcze i pomocnicze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Sejmu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9BA9CF9" w14:textId="149ED44C" w:rsidR="00760E1B" w:rsidRPr="008E2C5E" w:rsidRDefault="00760E1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wskazuje funkcje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ejmu (</w:t>
            </w:r>
            <w:proofErr w:type="spellStart"/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ustrojodawcza</w:t>
            </w:r>
            <w:proofErr w:type="spellEnd"/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, ustawodawcza, kreacyjna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w tym kreująca politykę zagraniczną państwa, kontrolna, europejska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A90BB91" w14:textId="272D98C0" w:rsidR="00760E1B" w:rsidRPr="008E2C5E" w:rsidRDefault="00760E1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omawia procedur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ę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wyborów do Sejmu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B6BAFB3" w14:textId="2BD8700A" w:rsidR="00760E1B" w:rsidRPr="008E2C5E" w:rsidRDefault="00760E1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wymienia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przykładowych obecnych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członków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ejmu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9ED22BB" w14:textId="41EC8517" w:rsidR="00760E1B" w:rsidRPr="008E2C5E" w:rsidRDefault="00760E1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653DA87" w14:textId="20292A8C" w:rsidR="00760E1B" w:rsidRPr="008E2C5E" w:rsidRDefault="00760E1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wyjaśnia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co to znaczy,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ż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e w Polsce władzę ustawodawczą sprawuje parlament </w:t>
            </w:r>
            <w:proofErr w:type="spellStart"/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bikameralny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8CC3C04" w14:textId="723B70DE" w:rsidR="00760E1B" w:rsidRPr="008E2C5E" w:rsidRDefault="00760E1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zna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ilość członków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Sejmu RP,</w:t>
            </w:r>
          </w:p>
          <w:p w14:paraId="658AF00E" w14:textId="6A0E852D" w:rsidR="00760E1B" w:rsidRPr="008E2C5E" w:rsidRDefault="00760E1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przedstawia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zasad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jawności i permanencji pracy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ejmu,</w:t>
            </w:r>
          </w:p>
          <w:p w14:paraId="39CDA2F1" w14:textId="4A17FF11" w:rsidR="00760E1B" w:rsidRPr="008E2C5E" w:rsidRDefault="00760E1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omawia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działalność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Prezydium Sejmu, Konwentu Seniorów, komisji śledczych, komisji sejmowych, kół, klubów i 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zespołów parlamentarnych,</w:t>
            </w:r>
          </w:p>
          <w:p w14:paraId="0EBE67D9" w14:textId="5CE3DBA2" w:rsidR="00760E1B" w:rsidRPr="008E2C5E" w:rsidRDefault="00760E1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zna obecny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skład i organizację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ejmu,</w:t>
            </w:r>
          </w:p>
          <w:p w14:paraId="695A1342" w14:textId="4802671F" w:rsidR="00760E1B" w:rsidRPr="008E2C5E" w:rsidRDefault="00760E1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objaśnia procedur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ę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skrócenia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kadencji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ejmu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560" w:type="dxa"/>
          </w:tcPr>
          <w:p w14:paraId="777058E8" w14:textId="34BD5BE4" w:rsidR="00760E1B" w:rsidRDefault="00760E1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lementy wykładu</w:t>
            </w:r>
          </w:p>
          <w:p w14:paraId="3FA1B513" w14:textId="0E04EBF0" w:rsidR="00760E1B" w:rsidRPr="008E2C5E" w:rsidRDefault="00760E1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4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raca w grupach – rozmowy kontrolowane</w:t>
            </w:r>
          </w:p>
        </w:tc>
        <w:tc>
          <w:tcPr>
            <w:tcW w:w="2551" w:type="dxa"/>
          </w:tcPr>
          <w:p w14:paraId="2D251580" w14:textId="2CC4D7EF" w:rsidR="00760E1B" w:rsidRPr="006F57D7" w:rsidRDefault="00760E1B" w:rsidP="008E2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4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źródła dostępne w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internecie</w:t>
            </w:r>
            <w:proofErr w:type="spellEnd"/>
          </w:p>
          <w:p w14:paraId="1D8CF610" w14:textId="3401E50D" w:rsidR="00760E1B" w:rsidRPr="006F57D7" w:rsidRDefault="00760E1B" w:rsidP="00BB1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4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57D7">
              <w:rPr>
                <w:rFonts w:ascii="Times New Roman" w:hAnsi="Times New Roman" w:cs="Times New Roman"/>
                <w:sz w:val="24"/>
                <w:szCs w:val="24"/>
              </w:rPr>
              <w:t>podręcznik</w:t>
            </w:r>
          </w:p>
          <w:p w14:paraId="39AC7B89" w14:textId="77777777" w:rsidR="00760E1B" w:rsidRPr="008E2C5E" w:rsidRDefault="00760E1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E1B" w:rsidRPr="00644AC8" w14:paraId="08BD8B45" w14:textId="77777777" w:rsidTr="00760E1B">
        <w:tc>
          <w:tcPr>
            <w:tcW w:w="2122" w:type="dxa"/>
          </w:tcPr>
          <w:p w14:paraId="6F7F9398" w14:textId="4C5E2089" w:rsidR="00760E1B" w:rsidRPr="008E2C5E" w:rsidRDefault="00760E1B" w:rsidP="008E2C5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7D7">
              <w:rPr>
                <w:rFonts w:ascii="Times New Roman" w:hAnsi="Times New Roman" w:cs="Times New Roman"/>
                <w:sz w:val="24"/>
                <w:szCs w:val="24"/>
              </w:rPr>
              <w:t xml:space="preserve">Senat RP. </w:t>
            </w:r>
            <w:r w:rsidRPr="00644AC8">
              <w:rPr>
                <w:rFonts w:ascii="Times New Roman" w:hAnsi="Times New Roman" w:cs="Times New Roman"/>
                <w:sz w:val="24"/>
                <w:szCs w:val="24"/>
              </w:rPr>
              <w:t>Zgromadzenie Narodowe</w:t>
            </w:r>
          </w:p>
        </w:tc>
        <w:tc>
          <w:tcPr>
            <w:tcW w:w="425" w:type="dxa"/>
          </w:tcPr>
          <w:p w14:paraId="0C4E1613" w14:textId="6539679D" w:rsidR="00760E1B" w:rsidRPr="008E2C5E" w:rsidRDefault="00760E1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04E7E4E2" w14:textId="77777777" w:rsidR="00760E1B" w:rsidRPr="006F57D7" w:rsidRDefault="00760E1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7D7">
              <w:rPr>
                <w:rFonts w:ascii="Times New Roman" w:hAnsi="Times New Roman" w:cs="Times New Roman"/>
                <w:sz w:val="24"/>
                <w:szCs w:val="24"/>
              </w:rPr>
              <w:t>Poznanie pozycji ustrojowej Senatu.</w:t>
            </w:r>
          </w:p>
          <w:p w14:paraId="552C3E10" w14:textId="12DA102A" w:rsidR="00760E1B" w:rsidRPr="006F57D7" w:rsidRDefault="00760E1B" w:rsidP="00CD0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AC8">
              <w:rPr>
                <w:rFonts w:ascii="Times New Roman" w:hAnsi="Times New Roman" w:cs="Times New Roman"/>
                <w:sz w:val="24"/>
                <w:szCs w:val="24"/>
              </w:rPr>
              <w:t xml:space="preserve">Zrozumienie organizacji i funkcji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6F57D7">
              <w:rPr>
                <w:rFonts w:ascii="Times New Roman" w:hAnsi="Times New Roman" w:cs="Times New Roman"/>
                <w:sz w:val="24"/>
                <w:szCs w:val="24"/>
              </w:rPr>
              <w:t>enatu RP.</w:t>
            </w:r>
            <w:r w:rsidRPr="00644AC8">
              <w:rPr>
                <w:rFonts w:ascii="Times New Roman" w:hAnsi="Times New Roman" w:cs="Times New Roman"/>
                <w:sz w:val="24"/>
                <w:szCs w:val="24"/>
              </w:rPr>
              <w:t xml:space="preserve"> Zapoznanie z kompetencjami Zgromadzenia Narodowego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6B20CF2" w14:textId="7FE0302F" w:rsidR="00760E1B" w:rsidRPr="00644AC8" w:rsidRDefault="00760E1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5998CE19" w14:textId="3437FC9E" w:rsidR="00760E1B" w:rsidRPr="008E2C5E" w:rsidRDefault="00760E1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wymienia podstawowe kompetencje senatorów,</w:t>
            </w:r>
          </w:p>
          <w:p w14:paraId="5AB868AD" w14:textId="485E45BF" w:rsidR="00760E1B" w:rsidRPr="008E2C5E" w:rsidRDefault="00760E1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wskazuje ustawowe zadania i funkcje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Senatu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F66D0E1" w14:textId="4724F28F" w:rsidR="00760E1B" w:rsidRPr="008E2C5E" w:rsidRDefault="00760E1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omawia kompetencje Zgromadzenia Narodowego,</w:t>
            </w:r>
          </w:p>
          <w:p w14:paraId="29D17A14" w14:textId="52AACD16" w:rsidR="00760E1B" w:rsidRPr="008E2C5E" w:rsidRDefault="00760E1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omawia procedury wybor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ów do Senatu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887E6EF" w14:textId="48C890E3" w:rsidR="00760E1B" w:rsidRPr="008E2C5E" w:rsidRDefault="00760E1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zna obecny skład Senatu;</w:t>
            </w:r>
          </w:p>
          <w:p w14:paraId="27A78598" w14:textId="6012E1A1" w:rsidR="00760E1B" w:rsidRPr="008E2C5E" w:rsidRDefault="00760E1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D217FAB" w14:textId="1AA517F0" w:rsidR="00760E1B" w:rsidRDefault="00760E1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analizuje przepisy Konstytucji RP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odpowiednich 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ustaw dotyczące pracy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enatu,</w:t>
            </w:r>
          </w:p>
          <w:p w14:paraId="29AD1647" w14:textId="4A941300" w:rsidR="00760E1B" w:rsidRPr="008E2C5E" w:rsidRDefault="00760E1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4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charakteryzuje główne organy senatu (Marszałek, Prezydium, Konwent Seniorów, komisje senackie, stałe i nadzwyczajne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14:paraId="116F89CB" w14:textId="2DA9C569" w:rsidR="00760E1B" w:rsidRPr="008E2C5E" w:rsidRDefault="00760E1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analizuje kompetencje i funkcje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enatu,</w:t>
            </w:r>
          </w:p>
          <w:p w14:paraId="14586BFD" w14:textId="5003D095" w:rsidR="00760E1B" w:rsidRPr="008E2C5E" w:rsidRDefault="00760E1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analizuje i omawia kompetencje Zgromadzenia Narodowego,</w:t>
            </w:r>
          </w:p>
          <w:p w14:paraId="41176219" w14:textId="3AEF6728" w:rsidR="00760E1B" w:rsidRPr="008E2C5E" w:rsidRDefault="00760E1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charakteryzuje procedurę zwoływania ZN 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jego 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uprawnienia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0BCDE6D" w14:textId="5398367F" w:rsidR="00760E1B" w:rsidRPr="008E2C5E" w:rsidRDefault="00760E1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73B24D4" w14:textId="650721E3" w:rsidR="00760E1B" w:rsidRPr="008E2C5E" w:rsidRDefault="00760E1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elementy wykładu</w:t>
            </w:r>
          </w:p>
          <w:p w14:paraId="48ADDD01" w14:textId="0F886823" w:rsidR="00760E1B" w:rsidRPr="008E2C5E" w:rsidRDefault="00760E1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4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praca w grupach</w:t>
            </w:r>
          </w:p>
        </w:tc>
        <w:tc>
          <w:tcPr>
            <w:tcW w:w="2551" w:type="dxa"/>
          </w:tcPr>
          <w:p w14:paraId="7E50C171" w14:textId="5DABEC03" w:rsidR="00760E1B" w:rsidRPr="006F57D7" w:rsidRDefault="00760E1B" w:rsidP="00FC1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4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źródła dostępne w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internecie</w:t>
            </w:r>
            <w:proofErr w:type="spellEnd"/>
          </w:p>
          <w:p w14:paraId="32DEB992" w14:textId="36A15157" w:rsidR="00760E1B" w:rsidRDefault="00760E1B" w:rsidP="00FC1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4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57D7">
              <w:rPr>
                <w:rFonts w:ascii="Times New Roman" w:hAnsi="Times New Roman" w:cs="Times New Roman"/>
                <w:sz w:val="24"/>
                <w:szCs w:val="24"/>
              </w:rPr>
              <w:t>Konstytucj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6F57D7">
              <w:rPr>
                <w:rFonts w:ascii="Times New Roman" w:hAnsi="Times New Roman" w:cs="Times New Roman"/>
                <w:sz w:val="24"/>
                <w:szCs w:val="24"/>
              </w:rPr>
              <w:t xml:space="preserve"> RP</w:t>
            </w:r>
          </w:p>
          <w:p w14:paraId="021A2BBA" w14:textId="30AA9F33" w:rsidR="00760E1B" w:rsidRPr="00644AC8" w:rsidRDefault="00760E1B" w:rsidP="00FC1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4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4AC8">
              <w:rPr>
                <w:rFonts w:ascii="Times New Roman" w:hAnsi="Times New Roman" w:cs="Times New Roman"/>
                <w:sz w:val="24"/>
                <w:szCs w:val="24"/>
              </w:rPr>
              <w:t>podręcznik</w:t>
            </w:r>
          </w:p>
          <w:p w14:paraId="51044E4C" w14:textId="77777777" w:rsidR="00760E1B" w:rsidRPr="008E2C5E" w:rsidRDefault="00760E1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E1B" w:rsidRPr="00644AC8" w14:paraId="5084F12C" w14:textId="77777777" w:rsidTr="00760E1B">
        <w:tc>
          <w:tcPr>
            <w:tcW w:w="2122" w:type="dxa"/>
          </w:tcPr>
          <w:p w14:paraId="389037A6" w14:textId="101A89A2" w:rsidR="00760E1B" w:rsidRPr="008E2C5E" w:rsidRDefault="00760E1B" w:rsidP="008E2C5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Proces legislacyjny</w:t>
            </w:r>
          </w:p>
        </w:tc>
        <w:tc>
          <w:tcPr>
            <w:tcW w:w="425" w:type="dxa"/>
          </w:tcPr>
          <w:p w14:paraId="0FB3B60C" w14:textId="045DFEF2" w:rsidR="00760E1B" w:rsidRPr="008E2C5E" w:rsidRDefault="00760E1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61920E9C" w14:textId="55FB614B" w:rsidR="00760E1B" w:rsidRPr="008E2C5E" w:rsidRDefault="00760E1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Zapoznanie z procesem legislacyjnym.</w:t>
            </w:r>
          </w:p>
        </w:tc>
        <w:tc>
          <w:tcPr>
            <w:tcW w:w="2976" w:type="dxa"/>
          </w:tcPr>
          <w:p w14:paraId="0F6B6ABA" w14:textId="47D484C3" w:rsidR="00760E1B" w:rsidRPr="008E2C5E" w:rsidRDefault="00760E1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charakteryzuje proces głosowania 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arlamencie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RP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C340730" w14:textId="10D62ECA" w:rsidR="00760E1B" w:rsidRPr="008E2C5E" w:rsidRDefault="00760E1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omawia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różne 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ścieżki legislacyjne,</w:t>
            </w:r>
          </w:p>
          <w:p w14:paraId="3B476FD5" w14:textId="3EF61AAF" w:rsidR="00760E1B" w:rsidRPr="008E2C5E" w:rsidRDefault="00760E1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opisuje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etapy procesu legislacyjnego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835" w:type="dxa"/>
          </w:tcPr>
          <w:p w14:paraId="7FA2A8CB" w14:textId="12662C69" w:rsidR="00760E1B" w:rsidRPr="008E2C5E" w:rsidRDefault="00760E1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– analizuje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typy większości wymaganych do przegłosowania ustawy w Sejmie 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(zwykła, bezwzględna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ustawowa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kwalifikowana) na przykładach,</w:t>
            </w:r>
          </w:p>
          <w:p w14:paraId="371196AD" w14:textId="74C274E9" w:rsidR="00760E1B" w:rsidRPr="008E2C5E" w:rsidRDefault="00760E1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tłumaczy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na czym polega inicjatywa 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ustawodawcza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a na czym – 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nicjatywa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ludowa,</w:t>
            </w:r>
          </w:p>
          <w:p w14:paraId="3E9A0D34" w14:textId="3E877180" w:rsidR="00760E1B" w:rsidRPr="008E2C5E" w:rsidRDefault="00760E1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wymienia i objaśnia etapy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procesu legislacyjnego;</w:t>
            </w:r>
          </w:p>
        </w:tc>
        <w:tc>
          <w:tcPr>
            <w:tcW w:w="1560" w:type="dxa"/>
          </w:tcPr>
          <w:p w14:paraId="7E61EF97" w14:textId="6A304A0A" w:rsidR="00760E1B" w:rsidRPr="008E2C5E" w:rsidRDefault="00760E1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raca w grupach</w:t>
            </w:r>
          </w:p>
          <w:p w14:paraId="36F96107" w14:textId="6D1A2299" w:rsidR="00760E1B" w:rsidRPr="008E2C5E" w:rsidRDefault="00760E1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4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apa my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ś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li</w:t>
            </w:r>
          </w:p>
        </w:tc>
        <w:tc>
          <w:tcPr>
            <w:tcW w:w="2551" w:type="dxa"/>
          </w:tcPr>
          <w:p w14:paraId="14C8975F" w14:textId="0FA0C9F8" w:rsidR="00760E1B" w:rsidRDefault="00760E1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4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Dziennik Ustaw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14:paraId="180C1AEB" w14:textId="558E6AA9" w:rsidR="00760E1B" w:rsidRPr="008E2C5E" w:rsidRDefault="00760E1B" w:rsidP="008E2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4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źródła dostępne w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internecie</w:t>
            </w:r>
            <w:proofErr w:type="spellEnd"/>
            <w:r w:rsidRPr="008E2C5E" w:rsidDel="00644A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60E1B" w:rsidRPr="00644AC8" w14:paraId="41B986E8" w14:textId="77777777" w:rsidTr="00760E1B">
        <w:tc>
          <w:tcPr>
            <w:tcW w:w="2122" w:type="dxa"/>
          </w:tcPr>
          <w:p w14:paraId="13CFDA3C" w14:textId="789A4425" w:rsidR="00760E1B" w:rsidRPr="008E2C5E" w:rsidRDefault="00760E1B" w:rsidP="008E2C5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Władza wykonawcza. Prezydent RP</w:t>
            </w:r>
          </w:p>
        </w:tc>
        <w:tc>
          <w:tcPr>
            <w:tcW w:w="425" w:type="dxa"/>
          </w:tcPr>
          <w:p w14:paraId="27F3E140" w14:textId="04852EB8" w:rsidR="00760E1B" w:rsidRPr="008E2C5E" w:rsidRDefault="00760E1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10E981CA" w14:textId="539EAE1C" w:rsidR="00760E1B" w:rsidRPr="008E2C5E" w:rsidRDefault="00760E1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Zapoznanie z modelem prezydentury w Polsce. Omówienie kadencji, prerogatyw, odpowiedzialności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uprawnień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rezydenta.</w:t>
            </w:r>
          </w:p>
        </w:tc>
        <w:tc>
          <w:tcPr>
            <w:tcW w:w="2976" w:type="dxa"/>
          </w:tcPr>
          <w:p w14:paraId="3F52E39A" w14:textId="186F3AA0" w:rsidR="00760E1B" w:rsidRPr="008E2C5E" w:rsidRDefault="00760E1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omawia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sposób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wyboru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rezydenta,</w:t>
            </w:r>
          </w:p>
          <w:p w14:paraId="1E2204A6" w14:textId="7F75E425" w:rsidR="00760E1B" w:rsidRPr="008E2C5E" w:rsidRDefault="00760E1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zna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czas trwania kadencji prezydenta</w:t>
            </w:r>
          </w:p>
          <w:p w14:paraId="35036B7B" w14:textId="021FCF5B" w:rsidR="00760E1B" w:rsidRPr="008E2C5E" w:rsidRDefault="00760E1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wymienia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działania Prezydenta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, do których wymagana jest kontrasygnata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i 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które jej nie potrzebują,</w:t>
            </w:r>
          </w:p>
          <w:p w14:paraId="439E20B1" w14:textId="74A4DA0B" w:rsidR="00760E1B" w:rsidRPr="008E2C5E" w:rsidRDefault="00760E1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wymienia prezydentów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RP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od 1922 do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współczesności;</w:t>
            </w:r>
          </w:p>
          <w:p w14:paraId="6924E67E" w14:textId="7B032B39" w:rsidR="00760E1B" w:rsidRPr="008E2C5E" w:rsidRDefault="00760E1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619AEEA" w14:textId="6C900D57" w:rsidR="00760E1B" w:rsidRPr="008E2C5E" w:rsidRDefault="00760E1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przedstawia procedurę 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wybor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prezyden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ta w Polsce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72FA86C" w14:textId="6841AF10" w:rsidR="00760E1B" w:rsidRPr="008E2C5E" w:rsidRDefault="00760E1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wymienia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wymagania, jakie musi spełniać kandydat 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rezydenta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RP,</w:t>
            </w:r>
          </w:p>
          <w:p w14:paraId="5A4D19EB" w14:textId="74EE3E1C" w:rsidR="00760E1B" w:rsidRPr="008E2C5E" w:rsidRDefault="00760E1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przedstawia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sytuacje, w których można skrócić kadencję prezydenta bądź zawiesić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sprawowanie przez niego urzędu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AEEB8B3" w14:textId="322D113E" w:rsidR="00760E1B" w:rsidRPr="008E2C5E" w:rsidRDefault="00760E1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–na podstawie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odpowiednich 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artykułów Konstytucji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784F">
              <w:rPr>
                <w:rFonts w:ascii="Times New Roman" w:hAnsi="Times New Roman" w:cs="Times New Roman"/>
                <w:sz w:val="24"/>
                <w:szCs w:val="24"/>
              </w:rPr>
              <w:t>omawia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sytuacje, w których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obowiązki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rezydenta pełni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ą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rszałek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ejmu bądź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enatu,</w:t>
            </w:r>
          </w:p>
          <w:p w14:paraId="5F69993B" w14:textId="05FB4CDF" w:rsidR="00760E1B" w:rsidRPr="008E2C5E" w:rsidRDefault="00760E1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tłumaczy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na czym polega odpowiedzialność konstytucyjna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a na czym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784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polityczna,</w:t>
            </w:r>
          </w:p>
          <w:p w14:paraId="40888122" w14:textId="6904E5CA" w:rsidR="00760E1B" w:rsidRPr="008E2C5E" w:rsidRDefault="00760E1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–objaśnia kompetencje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rezydenta RP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7AB4DE2" w14:textId="0F01FCD4" w:rsidR="00760E1B" w:rsidRPr="008E2C5E" w:rsidRDefault="00760E1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80401BE" w14:textId="7BF060ED" w:rsidR="00760E1B" w:rsidRDefault="00760E1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4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wykład</w:t>
            </w:r>
          </w:p>
          <w:p w14:paraId="11D7B657" w14:textId="4FC36F8A" w:rsidR="00760E1B" w:rsidRPr="008E2C5E" w:rsidRDefault="00760E1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4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praca z tekstem Konstytucji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RP</w:t>
            </w:r>
          </w:p>
        </w:tc>
        <w:tc>
          <w:tcPr>
            <w:tcW w:w="2551" w:type="dxa"/>
          </w:tcPr>
          <w:p w14:paraId="423CA878" w14:textId="2FCEC169" w:rsidR="00760E1B" w:rsidRPr="008E2C5E" w:rsidRDefault="00760E1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4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Konstytucja RP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(art. 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126,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132–134,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140, 144, 141, 145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B7AD5EA" w14:textId="2C17D737" w:rsidR="00760E1B" w:rsidRPr="008E2C5E" w:rsidRDefault="00760E1B" w:rsidP="006F57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E1B" w:rsidRPr="00644AC8" w14:paraId="56453411" w14:textId="77777777" w:rsidTr="00760E1B">
        <w:tc>
          <w:tcPr>
            <w:tcW w:w="2122" w:type="dxa"/>
          </w:tcPr>
          <w:p w14:paraId="516D7D84" w14:textId="4D75B813" w:rsidR="00760E1B" w:rsidRPr="008E2C5E" w:rsidRDefault="00760E1B" w:rsidP="008E2C5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Władza wykonawcza. Rada Ministrów</w:t>
            </w:r>
          </w:p>
        </w:tc>
        <w:tc>
          <w:tcPr>
            <w:tcW w:w="425" w:type="dxa"/>
          </w:tcPr>
          <w:p w14:paraId="70751C9F" w14:textId="51E620CD" w:rsidR="00760E1B" w:rsidRPr="008E2C5E" w:rsidRDefault="00760E1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513D4E51" w14:textId="49266ED2" w:rsidR="00760E1B" w:rsidRPr="008E2C5E" w:rsidRDefault="00760E1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Poznanie pracy i zadań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ządu. Zgłębienie sposobu (procedur) powoływania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ządu (gabinetu).</w:t>
            </w:r>
          </w:p>
          <w:p w14:paraId="149D573E" w14:textId="62764ECC" w:rsidR="00760E1B" w:rsidRPr="008E2C5E" w:rsidRDefault="00760E1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Omówienie składu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ządu.</w:t>
            </w:r>
          </w:p>
        </w:tc>
        <w:tc>
          <w:tcPr>
            <w:tcW w:w="2976" w:type="dxa"/>
          </w:tcPr>
          <w:p w14:paraId="366C54E0" w14:textId="6FB9C026" w:rsidR="00760E1B" w:rsidRPr="008E2C5E" w:rsidRDefault="00760E1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omawia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kompetencje Rady Ministrów,</w:t>
            </w:r>
          </w:p>
          <w:p w14:paraId="2E2CAD27" w14:textId="5F6839DE" w:rsidR="00760E1B" w:rsidRPr="008E2C5E" w:rsidRDefault="00760E1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wymienia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obecnych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członków Rady Ministrów 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(premier, ministrowie, wicepremi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rzy),</w:t>
            </w:r>
          </w:p>
          <w:p w14:paraId="210E609F" w14:textId="515D0E02" w:rsidR="00760E1B" w:rsidRPr="008E2C5E" w:rsidRDefault="00760E1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omawia sytuacje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, w których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może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do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jść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do dymisji rządu,</w:t>
            </w:r>
          </w:p>
          <w:p w14:paraId="40B9835E" w14:textId="509B1316" w:rsidR="00760E1B" w:rsidRPr="008E2C5E" w:rsidRDefault="00760E1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wymienia obszary działania rządu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32899D2" w14:textId="31DA5C29" w:rsidR="00760E1B" w:rsidRPr="008E2C5E" w:rsidRDefault="00760E1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895A5AB" w14:textId="3F89A1C0" w:rsidR="00760E1B" w:rsidRPr="008E2C5E" w:rsidRDefault="00760E1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analizuje procedur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ę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powoływania rządu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FF15BC2" w14:textId="0EEE9092" w:rsidR="00760E1B" w:rsidRPr="008E2C5E" w:rsidRDefault="00760E1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omawia zagadnienia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8E2C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konstruktywne wotum </w:t>
            </w:r>
            <w:r w:rsidRPr="008E2C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nieufności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E2C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koalicja rządowa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E2C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stabilny gabinet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634182A9" w14:textId="712CFC0A" w:rsidR="00760E1B" w:rsidRPr="008E2C5E" w:rsidRDefault="00760E1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przedstawia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odpowiedzialność Rady Ministrów,</w:t>
            </w:r>
          </w:p>
          <w:p w14:paraId="77A2053F" w14:textId="2FFA3A6F" w:rsidR="00760E1B" w:rsidRPr="008E2C5E" w:rsidRDefault="00760E1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omawia sytuacje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w których może dojść do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dymisji rządu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560" w:type="dxa"/>
          </w:tcPr>
          <w:p w14:paraId="3AF6BE29" w14:textId="2BA34E2F" w:rsidR="00760E1B" w:rsidRPr="008E2C5E" w:rsidRDefault="00760E1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wykład</w:t>
            </w:r>
          </w:p>
          <w:p w14:paraId="1DB03AC0" w14:textId="32FB31D9" w:rsidR="00760E1B" w:rsidRPr="008E2C5E" w:rsidRDefault="00760E1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4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ogadanka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 temat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Kiedy rząd 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jest skuteczny?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551" w:type="dxa"/>
          </w:tcPr>
          <w:p w14:paraId="0CCA8AC8" w14:textId="04545CC8" w:rsidR="00760E1B" w:rsidRPr="008E2C5E" w:rsidRDefault="00760E1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Konstytucja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RP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art. 146,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147, 154, 155, 157–160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60E1B" w:rsidRPr="00644AC8" w14:paraId="638580C0" w14:textId="77777777" w:rsidTr="00760E1B">
        <w:tc>
          <w:tcPr>
            <w:tcW w:w="2122" w:type="dxa"/>
          </w:tcPr>
          <w:p w14:paraId="12E20817" w14:textId="33780DF1" w:rsidR="00760E1B" w:rsidRPr="008E2C5E" w:rsidRDefault="00760E1B" w:rsidP="008E2C5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Administracja publiczna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Administracja rządowa</w:t>
            </w:r>
          </w:p>
        </w:tc>
        <w:tc>
          <w:tcPr>
            <w:tcW w:w="425" w:type="dxa"/>
          </w:tcPr>
          <w:p w14:paraId="045D2390" w14:textId="250A42F0" w:rsidR="00760E1B" w:rsidRPr="008E2C5E" w:rsidRDefault="00760E1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7105C6FC" w14:textId="21E9E9FD" w:rsidR="00760E1B" w:rsidRPr="008E2C5E" w:rsidRDefault="00760E1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Zgłębienie struktur i funkcji administracji publicznej (państwowej, rządowej, samorządowej) działającej w Polsce. </w:t>
            </w:r>
          </w:p>
          <w:p w14:paraId="5CC99E67" w14:textId="1FBBB39D" w:rsidR="00760E1B" w:rsidRPr="008E2C5E" w:rsidRDefault="00760E1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Poznanie składu i obszarów pracy naczelnych organów administracji państwowej. Poznanie składu i obszarów działań administracji rządowej (rząd, premier, ministrowie).</w:t>
            </w:r>
          </w:p>
        </w:tc>
        <w:tc>
          <w:tcPr>
            <w:tcW w:w="2976" w:type="dxa"/>
          </w:tcPr>
          <w:p w14:paraId="021B7238" w14:textId="64F8EBC4" w:rsidR="00760E1B" w:rsidRPr="008E2C5E" w:rsidRDefault="00760E1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poznaje działanie administracji rządowej kierowanej przez Radę Ministrów,</w:t>
            </w:r>
          </w:p>
          <w:p w14:paraId="6AD02123" w14:textId="7EE6586F" w:rsidR="00760E1B" w:rsidRPr="008E2C5E" w:rsidRDefault="00760E1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wymienia skład administracji rządowej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21B7B3DF" w14:textId="65DBA8B0" w:rsidR="00760E1B" w:rsidRPr="008E2C5E" w:rsidRDefault="00760E1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rozumie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czym są naczelne i centralne organy administracji rządowej oraz terenowe organy administracji rządowej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E1B550A" w14:textId="36078A80" w:rsidR="00760E1B" w:rsidRPr="008E2C5E" w:rsidRDefault="00760E1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podaje przykłady organów administracji zespolonej i niezespolonej,</w:t>
            </w:r>
          </w:p>
          <w:p w14:paraId="3DCEC390" w14:textId="44E8C8A7" w:rsidR="00760E1B" w:rsidRPr="008E2C5E" w:rsidRDefault="00760E1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objaśnia kwalifikacje i obowiązki korpusu służby cywilnej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835" w:type="dxa"/>
          </w:tcPr>
          <w:p w14:paraId="6D218932" w14:textId="31668D4E" w:rsidR="00760E1B" w:rsidRPr="008E2C5E" w:rsidRDefault="00760E1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analizuje strukturę organizacyjną ministerstw,</w:t>
            </w:r>
          </w:p>
          <w:p w14:paraId="35FF456D" w14:textId="4647AC9F" w:rsidR="00760E1B" w:rsidRPr="008E2C5E" w:rsidRDefault="00760E1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charakteryzuje władzę urzędów centralnych i organów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centralnych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990AAF6" w14:textId="560D831D" w:rsidR="00760E1B" w:rsidRPr="008E2C5E" w:rsidRDefault="00760E1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–objaśnia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kim jest wojewoda,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 wymienia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jego 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zadania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4031459A" w14:textId="56454A94" w:rsidR="00760E1B" w:rsidRPr="008E2C5E" w:rsidRDefault="00760E1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wie, czym zajmują się 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urzęd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wojewódzkie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14:paraId="3D47FA10" w14:textId="3B4AEE8D" w:rsidR="00760E1B" w:rsidRPr="008E2C5E" w:rsidRDefault="00760E1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4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elekcja,</w:t>
            </w:r>
          </w:p>
        </w:tc>
        <w:tc>
          <w:tcPr>
            <w:tcW w:w="2551" w:type="dxa"/>
          </w:tcPr>
          <w:p w14:paraId="5BC0017A" w14:textId="44AE6872" w:rsidR="00760E1B" w:rsidRPr="008E2C5E" w:rsidRDefault="00760E1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7D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Konstytucja</w:t>
            </w:r>
            <w:r w:rsidRPr="006F57D7">
              <w:rPr>
                <w:rFonts w:ascii="Times New Roman" w:hAnsi="Times New Roman" w:cs="Times New Roman"/>
                <w:sz w:val="24"/>
                <w:szCs w:val="24"/>
              </w:rPr>
              <w:t xml:space="preserve"> RP (art. 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152,</w:t>
            </w:r>
            <w:r w:rsidRPr="006F57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  <w:r w:rsidRPr="006F57D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D511ED8" w14:textId="2D929103" w:rsidR="00760E1B" w:rsidRPr="008E2C5E" w:rsidRDefault="00760E1B" w:rsidP="008E2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7D7">
              <w:rPr>
                <w:rFonts w:ascii="Times New Roman" w:hAnsi="Times New Roman" w:cs="Times New Roman"/>
                <w:sz w:val="24"/>
                <w:szCs w:val="24"/>
              </w:rPr>
              <w:t xml:space="preserve">– źródła dostępne w </w:t>
            </w:r>
            <w:proofErr w:type="spellStart"/>
            <w:r w:rsidRPr="006F57D7">
              <w:rPr>
                <w:rFonts w:ascii="Times New Roman" w:hAnsi="Times New Roman" w:cs="Times New Roman"/>
                <w:sz w:val="24"/>
                <w:szCs w:val="24"/>
              </w:rPr>
              <w:t>internecie</w:t>
            </w:r>
            <w:proofErr w:type="spellEnd"/>
          </w:p>
        </w:tc>
      </w:tr>
      <w:tr w:rsidR="00760E1B" w:rsidRPr="00644AC8" w14:paraId="7D453D89" w14:textId="77777777" w:rsidTr="00760E1B">
        <w:tc>
          <w:tcPr>
            <w:tcW w:w="2122" w:type="dxa"/>
          </w:tcPr>
          <w:p w14:paraId="57EE5725" w14:textId="2AB668CD" w:rsidR="00760E1B" w:rsidRPr="008E2C5E" w:rsidRDefault="00760E1B" w:rsidP="008E2C5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Administracja samorządowa. Samorząd terytorialny– gmina, powiat, województwo</w:t>
            </w:r>
          </w:p>
        </w:tc>
        <w:tc>
          <w:tcPr>
            <w:tcW w:w="425" w:type="dxa"/>
          </w:tcPr>
          <w:p w14:paraId="6D91FC15" w14:textId="15B6AD6F" w:rsidR="00760E1B" w:rsidRPr="008E2C5E" w:rsidRDefault="00760E1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1DAE6A9E" w14:textId="6AD1E9BE" w:rsidR="00760E1B" w:rsidRPr="008E2C5E" w:rsidRDefault="00760E1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Poznanie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struktur organizacyjnych samorządu gminnego, powiatowego, wojewódzkiego.</w:t>
            </w:r>
          </w:p>
          <w:p w14:paraId="25FCC3AE" w14:textId="4D5F2682" w:rsidR="00760E1B" w:rsidRPr="008E2C5E" w:rsidRDefault="00760E1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4689BB41" w14:textId="647F5F14" w:rsidR="00760E1B" w:rsidRPr="008E2C5E" w:rsidRDefault="00760E1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poznaje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kompetencje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zadania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gminy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C4F0F96" w14:textId="056F810C" w:rsidR="00760E1B" w:rsidRDefault="00760E1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4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wymienia organy gminy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868C1CA" w14:textId="21B669BA" w:rsidR="00760E1B" w:rsidRPr="008E2C5E" w:rsidRDefault="00760E1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4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opisuje tryb wyborów samorządowych w Polsce,</w:t>
            </w:r>
          </w:p>
          <w:p w14:paraId="1537D9D7" w14:textId="0F63C6D3" w:rsidR="00760E1B" w:rsidRPr="008E2C5E" w:rsidRDefault="00760E1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– poznaje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kompetencje i zadania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powiatu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oraz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skład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jego 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organów,</w:t>
            </w:r>
          </w:p>
          <w:p w14:paraId="4AA75058" w14:textId="208CDF09" w:rsidR="00760E1B" w:rsidRPr="008E2C5E" w:rsidRDefault="00760E1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poznaje zasady działania samorządu wojewódzkiego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CEBB164" w14:textId="52F6FD85" w:rsidR="00760E1B" w:rsidRPr="008E2C5E" w:rsidRDefault="00760E1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DC06CEC" w14:textId="08C1CDCF" w:rsidR="00760E1B" w:rsidRPr="008E2C5E" w:rsidRDefault="00760E1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wyjaśnia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czym są: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powiat, gmina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województwo,</w:t>
            </w:r>
          </w:p>
          <w:p w14:paraId="6298CA40" w14:textId="0E012B50" w:rsidR="00760E1B" w:rsidRPr="008E2C5E" w:rsidRDefault="00760E1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 analizuje i zestawia zasady wybor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ów do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organów gminy (rada, wójt, burmistrz, prezydent), organów powiatu (rada powiatu i zarząd powiatu), organów 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samorządu wojewódzkiego (sejmik i zarząd województwa),</w:t>
            </w:r>
          </w:p>
          <w:p w14:paraId="28EA5695" w14:textId="6CCF8A49" w:rsidR="00760E1B" w:rsidRPr="008E2C5E" w:rsidRDefault="00760E1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 charakteryzuje zasady działania i źródła finansowania działalności gminy, powiatu i województwa,</w:t>
            </w:r>
          </w:p>
          <w:p w14:paraId="28D0B5D8" w14:textId="30EB45E4" w:rsidR="00760E1B" w:rsidRDefault="00760E1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przedstawia formy 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demokracji bezpośredniej (referenda i ich rodzaje)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67B66096" w14:textId="06E84790" w:rsidR="00760E1B" w:rsidRPr="008E2C5E" w:rsidRDefault="00760E1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4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wie, czym jest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kadencyjnoś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ć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w administracji samorządowej,</w:t>
            </w:r>
          </w:p>
          <w:p w14:paraId="29013899" w14:textId="159B8DC2" w:rsidR="00760E1B" w:rsidRPr="008E2C5E" w:rsidRDefault="00760E1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omawia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formy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nadz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oru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nad samorządem terytorialnym (Prezes RM, wojewoda, RIO, NIK)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560" w:type="dxa"/>
          </w:tcPr>
          <w:p w14:paraId="4285F92D" w14:textId="2C94B6CC" w:rsidR="00760E1B" w:rsidRPr="008E2C5E" w:rsidRDefault="00760E1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apa myśli</w:t>
            </w:r>
          </w:p>
          <w:p w14:paraId="2EE51562" w14:textId="569EA993" w:rsidR="00760E1B" w:rsidRPr="008E2C5E" w:rsidRDefault="00760E1B" w:rsidP="0043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4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metaplan</w:t>
            </w:r>
            <w:proofErr w:type="spellEnd"/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14:paraId="395F8995" w14:textId="6C946B08" w:rsidR="00760E1B" w:rsidRPr="008E2C5E" w:rsidRDefault="00760E1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4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źródła dostępne w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internecie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94585C4" w14:textId="5D64CA2A" w:rsidR="00760E1B" w:rsidRPr="008E2C5E" w:rsidRDefault="00760E1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4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Dz. U. z 2001 r., Nr 142, poz. 1591</w:t>
            </w:r>
          </w:p>
          <w:p w14:paraId="6A5DFEC8" w14:textId="043A1054" w:rsidR="00760E1B" w:rsidRPr="008E2C5E" w:rsidRDefault="00760E1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4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Dz.U. z 1998 r., Nr 91, poz. 578</w:t>
            </w:r>
          </w:p>
          <w:p w14:paraId="2572153D" w14:textId="105E68C1" w:rsidR="00760E1B" w:rsidRPr="008E2C5E" w:rsidRDefault="00760E1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4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Dz.U. z 2001 r., Nr 142, poz. 1590</w:t>
            </w:r>
          </w:p>
        </w:tc>
      </w:tr>
      <w:tr w:rsidR="00760E1B" w:rsidRPr="00644AC8" w14:paraId="6A4C7E97" w14:textId="77777777" w:rsidTr="00760E1B">
        <w:tc>
          <w:tcPr>
            <w:tcW w:w="2122" w:type="dxa"/>
          </w:tcPr>
          <w:p w14:paraId="0BDFA4EB" w14:textId="2DE3FB3E" w:rsidR="00760E1B" w:rsidRPr="008E2C5E" w:rsidRDefault="00760E1B" w:rsidP="008E2C5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Władza sądownicza. Sądownictwo powszechne i szczególne. </w:t>
            </w:r>
          </w:p>
        </w:tc>
        <w:tc>
          <w:tcPr>
            <w:tcW w:w="425" w:type="dxa"/>
          </w:tcPr>
          <w:p w14:paraId="1DC683DF" w14:textId="7C50C4FC" w:rsidR="00760E1B" w:rsidRPr="008E2C5E" w:rsidRDefault="00760E1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7FA910EC" w14:textId="1FDC41F9" w:rsidR="00760E1B" w:rsidRPr="008E2C5E" w:rsidRDefault="00760E1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Zapoznanie ze strukturami i zakresem działania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ądownictwa w Polsce.</w:t>
            </w:r>
          </w:p>
        </w:tc>
        <w:tc>
          <w:tcPr>
            <w:tcW w:w="2976" w:type="dxa"/>
          </w:tcPr>
          <w:p w14:paraId="3AD63440" w14:textId="4149CC9E" w:rsidR="00760E1B" w:rsidRPr="008E2C5E" w:rsidRDefault="00760E1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rozumie, że wymiar sprawiedliwości jest jedną ze stref działalności państwa,</w:t>
            </w:r>
          </w:p>
          <w:p w14:paraId="0C252A5E" w14:textId="7D3D9EBC" w:rsidR="00760E1B" w:rsidRPr="008E2C5E" w:rsidRDefault="00760E1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zna strukturę sądownictwa w Polsce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Sąd Najwyższy, sądy powszechne, administracyjne, wojskowe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Trybunał Konstytucyjny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Trybunał Stanu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DCC34D3" w14:textId="4731A043" w:rsidR="00760E1B" w:rsidRPr="008E2C5E" w:rsidRDefault="00760E1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omawia działania i kompetencje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Sąd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Najwyższ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ego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FA4C588" w14:textId="38E8E12F" w:rsidR="00760E1B" w:rsidRPr="008E2C5E" w:rsidRDefault="00760E1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 wymienia konstytucyjne zasady działania sądów,</w:t>
            </w:r>
          </w:p>
          <w:p w14:paraId="1CEC9383" w14:textId="4A4649D9" w:rsidR="00760E1B" w:rsidRPr="008E2C5E" w:rsidRDefault="00760E1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rozumie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jaką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funkcję pełnią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KRS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ENCJ,</w:t>
            </w:r>
          </w:p>
          <w:p w14:paraId="13FB3B6D" w14:textId="058BE014" w:rsidR="00760E1B" w:rsidRPr="008E2C5E" w:rsidRDefault="00760E1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zna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status sędziego i ławnika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835" w:type="dxa"/>
          </w:tcPr>
          <w:p w14:paraId="64D80D97" w14:textId="543C043A" w:rsidR="00760E1B" w:rsidRPr="008E2C5E" w:rsidRDefault="00760E1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analizuje główne zadania Sądu Najwyższego,</w:t>
            </w:r>
          </w:p>
          <w:p w14:paraId="7ABF187C" w14:textId="1D7B0069" w:rsidR="00760E1B" w:rsidRPr="008E2C5E" w:rsidRDefault="00760E1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 wymienia izby funkcjonujące w SN,</w:t>
            </w:r>
          </w:p>
          <w:p w14:paraId="60CC548E" w14:textId="48BB8235" w:rsidR="00760E1B" w:rsidRPr="008E2C5E" w:rsidRDefault="00760E1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analizuje strukturę sądownictwa oraz zakres działań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poszczególnych sądów,</w:t>
            </w:r>
          </w:p>
          <w:p w14:paraId="49295AD0" w14:textId="349F4017" w:rsidR="00760E1B" w:rsidRPr="008E2C5E" w:rsidRDefault="00760E1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omawia wybrane wydziały tworzone w ramach sądów powszechnych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8238AA8" w14:textId="65DEC557" w:rsidR="00760E1B" w:rsidRPr="008E2C5E" w:rsidRDefault="00760E1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68B2280" w14:textId="5C6A7FFB" w:rsidR="00760E1B" w:rsidRPr="008E2C5E" w:rsidRDefault="00760E1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4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wykład</w:t>
            </w:r>
          </w:p>
        </w:tc>
        <w:tc>
          <w:tcPr>
            <w:tcW w:w="2551" w:type="dxa"/>
          </w:tcPr>
          <w:p w14:paraId="52B76FAD" w14:textId="08958031" w:rsidR="00760E1B" w:rsidRPr="008E2C5E" w:rsidRDefault="00760E1B" w:rsidP="008E2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4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źródła dostępne w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internecie</w:t>
            </w:r>
            <w:proofErr w:type="spellEnd"/>
          </w:p>
        </w:tc>
      </w:tr>
      <w:tr w:rsidR="00760E1B" w:rsidRPr="00644AC8" w14:paraId="30D6FF3C" w14:textId="77777777" w:rsidTr="00760E1B">
        <w:tc>
          <w:tcPr>
            <w:tcW w:w="2122" w:type="dxa"/>
          </w:tcPr>
          <w:p w14:paraId="18DFD9BE" w14:textId="6A639132" w:rsidR="00760E1B" w:rsidRPr="008E2C5E" w:rsidRDefault="00760E1B" w:rsidP="008E2C5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Władza sądownicza. Trybunały w Polsce</w:t>
            </w:r>
          </w:p>
        </w:tc>
        <w:tc>
          <w:tcPr>
            <w:tcW w:w="425" w:type="dxa"/>
          </w:tcPr>
          <w:p w14:paraId="5EB1150E" w14:textId="74A4CBB2" w:rsidR="00760E1B" w:rsidRPr="008E2C5E" w:rsidRDefault="00760E1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69342FD6" w14:textId="53002C01" w:rsidR="00760E1B" w:rsidRPr="008E2C5E" w:rsidRDefault="00760E1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Poznanie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struktur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zasad 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funkcjonowania Trybunału Konstytucyjnego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Trybunału Stanu. </w:t>
            </w:r>
          </w:p>
        </w:tc>
        <w:tc>
          <w:tcPr>
            <w:tcW w:w="2976" w:type="dxa"/>
          </w:tcPr>
          <w:p w14:paraId="6E94121D" w14:textId="5D832E1B" w:rsidR="00760E1B" w:rsidRPr="008E2C5E" w:rsidRDefault="00760E1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wymienia kompetencje Trybunału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Konstytucyjnego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FB104F6" w14:textId="0C8C980E" w:rsidR="00760E1B" w:rsidRPr="008E2C5E" w:rsidRDefault="00760E1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rozumie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zym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jest skarga konstytucyjna,</w:t>
            </w:r>
          </w:p>
          <w:p w14:paraId="0947F225" w14:textId="6208EC1C" w:rsidR="00760E1B" w:rsidRPr="008E2C5E" w:rsidRDefault="00760E1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rozróżnia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zadania 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Trybunał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Konstytucyjn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ego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i Trybunał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Stanu,</w:t>
            </w:r>
          </w:p>
          <w:p w14:paraId="7EE2C6AA" w14:textId="58D77D38" w:rsidR="00760E1B" w:rsidRPr="008E2C5E" w:rsidRDefault="00760E1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wymienia kary wymierzane przez Trybunał Konstytucyjny,</w:t>
            </w:r>
          </w:p>
          <w:p w14:paraId="121C0806" w14:textId="4179F618" w:rsidR="00760E1B" w:rsidRPr="008E2C5E" w:rsidRDefault="00760E1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3A6F06B" w14:textId="0B56C983" w:rsidR="00760E1B" w:rsidRPr="008E2C5E" w:rsidRDefault="00760E1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analizuje cel powołania Trybunału Konstytucyjnego i Trybunału Stanu,</w:t>
            </w:r>
          </w:p>
          <w:p w14:paraId="78563AC9" w14:textId="355F140B" w:rsidR="00760E1B" w:rsidRPr="008E2C5E" w:rsidRDefault="00760E1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potrafi napisać skargę konstytucyjn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ą,</w:t>
            </w:r>
          </w:p>
          <w:p w14:paraId="7B924A68" w14:textId="1B17A188" w:rsidR="00760E1B" w:rsidRPr="008E2C5E" w:rsidRDefault="00760E1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analizuje kary wymierzone przez Trybunał Konstytucyjny (osoba skazana nie może zostać ułaskawiona przez Prezydenta RP),</w:t>
            </w:r>
          </w:p>
          <w:p w14:paraId="5B6192CB" w14:textId="15B0EA24" w:rsidR="00760E1B" w:rsidRPr="008E2C5E" w:rsidRDefault="00760E1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uzasadnia, kto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r w:rsidRPr="0020784F">
              <w:rPr>
                <w:rFonts w:ascii="Times New Roman" w:hAnsi="Times New Roman" w:cs="Times New Roman"/>
                <w:sz w:val="24"/>
                <w:szCs w:val="24"/>
              </w:rPr>
              <w:t>dlaczego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może stanąć przed Trybunałem Stanu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86C9B81" w14:textId="115DED34" w:rsidR="00760E1B" w:rsidRPr="008E2C5E" w:rsidRDefault="00760E1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9968F16" w14:textId="1CF458EE" w:rsidR="00760E1B" w:rsidRPr="008E2C5E" w:rsidRDefault="00760E1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4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etoda problemowa </w:t>
            </w:r>
          </w:p>
        </w:tc>
        <w:tc>
          <w:tcPr>
            <w:tcW w:w="2551" w:type="dxa"/>
          </w:tcPr>
          <w:p w14:paraId="109E529C" w14:textId="7E7A0FFE" w:rsidR="00760E1B" w:rsidRPr="008E2C5E" w:rsidRDefault="00760E1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4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Konstytucja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RP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art. 188–197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FFC160E" w14:textId="2D6AAF3E" w:rsidR="00760E1B" w:rsidRPr="008E2C5E" w:rsidRDefault="00760E1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4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źródła dostępne w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internecie</w:t>
            </w:r>
            <w:proofErr w:type="spellEnd"/>
          </w:p>
        </w:tc>
      </w:tr>
      <w:tr w:rsidR="00760E1B" w:rsidRPr="00644AC8" w14:paraId="7A79C84C" w14:textId="77777777" w:rsidTr="00760E1B">
        <w:tc>
          <w:tcPr>
            <w:tcW w:w="2122" w:type="dxa"/>
          </w:tcPr>
          <w:p w14:paraId="3F292DD3" w14:textId="2D567FF5" w:rsidR="00760E1B" w:rsidRPr="008E2C5E" w:rsidRDefault="00760E1B" w:rsidP="008E2C5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Konstytucyjne i </w:t>
            </w:r>
            <w:proofErr w:type="spellStart"/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pozakonstytucyjnej</w:t>
            </w:r>
            <w:proofErr w:type="spellEnd"/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organy kontroli państwowej i ochrony prawa </w:t>
            </w:r>
          </w:p>
        </w:tc>
        <w:tc>
          <w:tcPr>
            <w:tcW w:w="425" w:type="dxa"/>
          </w:tcPr>
          <w:p w14:paraId="29CFC97A" w14:textId="15A67904" w:rsidR="00760E1B" w:rsidRPr="008E2C5E" w:rsidRDefault="00760E1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433DCC81" w14:textId="70D1A4DA" w:rsidR="00760E1B" w:rsidRPr="008E2C5E" w:rsidRDefault="00760E1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Poznanie i zgłębienie wiedzy na temat instytucji strzegąc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ych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praworządność w państwie. </w:t>
            </w:r>
          </w:p>
        </w:tc>
        <w:tc>
          <w:tcPr>
            <w:tcW w:w="2976" w:type="dxa"/>
          </w:tcPr>
          <w:p w14:paraId="10A27570" w14:textId="308EF635" w:rsidR="00760E1B" w:rsidRPr="008E2C5E" w:rsidRDefault="00760E1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– omawia rolę i zakres działań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Najwyższej Izby Kontroli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4F499C8" w14:textId="57E3A42F" w:rsidR="00760E1B" w:rsidRPr="008E2C5E" w:rsidRDefault="00760E1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rozumie, że NIK podporządkowany jest Sejmowi RP,</w:t>
            </w:r>
          </w:p>
          <w:p w14:paraId="382FA016" w14:textId="77880A85" w:rsidR="00760E1B" w:rsidRPr="008E2C5E" w:rsidRDefault="00760E1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omawia zakres obowiązków i obszar działania Rzecznika Praw Obywatelskich,</w:t>
            </w:r>
          </w:p>
          <w:p w14:paraId="0B37FCB3" w14:textId="491EB615" w:rsidR="00760E1B" w:rsidRPr="008E2C5E" w:rsidRDefault="00760E1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–zna zakres kompetencji i działań KRRiT, 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zecznika 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raw D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iecka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oraz UOKiK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4DB3D5E" w14:textId="446A2C3B" w:rsidR="00760E1B" w:rsidRPr="008E2C5E" w:rsidRDefault="00760E1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2548AB6" w14:textId="5729FB4F" w:rsidR="00760E1B" w:rsidRDefault="00760E1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opisuje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status NIK, </w:t>
            </w:r>
          </w:p>
          <w:p w14:paraId="789F9CCE" w14:textId="67A1EA3B" w:rsidR="00760E1B" w:rsidRPr="008E2C5E" w:rsidRDefault="00760E1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4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analizuje 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tryb i formy działania RPO i RPD,</w:t>
            </w:r>
          </w:p>
          <w:p w14:paraId="5EB25DF6" w14:textId="2B04D9AB" w:rsidR="00760E1B" w:rsidRPr="008E2C5E" w:rsidRDefault="00760E1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analizuje działania KRRiT oraz UOKiK,</w:t>
            </w:r>
          </w:p>
          <w:p w14:paraId="22FE9156" w14:textId="2D909782" w:rsidR="00760E1B" w:rsidRPr="008E2C5E" w:rsidRDefault="00760E1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wymienia dokumenty,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na mocy których zostały powołane UOKiK, RPO, KRRiT,</w:t>
            </w:r>
          </w:p>
          <w:p w14:paraId="59CE0415" w14:textId="1EA8BFE8" w:rsidR="00760E1B" w:rsidRPr="008E2C5E" w:rsidRDefault="00760E1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podaje przykłady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działań leżących w kompetencjach takich organów jak: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RPO, NIK, KRRiT, UOKiK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560" w:type="dxa"/>
          </w:tcPr>
          <w:p w14:paraId="4F7F77AA" w14:textId="2AD0A912" w:rsidR="00760E1B" w:rsidRPr="008E2C5E" w:rsidRDefault="00760E1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4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etoda problemowa </w:t>
            </w:r>
          </w:p>
        </w:tc>
        <w:tc>
          <w:tcPr>
            <w:tcW w:w="2551" w:type="dxa"/>
          </w:tcPr>
          <w:p w14:paraId="75254B49" w14:textId="14268EFF" w:rsidR="00760E1B" w:rsidRPr="008E2C5E" w:rsidRDefault="00760E1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4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Konstytucja RP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art. 208–212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81E8D05" w14:textId="1F523832" w:rsidR="00760E1B" w:rsidRPr="008E2C5E" w:rsidRDefault="00760E1B" w:rsidP="008E2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4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źródła dostępne w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internecie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60E1B" w:rsidRPr="00644AC8" w14:paraId="7EC922DD" w14:textId="77777777" w:rsidTr="00760E1B">
        <w:tc>
          <w:tcPr>
            <w:tcW w:w="2122" w:type="dxa"/>
          </w:tcPr>
          <w:p w14:paraId="6A263756" w14:textId="2DBB7886" w:rsidR="00760E1B" w:rsidRPr="008E2C5E" w:rsidRDefault="00760E1B" w:rsidP="008E2C5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Powtórzenie wiadomości</w:t>
            </w:r>
          </w:p>
        </w:tc>
        <w:tc>
          <w:tcPr>
            <w:tcW w:w="425" w:type="dxa"/>
          </w:tcPr>
          <w:p w14:paraId="5725C81D" w14:textId="41F68D56" w:rsidR="00760E1B" w:rsidRPr="008E2C5E" w:rsidRDefault="00760E1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0AE11AF8" w14:textId="11DDBA68" w:rsidR="00760E1B" w:rsidRPr="008E2C5E" w:rsidRDefault="00760E1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Utrwalenie wiadomości z zakresu genezy i znaczenia ustroju państwa. </w:t>
            </w:r>
          </w:p>
        </w:tc>
        <w:tc>
          <w:tcPr>
            <w:tcW w:w="2976" w:type="dxa"/>
          </w:tcPr>
          <w:p w14:paraId="78D44766" w14:textId="77777777" w:rsidR="00760E1B" w:rsidRPr="008E2C5E" w:rsidRDefault="00760E1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2C413D0" w14:textId="77777777" w:rsidR="00760E1B" w:rsidRPr="008E2C5E" w:rsidRDefault="00760E1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2B5E66C" w14:textId="3042970E" w:rsidR="00760E1B" w:rsidRDefault="00760E1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4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raca metodą projektu</w:t>
            </w:r>
          </w:p>
          <w:p w14:paraId="3738BA80" w14:textId="05A9B31B" w:rsidR="00760E1B" w:rsidRPr="008E2C5E" w:rsidRDefault="00760E1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4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praca w grupach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2551" w:type="dxa"/>
          </w:tcPr>
          <w:p w14:paraId="1657933A" w14:textId="77777777" w:rsidR="00760E1B" w:rsidRPr="008E2C5E" w:rsidRDefault="00760E1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E1B" w:rsidRPr="00644AC8" w14:paraId="5AE5422F" w14:textId="77777777" w:rsidTr="008E1D38">
        <w:tc>
          <w:tcPr>
            <w:tcW w:w="15446" w:type="dxa"/>
            <w:gridSpan w:val="7"/>
          </w:tcPr>
          <w:p w14:paraId="0BC9E1BA" w14:textId="28DE1F06" w:rsidR="00760E1B" w:rsidRPr="00760E1B" w:rsidRDefault="00760E1B" w:rsidP="00760E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0E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II. Propedeutyka prawa</w:t>
            </w:r>
          </w:p>
        </w:tc>
      </w:tr>
      <w:tr w:rsidR="00760E1B" w:rsidRPr="00644AC8" w14:paraId="79F3FDFB" w14:textId="77777777" w:rsidTr="00760E1B">
        <w:tc>
          <w:tcPr>
            <w:tcW w:w="2122" w:type="dxa"/>
          </w:tcPr>
          <w:p w14:paraId="1140C5DA" w14:textId="3D005AAF" w:rsidR="00760E1B" w:rsidRPr="008E2C5E" w:rsidRDefault="00760E1B" w:rsidP="008E2C5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Prawo jako system norm</w:t>
            </w:r>
          </w:p>
        </w:tc>
        <w:tc>
          <w:tcPr>
            <w:tcW w:w="425" w:type="dxa"/>
          </w:tcPr>
          <w:p w14:paraId="7CF2F643" w14:textId="48291BB7" w:rsidR="00760E1B" w:rsidRPr="008E2C5E" w:rsidRDefault="00760E1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610D1D72" w14:textId="51A3CA6F" w:rsidR="00760E1B" w:rsidRPr="008E2C5E" w:rsidRDefault="00760E1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Zapoznanie się z genezą i procesem formowania się prawa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jego rodzajami oraz funkcjami.</w:t>
            </w:r>
          </w:p>
        </w:tc>
        <w:tc>
          <w:tcPr>
            <w:tcW w:w="2976" w:type="dxa"/>
          </w:tcPr>
          <w:p w14:paraId="603F215C" w14:textId="5D25BBE5" w:rsidR="00760E1B" w:rsidRPr="008E2C5E" w:rsidRDefault="00760E1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omawia historię kształtowania się prawa (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praw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talionu, praw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drakońskie, prawo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dwunastu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ablic,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kodeks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Justynia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, prawo </w:t>
            </w:r>
            <w:proofErr w:type="spellStart"/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salickie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57FD666" w14:textId="0BA61C6F" w:rsidR="00760E1B" w:rsidRPr="008E2C5E" w:rsidRDefault="00760E1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rozumie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czym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są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norma prawa i przepis prawny,</w:t>
            </w:r>
          </w:p>
          <w:p w14:paraId="4FFC4B94" w14:textId="5FB25D1A" w:rsidR="00760E1B" w:rsidRPr="008E2C5E" w:rsidRDefault="00760E1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wymienia postawy wobec prawa,</w:t>
            </w:r>
          </w:p>
          <w:p w14:paraId="67F4DD81" w14:textId="7E9D7270" w:rsidR="00760E1B" w:rsidRPr="008E2C5E" w:rsidRDefault="00760E1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rozumie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czym jest wykładania prawa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F2F9B8B" w14:textId="66A52121" w:rsidR="00760E1B" w:rsidRPr="008E2C5E" w:rsidRDefault="00760E1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FF76858" w14:textId="5A820152" w:rsidR="00760E1B" w:rsidRPr="008E2C5E" w:rsidRDefault="00760E1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analizuje prawo jako system norm prawnych,</w:t>
            </w:r>
          </w:p>
          <w:p w14:paraId="12D799D7" w14:textId="508692FB" w:rsidR="00760E1B" w:rsidRPr="008E2C5E" w:rsidRDefault="00760E1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zna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różnice między norm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ą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prawn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ą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a przepisem prawnym,</w:t>
            </w:r>
          </w:p>
          <w:p w14:paraId="383E61E1" w14:textId="55C1952D" w:rsidR="00760E1B" w:rsidRPr="008E2C5E" w:rsidRDefault="00760E1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analizuje postawy wobec prawa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legalistyczna, oportunistyczna, konformistyczna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1B67BBF" w14:textId="7F5AFFF3" w:rsidR="00760E1B" w:rsidRPr="008E2C5E" w:rsidRDefault="00760E1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objaśnia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funkcje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prawa (stabilizacyjn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ą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dynamizacyjn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706F0A5F" w14:textId="5A953B34" w:rsidR="00760E1B" w:rsidRPr="008E2C5E" w:rsidRDefault="00760E1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opisuje,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czym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jest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wykładnia prawa i jaki jest jej cel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560" w:type="dxa"/>
          </w:tcPr>
          <w:p w14:paraId="01F4F81E" w14:textId="2A0D16F4" w:rsidR="00760E1B" w:rsidRDefault="00760E1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4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ykład</w:t>
            </w:r>
          </w:p>
          <w:p w14:paraId="6EEDC769" w14:textId="5336590B" w:rsidR="00760E1B" w:rsidRPr="008E2C5E" w:rsidRDefault="00760E1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4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pogadanka</w:t>
            </w:r>
          </w:p>
        </w:tc>
        <w:tc>
          <w:tcPr>
            <w:tcW w:w="2551" w:type="dxa"/>
          </w:tcPr>
          <w:p w14:paraId="3307EC60" w14:textId="733BCA40" w:rsidR="00760E1B" w:rsidRPr="008E2C5E" w:rsidRDefault="00760E1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4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oz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dział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onstytucji RP</w:t>
            </w:r>
          </w:p>
        </w:tc>
      </w:tr>
      <w:tr w:rsidR="00760E1B" w:rsidRPr="00644AC8" w14:paraId="63DC7743" w14:textId="77777777" w:rsidTr="00760E1B">
        <w:trPr>
          <w:trHeight w:val="8971"/>
        </w:trPr>
        <w:tc>
          <w:tcPr>
            <w:tcW w:w="2122" w:type="dxa"/>
          </w:tcPr>
          <w:p w14:paraId="1D02DAC1" w14:textId="57CAEBE4" w:rsidR="00760E1B" w:rsidRPr="008E2C5E" w:rsidRDefault="00760E1B" w:rsidP="008E2C5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Podstawowe zasady systemu prawa</w:t>
            </w:r>
          </w:p>
        </w:tc>
        <w:tc>
          <w:tcPr>
            <w:tcW w:w="425" w:type="dxa"/>
          </w:tcPr>
          <w:p w14:paraId="118ECF0B" w14:textId="74281F06" w:rsidR="00760E1B" w:rsidRPr="008E2C5E" w:rsidRDefault="00760E1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475A41B4" w14:textId="323AD9F3" w:rsidR="00760E1B" w:rsidRPr="008E2C5E" w:rsidRDefault="00760E1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Zapoznanie z zasadami prawa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hierarchiczności, spójności i praworządności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D028726" w14:textId="16C7FD05" w:rsidR="00760E1B" w:rsidRPr="008E2C5E" w:rsidRDefault="00760E1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Zrozumienie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pojęcia praworządności w państwie. </w:t>
            </w:r>
          </w:p>
        </w:tc>
        <w:tc>
          <w:tcPr>
            <w:tcW w:w="2976" w:type="dxa"/>
          </w:tcPr>
          <w:p w14:paraId="6C0D006A" w14:textId="11427612" w:rsidR="00760E1B" w:rsidRPr="008E2C5E" w:rsidRDefault="00760E1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wymienia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podstawowe zasady prawa: prawo nie działa wstecz, </w:t>
            </w:r>
          </w:p>
          <w:p w14:paraId="6145DDB8" w14:textId="77777777" w:rsidR="00760E1B" w:rsidRPr="008E2C5E" w:rsidRDefault="00760E1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zasada domniemania niewinności, nie ma przestępstwa bez ustawy,</w:t>
            </w:r>
          </w:p>
          <w:p w14:paraId="552F57E0" w14:textId="446D421B" w:rsidR="00760E1B" w:rsidRPr="008E2C5E" w:rsidRDefault="00760E1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wie, czym są zasady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hierarchicznoś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ci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, spójnoś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ci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i zupełnoś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ci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prawa</w:t>
            </w:r>
          </w:p>
          <w:p w14:paraId="4F95F9D0" w14:textId="1425B0D7" w:rsidR="00760E1B" w:rsidRPr="008E2C5E" w:rsidRDefault="00760E1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wymienia reguły kolizyjne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prawa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A60F082" w14:textId="1D085055" w:rsidR="00760E1B" w:rsidRPr="008E2C5E" w:rsidRDefault="00760E1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wyjaśnia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czym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jest praworządność materialna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a czym –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formalna,</w:t>
            </w:r>
          </w:p>
          <w:p w14:paraId="2507A4A8" w14:textId="593AC466" w:rsidR="00760E1B" w:rsidRPr="008E2C5E" w:rsidRDefault="00760E1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wie, jakie mechanizmy są gwarancją praworządności w państwie (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trójpodział władzy, pluralizm polityczny, gwarancja prawa człowieka, prymat instytucji pochodzących z wyboru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</w:tc>
        <w:tc>
          <w:tcPr>
            <w:tcW w:w="2835" w:type="dxa"/>
          </w:tcPr>
          <w:p w14:paraId="661C9175" w14:textId="49546DDE" w:rsidR="00760E1B" w:rsidRPr="008E2C5E" w:rsidRDefault="00760E1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analizuje </w:t>
            </w:r>
            <w:proofErr w:type="spellStart"/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paremie</w:t>
            </w:r>
            <w:proofErr w:type="spellEnd"/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obowiązujące w różnych gałęziach prawa,</w:t>
            </w:r>
          </w:p>
          <w:p w14:paraId="0626B58F" w14:textId="4044F50E" w:rsidR="00760E1B" w:rsidRPr="008E2C5E" w:rsidRDefault="00760E1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wie,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na czym polega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ją zasady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hierarchicznoś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ci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prawa, jego spójnoś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ci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i zupełnoś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ci,</w:t>
            </w:r>
          </w:p>
          <w:p w14:paraId="00F70B9E" w14:textId="3079EE75" w:rsidR="00760E1B" w:rsidRPr="008E2C5E" w:rsidRDefault="00760E1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objaśnia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czym jest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praworządność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na podstawie art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ykułu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2 Konstytucji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RP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144916E" w14:textId="50BDC636" w:rsidR="00760E1B" w:rsidRPr="008E2C5E" w:rsidRDefault="00760E1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wyjaśnia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czym są gwarancje procesowe i proceduralne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560" w:type="dxa"/>
          </w:tcPr>
          <w:p w14:paraId="7E563178" w14:textId="46B4486D" w:rsidR="00760E1B" w:rsidRDefault="00760E1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4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prezentacja</w:t>
            </w:r>
          </w:p>
          <w:p w14:paraId="2E8BFEFB" w14:textId="2051BF3F" w:rsidR="00760E1B" w:rsidRPr="008E2C5E" w:rsidRDefault="00760E1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4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rozmowa</w:t>
            </w:r>
          </w:p>
        </w:tc>
        <w:tc>
          <w:tcPr>
            <w:tcW w:w="2551" w:type="dxa"/>
          </w:tcPr>
          <w:p w14:paraId="24E9C1D6" w14:textId="7B229F1D" w:rsidR="00760E1B" w:rsidRDefault="00760E1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4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odręcznik</w:t>
            </w:r>
          </w:p>
          <w:p w14:paraId="4BC1AABD" w14:textId="6E252589" w:rsidR="00760E1B" w:rsidRPr="008E2C5E" w:rsidRDefault="00760E1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4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prezentacja przygotowana przez nauczyciela</w:t>
            </w:r>
          </w:p>
        </w:tc>
      </w:tr>
      <w:tr w:rsidR="00760E1B" w:rsidRPr="00644AC8" w14:paraId="06508632" w14:textId="77777777" w:rsidTr="00760E1B">
        <w:tc>
          <w:tcPr>
            <w:tcW w:w="2122" w:type="dxa"/>
          </w:tcPr>
          <w:p w14:paraId="1DDE76AE" w14:textId="221DE8DE" w:rsidR="00760E1B" w:rsidRPr="008E2C5E" w:rsidRDefault="00760E1B" w:rsidP="008E2C5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Systematyka prawa</w:t>
            </w:r>
          </w:p>
        </w:tc>
        <w:tc>
          <w:tcPr>
            <w:tcW w:w="425" w:type="dxa"/>
          </w:tcPr>
          <w:p w14:paraId="7A7BB8B0" w14:textId="2E39FB96" w:rsidR="00760E1B" w:rsidRPr="008E2C5E" w:rsidRDefault="00760E1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1C3F3BF2" w14:textId="6A14DF27" w:rsidR="00760E1B" w:rsidRPr="008E2C5E" w:rsidRDefault="00760E1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Poznanie gałęzi, rodzajów i kryteriów podziału prawa. 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Zgłębienie problemu nieprzestrzegania prawa. </w:t>
            </w:r>
          </w:p>
        </w:tc>
        <w:tc>
          <w:tcPr>
            <w:tcW w:w="2976" w:type="dxa"/>
          </w:tcPr>
          <w:p w14:paraId="459A3413" w14:textId="686C1FDF" w:rsidR="00760E1B" w:rsidRPr="008E2C5E" w:rsidRDefault="00760E1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rozumie różnic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ę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między prawem stanowiony a naturalnym (prawo 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podmiotowe, przedmiotowe)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0D0802F" w14:textId="5F34AB50" w:rsidR="00760E1B" w:rsidRPr="008E2C5E" w:rsidRDefault="00760E1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wymienia gałęzie prawa (prawo prywatne, publiczne),</w:t>
            </w:r>
          </w:p>
          <w:p w14:paraId="1F05B8C9" w14:textId="0B5140EA" w:rsidR="00760E1B" w:rsidRPr="008E2C5E" w:rsidRDefault="00760E1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zna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podział prawa według kryteri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ów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zasięgu (prawo terytorialne)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treści (materialne, formalne)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02C38C9" w14:textId="77BA9D05" w:rsidR="00760E1B" w:rsidRPr="008E2C5E" w:rsidRDefault="00760E1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wymienia gałęzie prawa (prawo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konstytucyjne, handlowe, karne, cywilne, prawne, rodzinne, administracyjne, pracy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p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rawo kanoniczne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778E5FD" w14:textId="5E97BDDF" w:rsidR="00760E1B" w:rsidRPr="008E2C5E" w:rsidRDefault="00760E1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omawia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sytuacje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naruszeni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prawa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0EB791F" w14:textId="1BF29DBE" w:rsidR="00760E1B" w:rsidRPr="008E2C5E" w:rsidRDefault="00760E1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F417450" w14:textId="691DDA2F" w:rsidR="00760E1B" w:rsidRPr="008E2C5E" w:rsidRDefault="00760E1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analizuje przykłady i treści prawa 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podmiotowego i przedmiotowego,</w:t>
            </w:r>
          </w:p>
          <w:p w14:paraId="19122A52" w14:textId="3BCF6CEA" w:rsidR="00760E1B" w:rsidRPr="008E2C5E" w:rsidRDefault="00760E1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omawia zależnoś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ci między prawem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przedmiotow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ym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i podmiotow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ym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F000D5C" w14:textId="33E587F5" w:rsidR="00760E1B" w:rsidRPr="008E2C5E" w:rsidRDefault="00760E1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wymienia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gałęzie prawa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ich podstawowe zasady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691A18E" w14:textId="451177E6" w:rsidR="00760E1B" w:rsidRPr="008E2C5E" w:rsidRDefault="00760E1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omawia podział prawa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784F">
              <w:rPr>
                <w:rFonts w:ascii="Times New Roman" w:hAnsi="Times New Roman" w:cs="Times New Roman"/>
                <w:sz w:val="24"/>
                <w:szCs w:val="24"/>
              </w:rPr>
              <w:t>podmiotow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ego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920AB3C" w14:textId="4A318B58" w:rsidR="00760E1B" w:rsidRPr="008E2C5E" w:rsidRDefault="00760E1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wymienia i charakteryzuje przepisy prawa z podziałem na dziedziny i gałęzie prawa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prawo cywilne, karne, formalne i materialne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4927BAC" w14:textId="5BE38EB4" w:rsidR="00760E1B" w:rsidRPr="008E2C5E" w:rsidRDefault="00760E1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analizuje postawy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wobec prawa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i sposoby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jego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łamania (nadużywania prawa)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560" w:type="dxa"/>
          </w:tcPr>
          <w:p w14:paraId="229F2E0F" w14:textId="43E67EBC" w:rsidR="00760E1B" w:rsidRPr="008E2C5E" w:rsidRDefault="00760E1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raca w grupach</w:t>
            </w:r>
          </w:p>
        </w:tc>
        <w:tc>
          <w:tcPr>
            <w:tcW w:w="2551" w:type="dxa"/>
          </w:tcPr>
          <w:p w14:paraId="6AB00B2E" w14:textId="7C98C8FC" w:rsidR="00760E1B" w:rsidRDefault="00760E1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4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podręcznik</w:t>
            </w:r>
          </w:p>
          <w:p w14:paraId="4FB6AE3F" w14:textId="2EBDAB6A" w:rsidR="00760E1B" w:rsidRPr="008E2C5E" w:rsidRDefault="00760E1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4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źródła dostępne w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internecie</w:t>
            </w:r>
            <w:proofErr w:type="spellEnd"/>
          </w:p>
        </w:tc>
      </w:tr>
      <w:tr w:rsidR="00760E1B" w:rsidRPr="00644AC8" w14:paraId="28744A3B" w14:textId="77777777" w:rsidTr="00760E1B">
        <w:tc>
          <w:tcPr>
            <w:tcW w:w="2122" w:type="dxa"/>
          </w:tcPr>
          <w:p w14:paraId="199B08BC" w14:textId="3D65C10C" w:rsidR="00760E1B" w:rsidRPr="008E2C5E" w:rsidRDefault="00760E1B" w:rsidP="008E2C5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Źródła prawa</w:t>
            </w:r>
          </w:p>
        </w:tc>
        <w:tc>
          <w:tcPr>
            <w:tcW w:w="425" w:type="dxa"/>
          </w:tcPr>
          <w:p w14:paraId="6BAAC692" w14:textId="07BEC1B8" w:rsidR="00760E1B" w:rsidRPr="008E2C5E" w:rsidRDefault="00760E1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7ABBF73B" w14:textId="718172C0" w:rsidR="00760E1B" w:rsidRPr="008E2C5E" w:rsidRDefault="00760E1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Poznanie źródeł prawa w znaczeniu formalnym i instytucjonalnym.</w:t>
            </w:r>
          </w:p>
        </w:tc>
        <w:tc>
          <w:tcPr>
            <w:tcW w:w="2976" w:type="dxa"/>
          </w:tcPr>
          <w:p w14:paraId="18F56D10" w14:textId="0D41152C" w:rsidR="00760E1B" w:rsidRPr="008E2C5E" w:rsidRDefault="00760E1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objaśnia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czym 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jest źródło prawa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wymienia rodzaje źródeł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prawa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76AD953" w14:textId="14D5E6EB" w:rsidR="00760E1B" w:rsidRPr="008E2C5E" w:rsidRDefault="00760E1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ozumie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kto ustanawia prawo,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oraz 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kiedy prawo jest dobrym prawem,</w:t>
            </w:r>
          </w:p>
          <w:p w14:paraId="48E42732" w14:textId="43B82E6F" w:rsidR="00760E1B" w:rsidRPr="008E2C5E" w:rsidRDefault="00760E1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wymienia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miejsca publikacji aktów prawnych w Polsce </w:t>
            </w:r>
          </w:p>
          <w:p w14:paraId="18088EF8" w14:textId="00B94E0E" w:rsidR="00760E1B" w:rsidRPr="008E2C5E" w:rsidRDefault="00760E1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rozumie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czym jest ISAP i co się w nim znajduje;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14:paraId="78D8C241" w14:textId="5FF41140" w:rsidR="00760E1B" w:rsidRPr="008E2C5E" w:rsidRDefault="00760E1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analizuje rodzaje źródeł prawa oraz źródła poznania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prawa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(miejsca,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 których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ustawy są publikowane),</w:t>
            </w:r>
          </w:p>
          <w:p w14:paraId="0397B2A9" w14:textId="357DD5CA" w:rsidR="00760E1B" w:rsidRPr="008E2C5E" w:rsidRDefault="00760E1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charakteryzuje proces wdrażania ustaw (promulgacja, </w:t>
            </w:r>
            <w:r w:rsidRPr="008E2C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vacatio legis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, implementacja)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B616F60" w14:textId="2DF75AF5" w:rsidR="00760E1B" w:rsidRPr="008E2C5E" w:rsidRDefault="00760E1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analizuje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podobieństwa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i różnice między prawem Polski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prawem 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międzynarodowym, (reguły merytoryczne, czasowe)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560" w:type="dxa"/>
          </w:tcPr>
          <w:p w14:paraId="03FA80F5" w14:textId="04D5AB37" w:rsidR="00760E1B" w:rsidRPr="008E2C5E" w:rsidRDefault="00760E1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4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wykład</w:t>
            </w:r>
          </w:p>
        </w:tc>
        <w:tc>
          <w:tcPr>
            <w:tcW w:w="2551" w:type="dxa"/>
          </w:tcPr>
          <w:p w14:paraId="3C31EAA1" w14:textId="5E9D0607" w:rsidR="00760E1B" w:rsidRPr="008E2C5E" w:rsidRDefault="00760E1B" w:rsidP="008E2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4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źródła dostępne w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internecie</w:t>
            </w:r>
            <w:proofErr w:type="spellEnd"/>
          </w:p>
        </w:tc>
      </w:tr>
      <w:tr w:rsidR="00760E1B" w:rsidRPr="00644AC8" w14:paraId="58D1930B" w14:textId="77777777" w:rsidTr="00760E1B">
        <w:tc>
          <w:tcPr>
            <w:tcW w:w="2122" w:type="dxa"/>
          </w:tcPr>
          <w:p w14:paraId="57C3B820" w14:textId="48FD319B" w:rsidR="00760E1B" w:rsidRPr="008E2C5E" w:rsidRDefault="00760E1B" w:rsidP="008E2C5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Hierarchia aktów prawnych w Polsce</w:t>
            </w:r>
          </w:p>
        </w:tc>
        <w:tc>
          <w:tcPr>
            <w:tcW w:w="425" w:type="dxa"/>
          </w:tcPr>
          <w:p w14:paraId="0A7B7740" w14:textId="3EA9D4ED" w:rsidR="00760E1B" w:rsidRPr="008E2C5E" w:rsidRDefault="00760E1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6A5F9561" w14:textId="3464D2D6" w:rsidR="00760E1B" w:rsidRPr="008E2C5E" w:rsidRDefault="00760E1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Poznanie hierarchii aktów prawnych w Polsce i cech aktów wtórnych w UE</w:t>
            </w:r>
          </w:p>
        </w:tc>
        <w:tc>
          <w:tcPr>
            <w:tcW w:w="2976" w:type="dxa"/>
          </w:tcPr>
          <w:p w14:paraId="4466BEB2" w14:textId="66136097" w:rsidR="00760E1B" w:rsidRPr="008E2C5E" w:rsidRDefault="00760E1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 rozumie, że najwyższym aktem prawnym w Polsce jest ustawa zasadnicza, rozumie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na czym polega szczególna moc Konstytucji RP,</w:t>
            </w:r>
          </w:p>
          <w:p w14:paraId="164AEF57" w14:textId="27CF643F" w:rsidR="00760E1B" w:rsidRPr="008E2C5E" w:rsidRDefault="00760E1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wyjaśnia hierarchię aktów prawnych w Polsce, </w:t>
            </w:r>
          </w:p>
          <w:p w14:paraId="563DC4D6" w14:textId="503E6BE0" w:rsidR="00760E1B" w:rsidRPr="008E2C5E" w:rsidRDefault="00760E1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wyjaśnia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co to jest ratyfikacja,</w:t>
            </w:r>
          </w:p>
          <w:p w14:paraId="4D6EA73D" w14:textId="05BD5EE6" w:rsidR="00760E1B" w:rsidRPr="008E2C5E" w:rsidRDefault="00760E1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wymienia przykłady aktów prawnych, aktów wykonawczych oraz aktów prawa miejscowego,</w:t>
            </w:r>
          </w:p>
          <w:p w14:paraId="1BFC78D9" w14:textId="6DC3AD98" w:rsidR="00760E1B" w:rsidRPr="008E2C5E" w:rsidRDefault="00760E1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omawia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rangę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prawa międzynarodowego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 Polsce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FF2A618" w14:textId="11E29764" w:rsidR="00760E1B" w:rsidRPr="008E2C5E" w:rsidRDefault="00760E1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zna podział prawa unijnego 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akty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wtórne i pierwotne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835" w:type="dxa"/>
          </w:tcPr>
          <w:p w14:paraId="55541444" w14:textId="7808497D" w:rsidR="00760E1B" w:rsidRPr="008E2C5E" w:rsidRDefault="00760E1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– rozumie stosunek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między 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praw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unijn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ym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i krajow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ym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7BFDCA6" w14:textId="70F832F9" w:rsidR="00760E1B" w:rsidRPr="008E2C5E" w:rsidRDefault="00760E1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analizuje hierarchiczność źródeł prawa (ranga nadrzędna, ponadpodstawowa, ustawowa, </w:t>
            </w:r>
            <w:proofErr w:type="spellStart"/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podustawowa</w:t>
            </w:r>
            <w:proofErr w:type="spellEnd"/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– potrafi przyporządkować podstawy prawne art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ykułom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Konstytucji),</w:t>
            </w:r>
          </w:p>
          <w:p w14:paraId="736B68CA" w14:textId="125CB6AF" w:rsidR="00760E1B" w:rsidRPr="008E2C5E" w:rsidRDefault="00760E1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wyjaśnia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na czym polega ratyfikacja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wie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, które z umów międzynarodowych wymagają ratyfikacji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wyłącznie przez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Prezydenta RP, a które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także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przez 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parlament,</w:t>
            </w:r>
          </w:p>
          <w:p w14:paraId="59FA2402" w14:textId="2383CAAB" w:rsidR="00760E1B" w:rsidRPr="008E2C5E" w:rsidRDefault="00760E1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wskazuje, kto w prawie polskim wydaje akty wykonawcze,</w:t>
            </w:r>
          </w:p>
          <w:p w14:paraId="4ADACA39" w14:textId="09D912D9" w:rsidR="00760E1B" w:rsidRPr="008E2C5E" w:rsidRDefault="00760E1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wyjaśnia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czym są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uchwała, rozporządzenie, ustawa, zarządzenie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560" w:type="dxa"/>
          </w:tcPr>
          <w:p w14:paraId="468CCEF0" w14:textId="18C9EA50" w:rsidR="00760E1B" w:rsidRPr="008E2C5E" w:rsidRDefault="00760E1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4F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ykład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oraz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prezentacj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nauczyciela</w:t>
            </w:r>
          </w:p>
        </w:tc>
        <w:tc>
          <w:tcPr>
            <w:tcW w:w="2551" w:type="dxa"/>
          </w:tcPr>
          <w:p w14:paraId="22EBAC0C" w14:textId="11200A94" w:rsidR="00760E1B" w:rsidRPr="008E2C5E" w:rsidRDefault="00760E1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4F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onstytucja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RP: 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art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ykuły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8, 87–91,188</w:t>
            </w:r>
          </w:p>
        </w:tc>
      </w:tr>
      <w:tr w:rsidR="00760E1B" w:rsidRPr="00644AC8" w14:paraId="0CBC32AE" w14:textId="77777777" w:rsidTr="00760E1B">
        <w:tc>
          <w:tcPr>
            <w:tcW w:w="2122" w:type="dxa"/>
          </w:tcPr>
          <w:p w14:paraId="6609473D" w14:textId="7CE6A2B4" w:rsidR="00760E1B" w:rsidRPr="008E2C5E" w:rsidRDefault="00760E1B" w:rsidP="008E2C5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Podsumowanie wiadomości</w:t>
            </w:r>
          </w:p>
        </w:tc>
        <w:tc>
          <w:tcPr>
            <w:tcW w:w="425" w:type="dxa"/>
          </w:tcPr>
          <w:p w14:paraId="0CFEE912" w14:textId="77777777" w:rsidR="00760E1B" w:rsidRPr="008E2C5E" w:rsidRDefault="00760E1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8FE6713" w14:textId="2D27BCA6" w:rsidR="00760E1B" w:rsidRPr="008E2C5E" w:rsidRDefault="00760E1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52C53F62" w14:textId="77777777" w:rsidR="00760E1B" w:rsidRPr="008E2C5E" w:rsidRDefault="00760E1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41D79A0" w14:textId="77777777" w:rsidR="00760E1B" w:rsidRPr="008E2C5E" w:rsidRDefault="00760E1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9CFE5F7" w14:textId="57D07FAD" w:rsidR="00760E1B" w:rsidRPr="008E2C5E" w:rsidRDefault="00760E1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7B5EB81" w14:textId="57404FCF" w:rsidR="00760E1B" w:rsidRPr="008E2C5E" w:rsidRDefault="00760E1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4F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rojekty, bądź prezentacje uczniów na wybrane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tematy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np.: Nadrzędność prawa w polityce międzynarodowej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Geneza prawa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Wybrane </w:t>
            </w:r>
            <w:proofErr w:type="spellStart"/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paremie</w:t>
            </w:r>
            <w:proofErr w:type="spellEnd"/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i ich znaczenie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60E1B" w:rsidRPr="00644AC8" w14:paraId="1BD5E397" w14:textId="77777777" w:rsidTr="00935BA4">
        <w:tc>
          <w:tcPr>
            <w:tcW w:w="15446" w:type="dxa"/>
            <w:gridSpan w:val="7"/>
          </w:tcPr>
          <w:p w14:paraId="3EF01802" w14:textId="5CAFDDEF" w:rsidR="00760E1B" w:rsidRPr="00760E1B" w:rsidRDefault="00760E1B" w:rsidP="00760E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0E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760E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II. Prawa człowieka</w:t>
            </w:r>
          </w:p>
        </w:tc>
      </w:tr>
      <w:tr w:rsidR="00760E1B" w:rsidRPr="00644AC8" w14:paraId="2C2351BE" w14:textId="77777777" w:rsidTr="00760E1B">
        <w:tc>
          <w:tcPr>
            <w:tcW w:w="2122" w:type="dxa"/>
          </w:tcPr>
          <w:p w14:paraId="6305DBAA" w14:textId="775B75E8" w:rsidR="00760E1B" w:rsidRPr="008E2C5E" w:rsidRDefault="00760E1B" w:rsidP="008E2C5E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Geneza praw człowieka i klasyfikacja praw</w:t>
            </w:r>
          </w:p>
        </w:tc>
        <w:tc>
          <w:tcPr>
            <w:tcW w:w="425" w:type="dxa"/>
          </w:tcPr>
          <w:p w14:paraId="72C8F28E" w14:textId="5009E18E" w:rsidR="00760E1B" w:rsidRPr="008E2C5E" w:rsidRDefault="00760E1B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129686CB" w14:textId="1D6A6400" w:rsidR="00760E1B" w:rsidRPr="008E2C5E" w:rsidRDefault="00760E1B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Poznanie źródeł i procesu kształtowania się praw człowieka.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Zapoznanie z nurtami myśli humanistycznej, które przyczyniły się do powstania koncepcji praw człowieka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Poznanie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klasyfikacji praw człowieka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</w:tc>
        <w:tc>
          <w:tcPr>
            <w:tcW w:w="2976" w:type="dxa"/>
          </w:tcPr>
          <w:p w14:paraId="713BEBED" w14:textId="158B0CA6" w:rsidR="00760E1B" w:rsidRPr="008E2C5E" w:rsidRDefault="00760E1B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rozróżnia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prawa naturalne i moralne,</w:t>
            </w:r>
          </w:p>
          <w:p w14:paraId="5A00587C" w14:textId="51C80C75" w:rsidR="00760E1B" w:rsidRPr="008E2C5E" w:rsidRDefault="00760E1B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wie, że prawa człowieka są nienaruszalne, niezbywalne, przyrodzone, powszechne i zależne, </w:t>
            </w:r>
          </w:p>
          <w:p w14:paraId="5EF1BC43" w14:textId="0373ADD2" w:rsidR="00760E1B" w:rsidRPr="008E2C5E" w:rsidRDefault="00760E1B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wymienia źródła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koncepcji praw człowieka w europejskiej myśli filozoficznej,</w:t>
            </w:r>
          </w:p>
          <w:p w14:paraId="709A7D10" w14:textId="74D1143E" w:rsidR="00760E1B" w:rsidRPr="008E2C5E" w:rsidRDefault="00760E1B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wymienia najważniejsze dokumenty w historii kształtowania się praw człowieka na świecie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3E43854" w14:textId="7AA4C7AD" w:rsidR="00760E1B" w:rsidRPr="008E2C5E" w:rsidRDefault="00760E1B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wyjaśnia proces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rozwoju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praw człowieka na przykładzie Polski,</w:t>
            </w:r>
          </w:p>
          <w:p w14:paraId="7220BE9F" w14:textId="6FAB5D14" w:rsidR="00760E1B" w:rsidRPr="008E2C5E" w:rsidRDefault="00760E1B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wymienia trzy generacje praw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człowieka,</w:t>
            </w:r>
          </w:p>
          <w:p w14:paraId="257C09E9" w14:textId="1E70E4E5" w:rsidR="00760E1B" w:rsidRPr="008E2C5E" w:rsidRDefault="00760E1B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wie, że każdy człowieka ma prawo do życia, wolności i mienia,</w:t>
            </w:r>
          </w:p>
          <w:p w14:paraId="7E2E105A" w14:textId="1C1EB5D0" w:rsidR="00760E1B" w:rsidRPr="008E2C5E" w:rsidRDefault="00760E1B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podaje przykłady łamania praw człowieka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3BDCBA6" w14:textId="4C3D98EE" w:rsidR="00760E1B" w:rsidRPr="008E2C5E" w:rsidRDefault="00760E1B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FE7FA41" w14:textId="5C6E4722" w:rsidR="00760E1B" w:rsidRPr="008E2C5E" w:rsidRDefault="00760E1B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analizuje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historię formowania się koncepcji praw człowieka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5264835" w14:textId="103DF5B6" w:rsidR="00760E1B" w:rsidRPr="008E2C5E" w:rsidRDefault="00760E1B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posługuje się pojęciami: </w:t>
            </w:r>
            <w:r w:rsidRPr="008E2C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prawa trzech generacji, relatywizm, prawa negatywne i pozytywne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5B642AA" w14:textId="1393727B" w:rsidR="00760E1B" w:rsidRPr="008E2C5E" w:rsidRDefault="00760E1B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analizuje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znaczenie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relatywizmu kulturowego 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kontekście praw człowieka (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uniwersalność prawa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F85EF13" w14:textId="04BDB5C9" w:rsidR="00760E1B" w:rsidRPr="008E2C5E" w:rsidRDefault="00760E1B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omawia koncepcję triady praw według Johna </w:t>
            </w:r>
            <w:proofErr w:type="spellStart"/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Locke`a</w:t>
            </w:r>
            <w:proofErr w:type="spellEnd"/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3E0BA04C" w14:textId="1982A8B4" w:rsidR="00760E1B" w:rsidRPr="008E2C5E" w:rsidRDefault="00760E1B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potrafi ocenić znaczenie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Powszechn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ej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Deklaracj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Praw Człowieka z 1948 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dla koncepcji praw człowieka na świecie,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DEEFDE9" w14:textId="35FC0970" w:rsidR="00760E1B" w:rsidRPr="008E2C5E" w:rsidRDefault="00760E1B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potrafi przyporządkować prawa do kategorii praw materialnych i formalnych, </w:t>
            </w:r>
          </w:p>
          <w:p w14:paraId="04A719F0" w14:textId="27D94B6C" w:rsidR="00760E1B" w:rsidRPr="008E2C5E" w:rsidRDefault="00760E1B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potrafi wskazać na Konstytucję RP jako dokument gwarantujący przestrzeganie praw człowieka w Polsce,</w:t>
            </w:r>
          </w:p>
          <w:p w14:paraId="133A7819" w14:textId="6CB0CC4F" w:rsidR="00760E1B" w:rsidRPr="008E2C5E" w:rsidRDefault="00760E1B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rozumie granice praw człowieka (art. 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Konstytucji RP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560" w:type="dxa"/>
          </w:tcPr>
          <w:p w14:paraId="13CEC32C" w14:textId="559ADA8D" w:rsidR="00760E1B" w:rsidRDefault="00760E1B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4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ogadanka</w:t>
            </w:r>
          </w:p>
          <w:p w14:paraId="451E13EC" w14:textId="450873FE" w:rsidR="00760E1B" w:rsidRPr="008E2C5E" w:rsidRDefault="00760E1B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4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wykład</w:t>
            </w:r>
          </w:p>
        </w:tc>
        <w:tc>
          <w:tcPr>
            <w:tcW w:w="2551" w:type="dxa"/>
          </w:tcPr>
          <w:p w14:paraId="2DEF3175" w14:textId="37667536" w:rsidR="00760E1B" w:rsidRPr="008E2C5E" w:rsidRDefault="00760E1B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4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Konstytucja RP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artykuły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31, 38–76,</w:t>
            </w:r>
          </w:p>
        </w:tc>
      </w:tr>
      <w:tr w:rsidR="00760E1B" w:rsidRPr="00644AC8" w14:paraId="66BB3D4E" w14:textId="77777777" w:rsidTr="00760E1B">
        <w:tc>
          <w:tcPr>
            <w:tcW w:w="2122" w:type="dxa"/>
          </w:tcPr>
          <w:p w14:paraId="1A9CCE78" w14:textId="6C530178" w:rsidR="00760E1B" w:rsidRPr="008E2C5E" w:rsidRDefault="00760E1B" w:rsidP="008E2C5E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Przestrzeganie praw człowieka we 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współczesnym świecie</w:t>
            </w:r>
          </w:p>
        </w:tc>
        <w:tc>
          <w:tcPr>
            <w:tcW w:w="425" w:type="dxa"/>
          </w:tcPr>
          <w:p w14:paraId="0CA995BF" w14:textId="41990740" w:rsidR="00760E1B" w:rsidRPr="008E2C5E" w:rsidRDefault="00760E1B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7" w:type="dxa"/>
          </w:tcPr>
          <w:p w14:paraId="68CD5AAD" w14:textId="4BA13701" w:rsidR="00760E1B" w:rsidRPr="008E2C5E" w:rsidRDefault="00760E1B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Poznanie przyczyn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konsekwencji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łamania praw człowieka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 świecie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976" w:type="dxa"/>
          </w:tcPr>
          <w:p w14:paraId="59969D85" w14:textId="56D63B60" w:rsidR="00760E1B" w:rsidRPr="008E2C5E" w:rsidRDefault="00760E1B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wykazuje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się znajomością podstawowych dokumentów zwierających prawa człowieka, </w:t>
            </w:r>
          </w:p>
          <w:p w14:paraId="272711F0" w14:textId="4752720D" w:rsidR="00760E1B" w:rsidRPr="008E2C5E" w:rsidRDefault="00760E1B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podaje wybrane przykłady łamania praw człowieka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 świecie,</w:t>
            </w:r>
          </w:p>
          <w:p w14:paraId="291C9A08" w14:textId="0DD8422D" w:rsidR="00760E1B" w:rsidRPr="008E2C5E" w:rsidRDefault="00760E1B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potrafi wskazać różne przyczyny łamania praw człowieka na świecie; </w:t>
            </w:r>
          </w:p>
        </w:tc>
        <w:tc>
          <w:tcPr>
            <w:tcW w:w="2835" w:type="dxa"/>
          </w:tcPr>
          <w:p w14:paraId="6DAE2174" w14:textId="483DA8B4" w:rsidR="00760E1B" w:rsidRPr="008E2C5E" w:rsidRDefault="00760E1B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analizuje przykłady łamania praw człowieka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świecie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E8A89D7" w14:textId="056DE103" w:rsidR="00760E1B" w:rsidRPr="008E2C5E" w:rsidRDefault="00760E1B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–wyjaśnia,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 jakich krajach najczęściej łamane są prawa człowieka i dlaczego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4F3E584" w14:textId="3A559DE8" w:rsidR="00760E1B" w:rsidRPr="008E2C5E" w:rsidRDefault="00760E1B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omawia działalność na rzecz walki z nierównościami społecznymi i łamaniem praw człowieka;</w:t>
            </w:r>
          </w:p>
          <w:p w14:paraId="494DF00F" w14:textId="2F5BB284" w:rsidR="00760E1B" w:rsidRPr="008E2C5E" w:rsidRDefault="00760E1B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14:paraId="2D8186AA" w14:textId="0197A27B" w:rsidR="00760E1B" w:rsidRDefault="00760E1B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urza mózgów</w:t>
            </w:r>
          </w:p>
          <w:p w14:paraId="7EC62CF2" w14:textId="3140E9F4" w:rsidR="00760E1B" w:rsidRDefault="00760E1B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4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metaplan</w:t>
            </w:r>
            <w:proofErr w:type="spellEnd"/>
          </w:p>
          <w:p w14:paraId="4DFF5068" w14:textId="4202BAC2" w:rsidR="00760E1B" w:rsidRPr="008E2C5E" w:rsidRDefault="00760E1B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4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mapa myś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</w:p>
        </w:tc>
        <w:tc>
          <w:tcPr>
            <w:tcW w:w="2551" w:type="dxa"/>
          </w:tcPr>
          <w:p w14:paraId="52B4C50F" w14:textId="381B1A15" w:rsidR="00760E1B" w:rsidRPr="008E2C5E" w:rsidRDefault="00760E1B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4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źródła dostępne w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internecie</w:t>
            </w:r>
            <w:proofErr w:type="spellEnd"/>
          </w:p>
          <w:p w14:paraId="56BC8145" w14:textId="2054079D" w:rsidR="00760E1B" w:rsidRPr="008E2C5E" w:rsidRDefault="00760E1B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E1B" w:rsidRPr="00644AC8" w14:paraId="3814BC5E" w14:textId="77777777" w:rsidTr="00760E1B">
        <w:tc>
          <w:tcPr>
            <w:tcW w:w="2122" w:type="dxa"/>
          </w:tcPr>
          <w:p w14:paraId="59E2CE92" w14:textId="156AC847" w:rsidR="00760E1B" w:rsidRPr="008E2C5E" w:rsidRDefault="00760E1B" w:rsidP="008E2C5E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System ochrony Praw Człowieka Organizacji Narodów Zjednoczonych</w:t>
            </w:r>
          </w:p>
        </w:tc>
        <w:tc>
          <w:tcPr>
            <w:tcW w:w="425" w:type="dxa"/>
          </w:tcPr>
          <w:p w14:paraId="6D1B9D50" w14:textId="54F9EA24" w:rsidR="00760E1B" w:rsidRPr="008E2C5E" w:rsidRDefault="00760E1B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58F71462" w14:textId="6A7E6735" w:rsidR="00760E1B" w:rsidRPr="008E2C5E" w:rsidRDefault="00760E1B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Poznanie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systemu ochrony praw człowieka ONZ. Poznanie organów zajmujących się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ochroną 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praw człowieka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Międzynarodowy Trybunał Karny, Wysoki Komisarz Narodów Zjednoczonych ds.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chodźców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14:paraId="5368F771" w14:textId="75DF0468" w:rsidR="00760E1B" w:rsidRPr="008E2C5E" w:rsidRDefault="00760E1B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wymienia organy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zajmujące się ochroną praw człowieka (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Trybunał Karny, Wysoki Komisarz Narodów Zjednoczonych ds.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chodźców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8644250" w14:textId="07B9081D" w:rsidR="00760E1B" w:rsidRPr="008E2C5E" w:rsidRDefault="00760E1B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wymienia i charakteryzuje system ochrony praw człowieka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systemy międzynarodowe i wewnątrzpaństwowe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5CF93021" w14:textId="1B7F94D0" w:rsidR="00760E1B" w:rsidRPr="008E2C5E" w:rsidRDefault="00760E1B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rozumie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znaczenie 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Karta Narodów Zjednoczonych z 26 czerwca 1945 r. </w:t>
            </w:r>
          </w:p>
          <w:p w14:paraId="213A9EEA" w14:textId="1374E9B1" w:rsidR="00760E1B" w:rsidRPr="008E2C5E" w:rsidRDefault="00760E1B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wskazuje przyczynę powołania w 2006 r. Rady Praw Człowieka,</w:t>
            </w:r>
          </w:p>
          <w:p w14:paraId="13D5309E" w14:textId="087CA870" w:rsidR="00760E1B" w:rsidRPr="008E2C5E" w:rsidRDefault="00760E1B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omawia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zasady 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działania Międzynarodowego Trybunału Karnego, </w:t>
            </w:r>
          </w:p>
          <w:p w14:paraId="6DD26C39" w14:textId="31567EFF" w:rsidR="00760E1B" w:rsidRPr="008E2C5E" w:rsidRDefault="00760E1B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ukazuje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zasady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działań Wysokiego Komisarza Narodów Zjednoczonych ds. uchodźców, </w:t>
            </w:r>
          </w:p>
          <w:p w14:paraId="5A95B0FD" w14:textId="672B026D" w:rsidR="00760E1B" w:rsidRDefault="00760E1B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przedstawia cel podejmowania przez ONZ 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misji pokojowych,</w:t>
            </w:r>
          </w:p>
          <w:p w14:paraId="19D5D9A8" w14:textId="0E7F1F59" w:rsidR="00760E1B" w:rsidRPr="008E2C5E" w:rsidRDefault="00760E1B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4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wie, jakie działania podejmują takie organizacje jak UNICEF, UNESCO; </w:t>
            </w:r>
          </w:p>
        </w:tc>
        <w:tc>
          <w:tcPr>
            <w:tcW w:w="2835" w:type="dxa"/>
          </w:tcPr>
          <w:p w14:paraId="0F6BEA7C" w14:textId="5ACDCCAD" w:rsidR="00760E1B" w:rsidRPr="008E2C5E" w:rsidRDefault="00760E1B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analizuje działanie organów powołanych w ramach ONZ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 ochrony praw człowieka (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Trybunał Karny, Wysoki Komisarz Narodów Zjednoczonych ds.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chodźców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14:paraId="4BA9035D" w14:textId="3F4129F1" w:rsidR="00760E1B" w:rsidRPr="008E2C5E" w:rsidRDefault="00760E1B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analizuje misje ONZ w kontekście ochrony praw człowieka, </w:t>
            </w:r>
          </w:p>
          <w:p w14:paraId="02706244" w14:textId="1D06599D" w:rsidR="00760E1B" w:rsidRPr="008E2C5E" w:rsidRDefault="00760E1B" w:rsidP="003C6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potrafi wskazać przykładowe sprawy toczące się przed Trybunałem Karnym, </w:t>
            </w:r>
          </w:p>
          <w:p w14:paraId="3C0BC4A5" w14:textId="60A8FE72" w:rsidR="00760E1B" w:rsidRPr="008E2C5E" w:rsidRDefault="00760E1B" w:rsidP="003C6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uzasadnia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ogólnoświatową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potrzebę ochrony praw człowieka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560" w:type="dxa"/>
          </w:tcPr>
          <w:p w14:paraId="3F21EA9B" w14:textId="4E36364D" w:rsidR="00760E1B" w:rsidRDefault="00760E1B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4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urza mózgów,</w:t>
            </w:r>
          </w:p>
          <w:p w14:paraId="2ADB1A35" w14:textId="423D4B6A" w:rsidR="00760E1B" w:rsidRPr="008E2C5E" w:rsidRDefault="00760E1B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4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praca w grupach,</w:t>
            </w:r>
          </w:p>
          <w:p w14:paraId="2A83B3C7" w14:textId="559670B5" w:rsidR="00760E1B" w:rsidRPr="008E2C5E" w:rsidRDefault="00760E1B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4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sonda w klasie</w:t>
            </w:r>
          </w:p>
        </w:tc>
        <w:tc>
          <w:tcPr>
            <w:tcW w:w="2551" w:type="dxa"/>
          </w:tcPr>
          <w:p w14:paraId="199497DC" w14:textId="12BEAB7A" w:rsidR="00760E1B" w:rsidRPr="008E2C5E" w:rsidRDefault="00760E1B" w:rsidP="008E2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4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źródła dostępne w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internecie</w:t>
            </w:r>
            <w:proofErr w:type="spellEnd"/>
          </w:p>
        </w:tc>
      </w:tr>
      <w:tr w:rsidR="00760E1B" w:rsidRPr="00644AC8" w14:paraId="211C7CDF" w14:textId="77777777" w:rsidTr="00760E1B">
        <w:tc>
          <w:tcPr>
            <w:tcW w:w="2122" w:type="dxa"/>
          </w:tcPr>
          <w:p w14:paraId="37E0F264" w14:textId="37C51C12" w:rsidR="00760E1B" w:rsidRPr="008E2C5E" w:rsidRDefault="00760E1B" w:rsidP="008E2C5E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System ochrony praw człowieka w ramach UE, OBWE i RE</w:t>
            </w:r>
          </w:p>
        </w:tc>
        <w:tc>
          <w:tcPr>
            <w:tcW w:w="425" w:type="dxa"/>
          </w:tcPr>
          <w:p w14:paraId="4BBFC70F" w14:textId="13ED992D" w:rsidR="00760E1B" w:rsidRPr="008E2C5E" w:rsidRDefault="00760E1B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38A53B94" w14:textId="0FF8E526" w:rsidR="00760E1B" w:rsidRPr="008E2C5E" w:rsidRDefault="00760E1B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Poznanie systemu i mechanizmów ochrony praw człowieka w Europie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14:paraId="05C96151" w14:textId="4EE54749" w:rsidR="00760E1B" w:rsidRPr="008E2C5E" w:rsidRDefault="00760E1B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rozumie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czym jest system strasburski, </w:t>
            </w:r>
          </w:p>
          <w:p w14:paraId="513D3360" w14:textId="278895C5" w:rsidR="00760E1B" w:rsidRPr="008E2C5E" w:rsidRDefault="00760E1B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wie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, że 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ada 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uropy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784F">
              <w:rPr>
                <w:rFonts w:ascii="Times New Roman" w:hAnsi="Times New Roman" w:cs="Times New Roman"/>
                <w:sz w:val="24"/>
                <w:szCs w:val="24"/>
              </w:rPr>
              <w:t xml:space="preserve">powołana 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w 1949 r. zobowiązała się do przestrzegania Konwencji o ochronie praw człowieka i podstawowych wolności z 1950 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BFBEFB1" w14:textId="4E116ED2" w:rsidR="00760E1B" w:rsidRPr="008E2C5E" w:rsidRDefault="00760E1B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zna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najważniejsze zadania ETPC (ang. ECHR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522F505" w14:textId="0DD53B9E" w:rsidR="00760E1B" w:rsidRPr="008E2C5E" w:rsidRDefault="00760E1B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zna skład i system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działania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Trybunału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 Strasburgu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426F735" w14:textId="141C1A63" w:rsidR="00760E1B" w:rsidRPr="008E2C5E" w:rsidRDefault="00760E1B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wyjaśnia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czym jest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skarga indywidualna i co ta znaczy, że RE ma charaktery subsydiarny,</w:t>
            </w:r>
          </w:p>
          <w:p w14:paraId="5DC81C5C" w14:textId="43EDD0AF" w:rsidR="00760E1B" w:rsidRPr="008E2C5E" w:rsidRDefault="00760E1B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wymienia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najważniejsze 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dokumenty i konwencje 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Karta Socjalna,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onwencja o zapobieganiu torturom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oraz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nieludzkiemu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lub poniżającemu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traktowaniu,</w:t>
            </w:r>
          </w:p>
          <w:p w14:paraId="362EFB0D" w14:textId="0EACB626" w:rsidR="00760E1B" w:rsidRPr="008E2C5E" w:rsidRDefault="00760E1B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charakteryzuje działalność OBWE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wymienia dokumenty i instytucje powołane w ramach OBWE (KBWE, Biuro Instytucji 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Demokratycznych i Praw Człowieka,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Wysoki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Komisarz ds. Mniejszości Narodowych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603A6EF9" w14:textId="3CC78040" w:rsidR="00760E1B" w:rsidRPr="008E2C5E" w:rsidRDefault="00760E1B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omawia Trakta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z </w:t>
            </w:r>
            <w:proofErr w:type="spellStart"/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Maastricht</w:t>
            </w:r>
            <w:proofErr w:type="spellEnd"/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z 1992 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pod kątem ochrony praw człowieka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A010D89" w14:textId="49884C5F" w:rsidR="00760E1B" w:rsidRPr="008E2C5E" w:rsidRDefault="00760E1B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wie, czym zajmuje się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Trybunał Sprawiedliwości Unii Europejskiej,</w:t>
            </w:r>
          </w:p>
          <w:p w14:paraId="4DA583E6" w14:textId="50D6ACC2" w:rsidR="00760E1B" w:rsidRPr="008E2C5E" w:rsidRDefault="00760E1B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wymienia zakres działań Europejskiego Rzecznika Praw Obywatelskich, Agencji Praw Podstawowych Unii Europejskich, </w:t>
            </w:r>
          </w:p>
          <w:p w14:paraId="35EB6718" w14:textId="0F0C1C9D" w:rsidR="00760E1B" w:rsidRPr="008E2C5E" w:rsidRDefault="00760E1B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wie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ż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e każdy obywatel UE ma prawo wniesienia skargi do ETPC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835" w:type="dxa"/>
          </w:tcPr>
          <w:p w14:paraId="0BC198D6" w14:textId="7F66867D" w:rsidR="00760E1B" w:rsidRPr="008E2C5E" w:rsidRDefault="00760E1B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wyjaśnia, że system strasburski współtworzą państwa należące do założonej w 1949 r. RE, </w:t>
            </w:r>
          </w:p>
          <w:p w14:paraId="1A142914" w14:textId="6E586A0B" w:rsidR="00760E1B" w:rsidRPr="008E2C5E" w:rsidRDefault="00760E1B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analizuje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przykładowe 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sprawy, jakimi zajmują się instytucje powołane z ramienia OBWE i UE, </w:t>
            </w:r>
          </w:p>
          <w:p w14:paraId="33FFEE02" w14:textId="470B7F35" w:rsidR="00760E1B" w:rsidRPr="008E2C5E" w:rsidRDefault="00760E1B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potrafi omówić skład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sędziowski Trybunału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 Strasburgu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1A320FAB" w14:textId="1F1BF0DE" w:rsidR="00760E1B" w:rsidRPr="008E2C5E" w:rsidRDefault="00760E1B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potrafi przedstawić etapy złożenia skargi do Trybunału, </w:t>
            </w:r>
          </w:p>
          <w:p w14:paraId="22DEE4C1" w14:textId="0F749068" w:rsidR="00760E1B" w:rsidRPr="008E2C5E" w:rsidRDefault="00760E1B" w:rsidP="0043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omawia warunki dopuszczalności skargi złożonej do Trybunału w Strasburgu; </w:t>
            </w:r>
          </w:p>
        </w:tc>
        <w:tc>
          <w:tcPr>
            <w:tcW w:w="1560" w:type="dxa"/>
          </w:tcPr>
          <w:p w14:paraId="47DFBBA4" w14:textId="05D49990" w:rsidR="00760E1B" w:rsidRDefault="00760E1B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4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apa myśli</w:t>
            </w:r>
          </w:p>
          <w:p w14:paraId="5BFA7C34" w14:textId="4813CA22" w:rsidR="00760E1B" w:rsidRPr="008E2C5E" w:rsidRDefault="00760E1B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4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praca w grupach</w:t>
            </w:r>
          </w:p>
        </w:tc>
        <w:tc>
          <w:tcPr>
            <w:tcW w:w="2551" w:type="dxa"/>
          </w:tcPr>
          <w:p w14:paraId="337BCAA8" w14:textId="1C3435A2" w:rsidR="00760E1B" w:rsidRPr="008E2C5E" w:rsidRDefault="00760E1B" w:rsidP="008E2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4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źródła dostępne w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internecie</w:t>
            </w:r>
            <w:proofErr w:type="spellEnd"/>
          </w:p>
        </w:tc>
      </w:tr>
      <w:tr w:rsidR="00760E1B" w:rsidRPr="00644AC8" w14:paraId="7B925D02" w14:textId="77777777" w:rsidTr="00760E1B">
        <w:trPr>
          <w:trHeight w:val="6376"/>
        </w:trPr>
        <w:tc>
          <w:tcPr>
            <w:tcW w:w="2122" w:type="dxa"/>
          </w:tcPr>
          <w:p w14:paraId="7BBE1EB5" w14:textId="19FA40BA" w:rsidR="00760E1B" w:rsidRPr="008E2C5E" w:rsidRDefault="00760E1B" w:rsidP="008E2C5E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Organizacje pozarządowe w ochronie praw człowieka</w:t>
            </w:r>
          </w:p>
        </w:tc>
        <w:tc>
          <w:tcPr>
            <w:tcW w:w="425" w:type="dxa"/>
          </w:tcPr>
          <w:p w14:paraId="47AD0582" w14:textId="1D1A1FDA" w:rsidR="00760E1B" w:rsidRPr="008E2C5E" w:rsidRDefault="00760E1B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7F3B7FC3" w14:textId="3C317402" w:rsidR="00760E1B" w:rsidRPr="008E2C5E" w:rsidRDefault="00760E1B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Poznanie klasyfikacji organizacji działających na rzecz ochrony praw człowieka w Polsce i na świecie.</w:t>
            </w:r>
          </w:p>
        </w:tc>
        <w:tc>
          <w:tcPr>
            <w:tcW w:w="2976" w:type="dxa"/>
          </w:tcPr>
          <w:p w14:paraId="614C8146" w14:textId="553A1CD8" w:rsidR="00760E1B" w:rsidRPr="008E2C5E" w:rsidRDefault="00760E1B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omawia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podział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organizacji broniących praw człowieka na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o zasięgu międzynarodowym i lokalnym, </w:t>
            </w:r>
          </w:p>
          <w:p w14:paraId="63DE9CEF" w14:textId="0CCD95B3" w:rsidR="00760E1B" w:rsidRPr="008E2C5E" w:rsidRDefault="00760E1B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omawia funkcje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które pełnią 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organizacj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pozarządow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8A14A10" w14:textId="2E7DE613" w:rsidR="00760E1B" w:rsidRPr="008E2C5E" w:rsidRDefault="00760E1B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omawia działania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takich instytucji jak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: Międzynarodowy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Ruch 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Czerwon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ego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Krzyż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Czerwonego 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Półksiężyc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, Helsińska Fundacja Praw Człowieka, </w:t>
            </w:r>
            <w:proofErr w:type="spellStart"/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Amnesty</w:t>
            </w:r>
            <w:proofErr w:type="spellEnd"/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International,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olski 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zerwony 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rzyż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, La </w:t>
            </w:r>
            <w:proofErr w:type="spellStart"/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Strada</w:t>
            </w:r>
            <w:proofErr w:type="spellEnd"/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, Human </w:t>
            </w:r>
            <w:proofErr w:type="spellStart"/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Rights</w:t>
            </w:r>
            <w:proofErr w:type="spellEnd"/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, Wa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ch,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olska 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kcja 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umanitarna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, Caritas, Stowarzyszenie „</w:t>
            </w:r>
            <w:proofErr w:type="spellStart"/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PoM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OC</w:t>
            </w:r>
            <w:proofErr w:type="spellEnd"/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”, Fundacja Stefana Batorego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835" w:type="dxa"/>
          </w:tcPr>
          <w:p w14:paraId="494E7A22" w14:textId="55CCA821" w:rsidR="00760E1B" w:rsidRPr="008E2C5E" w:rsidRDefault="00760E1B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analizuje zakres działań organizacji pozarządowych w Polsce,</w:t>
            </w:r>
          </w:p>
          <w:p w14:paraId="201B0F72" w14:textId="664CB0B9" w:rsidR="00760E1B" w:rsidRPr="008E2C5E" w:rsidRDefault="00760E1B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potrafi wskazać przykładowe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kampani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i akcj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społeczn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realizowan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w ramach walki o prawa człowieka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organizacje, które je zainicjowały oraz ich skutki,</w:t>
            </w:r>
          </w:p>
          <w:p w14:paraId="4EA302C8" w14:textId="3C177235" w:rsidR="00760E1B" w:rsidRPr="008E2C5E" w:rsidRDefault="00760E1B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wyjaśnia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znaczenie takich inicjatyw jak „Watch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Docs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 dla działań na rzecz ochrony praw człowieka;</w:t>
            </w:r>
          </w:p>
        </w:tc>
        <w:tc>
          <w:tcPr>
            <w:tcW w:w="1560" w:type="dxa"/>
          </w:tcPr>
          <w:p w14:paraId="76DAF258" w14:textId="6A854161" w:rsidR="00760E1B" w:rsidRDefault="00760E1B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4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relekcja</w:t>
            </w:r>
          </w:p>
          <w:p w14:paraId="5EAE8A9F" w14:textId="152A162F" w:rsidR="00760E1B" w:rsidRPr="008E2C5E" w:rsidRDefault="00760E1B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4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metaplan</w:t>
            </w:r>
            <w:proofErr w:type="spellEnd"/>
          </w:p>
        </w:tc>
        <w:tc>
          <w:tcPr>
            <w:tcW w:w="2551" w:type="dxa"/>
          </w:tcPr>
          <w:p w14:paraId="121394FE" w14:textId="63441AA2" w:rsidR="00760E1B" w:rsidRPr="008E2C5E" w:rsidRDefault="00760E1B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4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źródła dostępne w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internecie</w:t>
            </w:r>
            <w:proofErr w:type="spellEnd"/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908D90A" w14:textId="02E1234B" w:rsidR="00760E1B" w:rsidRPr="008E2C5E" w:rsidRDefault="00760E1B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E1B" w:rsidRPr="00644AC8" w14:paraId="457DF102" w14:textId="77777777" w:rsidTr="00760E1B">
        <w:tc>
          <w:tcPr>
            <w:tcW w:w="2122" w:type="dxa"/>
          </w:tcPr>
          <w:p w14:paraId="1F4897E5" w14:textId="66003FE0" w:rsidR="00760E1B" w:rsidRPr="008E2C5E" w:rsidRDefault="00760E1B" w:rsidP="008E2C5E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Polski system ochrony praw człowieka</w:t>
            </w:r>
          </w:p>
        </w:tc>
        <w:tc>
          <w:tcPr>
            <w:tcW w:w="425" w:type="dxa"/>
          </w:tcPr>
          <w:p w14:paraId="3EF7EF2D" w14:textId="0E44B322" w:rsidR="00760E1B" w:rsidRPr="008E2C5E" w:rsidRDefault="00760E1B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29190881" w14:textId="1A9121A8" w:rsidR="00760E1B" w:rsidRPr="008E2C5E" w:rsidRDefault="00760E1B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Poznanie gwarancji przestrzegania praw człowieka w Polsce oraz sposobów ich egzekwowania.</w:t>
            </w:r>
          </w:p>
        </w:tc>
        <w:tc>
          <w:tcPr>
            <w:tcW w:w="2976" w:type="dxa"/>
          </w:tcPr>
          <w:p w14:paraId="24C68BBB" w14:textId="12372199" w:rsidR="00760E1B" w:rsidRPr="008E2C5E" w:rsidRDefault="00760E1B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wymienia i omawia wybrane prawa i wolności zagwarantowane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Konstytucj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i,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92477F5" w14:textId="6810A001" w:rsidR="00760E1B" w:rsidRPr="008E2C5E" w:rsidRDefault="00760E1B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wymienia organy egzekwujące przestrzeganie praw człowieka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 Polsce (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RPO, właściwy sąd, TK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58EC02D" w14:textId="2333418A" w:rsidR="00760E1B" w:rsidRPr="008E2C5E" w:rsidRDefault="00760E1B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wie, w jakich sytuacjach można złożyć skargę konstytucyjną, oraz kiedy jest ona skuteczna, </w:t>
            </w:r>
          </w:p>
          <w:p w14:paraId="7DC31B72" w14:textId="136AD129" w:rsidR="00760E1B" w:rsidRPr="008E2C5E" w:rsidRDefault="00760E1B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wyjaśnia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jaki jest cel działań podejmowanych przez Rzecznika Praw Obywatelskich,</w:t>
            </w:r>
          </w:p>
          <w:p w14:paraId="034A49A5" w14:textId="5CF1A389" w:rsidR="00760E1B" w:rsidRPr="008E2C5E" w:rsidRDefault="00760E1B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omawia art. 35 Konstytucji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RP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i wymienia działania podejmowane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przez państwo w celu ochrony 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praw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mniejszości narodowych i etnicznych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0680BEA" w14:textId="1719D861" w:rsidR="00760E1B" w:rsidRPr="008E2C5E" w:rsidRDefault="00760E1B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5EA42C5" w14:textId="6B4695F7" w:rsidR="00760E1B" w:rsidRPr="008E2C5E" w:rsidRDefault="00760E1B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analizuje prawa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wolności 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zagwarantowan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Konstytucj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 RP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B8C7B2F" w14:textId="0DF41115" w:rsidR="00760E1B" w:rsidRPr="008E2C5E" w:rsidRDefault="00760E1B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wie, jakie organy państwowe zajmują się egzekwowaniem przestrzegania poszczególnych praw;</w:t>
            </w:r>
          </w:p>
          <w:p w14:paraId="3A46076A" w14:textId="70577A50" w:rsidR="00760E1B" w:rsidRPr="008E2C5E" w:rsidRDefault="00760E1B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potrafi wskazać, co powinna zawierać 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skargę konstytucyjna.</w:t>
            </w:r>
          </w:p>
          <w:p w14:paraId="16B9D4E4" w14:textId="33297078" w:rsidR="00760E1B" w:rsidRPr="008E2C5E" w:rsidRDefault="00760E1B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potrafi wyjaśnić rolę odgrywaną przez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Pełnomocnika Rządu ds. Równego Traktowania,</w:t>
            </w:r>
          </w:p>
          <w:p w14:paraId="47146EF4" w14:textId="31051FF6" w:rsidR="00760E1B" w:rsidRPr="008E2C5E" w:rsidRDefault="00760E1B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przytacza przykłady łamania prawa człowieka w Polsce,</w:t>
            </w:r>
          </w:p>
          <w:p w14:paraId="729DDBAF" w14:textId="37DABC72" w:rsidR="00760E1B" w:rsidRPr="008E2C5E" w:rsidRDefault="00760E1B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omawia sposoby dochodzenia swoich praw przed Sądem Najwyższym i TK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560" w:type="dxa"/>
          </w:tcPr>
          <w:p w14:paraId="4C48B59D" w14:textId="77777777" w:rsidR="00760E1B" w:rsidRDefault="00760E1B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pogadanka</w:t>
            </w:r>
          </w:p>
          <w:p w14:paraId="2D01B3F3" w14:textId="2CA7F783" w:rsidR="00760E1B" w:rsidRPr="008E2C5E" w:rsidRDefault="00760E1B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4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mapa myśli</w:t>
            </w:r>
          </w:p>
        </w:tc>
        <w:tc>
          <w:tcPr>
            <w:tcW w:w="2551" w:type="dxa"/>
          </w:tcPr>
          <w:p w14:paraId="4B590CCB" w14:textId="42CF1995" w:rsidR="00760E1B" w:rsidRPr="008E2C5E" w:rsidRDefault="00760E1B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4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Konstytucja RP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artykuły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8, 35, 45,77,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78, 81</w:t>
            </w:r>
          </w:p>
          <w:p w14:paraId="2BAAE515" w14:textId="67421B70" w:rsidR="00760E1B" w:rsidRPr="008E2C5E" w:rsidRDefault="00760E1B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4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C5E">
              <w:rPr>
                <w:rStyle w:val="Uwydatnienie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>Ustawa</w:t>
            </w:r>
            <w:r w:rsidRPr="008E2C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z dnia 6 stycznia </w:t>
            </w:r>
            <w:r w:rsidRPr="008E2C5E">
              <w:rPr>
                <w:rStyle w:val="Uwydatnienie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>2005 r</w:t>
            </w:r>
            <w:r w:rsidRPr="008E2C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o </w:t>
            </w:r>
            <w:r w:rsidRPr="008E2C5E">
              <w:rPr>
                <w:rStyle w:val="Uwydatnienie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>mniejszościach narodowych</w:t>
            </w:r>
            <w:r w:rsidRPr="008E2C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i </w:t>
            </w:r>
            <w:r w:rsidRPr="008E2C5E">
              <w:rPr>
                <w:rStyle w:val="Uwydatnienie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>etnicznych</w:t>
            </w:r>
            <w:r w:rsidRPr="008E2C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oraz o </w:t>
            </w:r>
            <w:r w:rsidRPr="008E2C5E">
              <w:rPr>
                <w:rStyle w:val="Uwydatnienie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>języku regionalnym</w:t>
            </w:r>
          </w:p>
          <w:p w14:paraId="35612FFE" w14:textId="62D13770" w:rsidR="00760E1B" w:rsidRPr="008E2C5E" w:rsidRDefault="00760E1B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E1B" w:rsidRPr="00644AC8" w14:paraId="5A601119" w14:textId="77777777" w:rsidTr="00760E1B">
        <w:tc>
          <w:tcPr>
            <w:tcW w:w="2122" w:type="dxa"/>
          </w:tcPr>
          <w:p w14:paraId="70B82A8A" w14:textId="7139C725" w:rsidR="00760E1B" w:rsidRPr="008E2C5E" w:rsidRDefault="00760E1B" w:rsidP="008E2C5E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Podsumowanie wiadomości</w:t>
            </w:r>
          </w:p>
        </w:tc>
        <w:tc>
          <w:tcPr>
            <w:tcW w:w="425" w:type="dxa"/>
          </w:tcPr>
          <w:p w14:paraId="6444D4FD" w14:textId="77777777" w:rsidR="00760E1B" w:rsidRPr="0020784F" w:rsidRDefault="00760E1B" w:rsidP="00207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3FABCB32" w14:textId="50E3E28F" w:rsidR="00760E1B" w:rsidRPr="0020784F" w:rsidRDefault="00760E1B" w:rsidP="00207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Powtórzenie wiadomości z zakresu stosunków międzynarodowych.</w:t>
            </w:r>
          </w:p>
        </w:tc>
        <w:tc>
          <w:tcPr>
            <w:tcW w:w="2976" w:type="dxa"/>
          </w:tcPr>
          <w:p w14:paraId="3C9F1C79" w14:textId="77777777" w:rsidR="00760E1B" w:rsidRPr="0020784F" w:rsidRDefault="00760E1B" w:rsidP="002078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F142998" w14:textId="77777777" w:rsidR="00760E1B" w:rsidRPr="0020784F" w:rsidRDefault="00760E1B" w:rsidP="002078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9650D34" w14:textId="77777777" w:rsidR="00760E1B" w:rsidRDefault="00760E1B" w:rsidP="00207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4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Pr="0020784F">
              <w:rPr>
                <w:rFonts w:ascii="Times New Roman" w:hAnsi="Times New Roman" w:cs="Times New Roman"/>
                <w:sz w:val="24"/>
                <w:szCs w:val="24"/>
              </w:rPr>
              <w:t>raca w grupach</w:t>
            </w:r>
          </w:p>
          <w:p w14:paraId="038C8BAE" w14:textId="1BB3BDD8" w:rsidR="00760E1B" w:rsidRPr="0020784F" w:rsidRDefault="00760E1B" w:rsidP="00207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4F">
              <w:rPr>
                <w:rFonts w:ascii="Times New Roman" w:hAnsi="Times New Roman" w:cs="Times New Roman"/>
                <w:sz w:val="24"/>
                <w:szCs w:val="24"/>
              </w:rPr>
              <w:t>– ćwiczenia angażujące klasę: debata, pogadank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2078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14:paraId="41D7556C" w14:textId="77777777" w:rsidR="00760E1B" w:rsidRPr="0020784F" w:rsidRDefault="00760E1B" w:rsidP="002078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C6E5699" w14:textId="77777777" w:rsidR="00F17AE1" w:rsidRPr="008E2C5E" w:rsidRDefault="00F17AE1">
      <w:pPr>
        <w:rPr>
          <w:rFonts w:ascii="Times New Roman" w:hAnsi="Times New Roman" w:cs="Times New Roman"/>
          <w:sz w:val="24"/>
          <w:szCs w:val="24"/>
        </w:rPr>
      </w:pPr>
    </w:p>
    <w:sectPr w:rsidR="00F17AE1" w:rsidRPr="008E2C5E" w:rsidSect="005461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7E551B" w14:textId="77777777" w:rsidR="00E92BDF" w:rsidRDefault="00E92BDF" w:rsidP="00756F06">
      <w:pPr>
        <w:spacing w:after="0" w:line="240" w:lineRule="auto"/>
      </w:pPr>
      <w:r>
        <w:separator/>
      </w:r>
    </w:p>
  </w:endnote>
  <w:endnote w:type="continuationSeparator" w:id="0">
    <w:p w14:paraId="1A2C6F63" w14:textId="77777777" w:rsidR="00E92BDF" w:rsidRDefault="00E92BDF" w:rsidP="00756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7391E" w14:textId="77777777" w:rsidR="00E92BDF" w:rsidRDefault="00E92BD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C569C" w14:textId="77777777" w:rsidR="00E92BDF" w:rsidRDefault="00E92BD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6101C" w14:textId="77777777" w:rsidR="00E92BDF" w:rsidRDefault="00E92B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761D44" w14:textId="77777777" w:rsidR="00E92BDF" w:rsidRDefault="00E92BDF" w:rsidP="00756F06">
      <w:pPr>
        <w:spacing w:after="0" w:line="240" w:lineRule="auto"/>
      </w:pPr>
      <w:r>
        <w:separator/>
      </w:r>
    </w:p>
  </w:footnote>
  <w:footnote w:type="continuationSeparator" w:id="0">
    <w:p w14:paraId="68DEE5E8" w14:textId="77777777" w:rsidR="00E92BDF" w:rsidRDefault="00E92BDF" w:rsidP="00756F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F3C290" w14:textId="77777777" w:rsidR="00E92BDF" w:rsidRDefault="00E92BD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57F3E9" w14:textId="77777777" w:rsidR="00E92BDF" w:rsidRDefault="00E92BD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372D5" w14:textId="77777777" w:rsidR="00E92BDF" w:rsidRDefault="00E92B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1025E"/>
    <w:multiLevelType w:val="hybridMultilevel"/>
    <w:tmpl w:val="98D6D5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F7372C"/>
    <w:multiLevelType w:val="hybridMultilevel"/>
    <w:tmpl w:val="25E2A3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8A45DB"/>
    <w:multiLevelType w:val="hybridMultilevel"/>
    <w:tmpl w:val="7D2696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AC219F"/>
    <w:multiLevelType w:val="hybridMultilevel"/>
    <w:tmpl w:val="DE40C1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0163D9"/>
    <w:multiLevelType w:val="hybridMultilevel"/>
    <w:tmpl w:val="4AFE5B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F401A6"/>
    <w:multiLevelType w:val="hybridMultilevel"/>
    <w:tmpl w:val="F286B82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9011E16"/>
    <w:multiLevelType w:val="hybridMultilevel"/>
    <w:tmpl w:val="7B700B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40EF2"/>
    <w:multiLevelType w:val="hybridMultilevel"/>
    <w:tmpl w:val="29F61B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8A3F5B"/>
    <w:multiLevelType w:val="hybridMultilevel"/>
    <w:tmpl w:val="0A883E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2850947">
    <w:abstractNumId w:val="5"/>
  </w:num>
  <w:num w:numId="2" w16cid:durableId="554589601">
    <w:abstractNumId w:val="3"/>
  </w:num>
  <w:num w:numId="3" w16cid:durableId="293951486">
    <w:abstractNumId w:val="6"/>
  </w:num>
  <w:num w:numId="4" w16cid:durableId="1414356903">
    <w:abstractNumId w:val="1"/>
  </w:num>
  <w:num w:numId="5" w16cid:durableId="677201068">
    <w:abstractNumId w:val="8"/>
  </w:num>
  <w:num w:numId="6" w16cid:durableId="1602757836">
    <w:abstractNumId w:val="2"/>
  </w:num>
  <w:num w:numId="7" w16cid:durableId="105538395">
    <w:abstractNumId w:val="0"/>
  </w:num>
  <w:num w:numId="8" w16cid:durableId="9912450">
    <w:abstractNumId w:val="4"/>
  </w:num>
  <w:num w:numId="9" w16cid:durableId="14189448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E2E"/>
    <w:rsid w:val="00002AFC"/>
    <w:rsid w:val="00004F72"/>
    <w:rsid w:val="00006E66"/>
    <w:rsid w:val="00014B23"/>
    <w:rsid w:val="000168A0"/>
    <w:rsid w:val="0001692D"/>
    <w:rsid w:val="00017F3F"/>
    <w:rsid w:val="00023818"/>
    <w:rsid w:val="00025F23"/>
    <w:rsid w:val="00025F98"/>
    <w:rsid w:val="0004364A"/>
    <w:rsid w:val="000550C7"/>
    <w:rsid w:val="00060CF1"/>
    <w:rsid w:val="000B0267"/>
    <w:rsid w:val="000B0D7C"/>
    <w:rsid w:val="000B1752"/>
    <w:rsid w:val="000B308A"/>
    <w:rsid w:val="000C22DC"/>
    <w:rsid w:val="000C7494"/>
    <w:rsid w:val="000D057D"/>
    <w:rsid w:val="000D1C76"/>
    <w:rsid w:val="000D39D3"/>
    <w:rsid w:val="000D7E3F"/>
    <w:rsid w:val="000F2416"/>
    <w:rsid w:val="00106F54"/>
    <w:rsid w:val="0011770A"/>
    <w:rsid w:val="00141991"/>
    <w:rsid w:val="0015568C"/>
    <w:rsid w:val="0019146F"/>
    <w:rsid w:val="001D1875"/>
    <w:rsid w:val="001E3E2E"/>
    <w:rsid w:val="001F2CB1"/>
    <w:rsid w:val="00223E4A"/>
    <w:rsid w:val="002273E3"/>
    <w:rsid w:val="00230DDB"/>
    <w:rsid w:val="002411EA"/>
    <w:rsid w:val="00244CD0"/>
    <w:rsid w:val="0025517C"/>
    <w:rsid w:val="00263666"/>
    <w:rsid w:val="0027267F"/>
    <w:rsid w:val="002760DF"/>
    <w:rsid w:val="002A6CF8"/>
    <w:rsid w:val="002B69ED"/>
    <w:rsid w:val="002C114E"/>
    <w:rsid w:val="002D25B7"/>
    <w:rsid w:val="002E1694"/>
    <w:rsid w:val="002E76E7"/>
    <w:rsid w:val="00306022"/>
    <w:rsid w:val="0031306A"/>
    <w:rsid w:val="00323EAE"/>
    <w:rsid w:val="00334184"/>
    <w:rsid w:val="00334187"/>
    <w:rsid w:val="00336BF5"/>
    <w:rsid w:val="00364049"/>
    <w:rsid w:val="00370F54"/>
    <w:rsid w:val="003716D3"/>
    <w:rsid w:val="00385DC2"/>
    <w:rsid w:val="00392DF7"/>
    <w:rsid w:val="003C6F56"/>
    <w:rsid w:val="003C79B4"/>
    <w:rsid w:val="003E1501"/>
    <w:rsid w:val="003F65F1"/>
    <w:rsid w:val="00407051"/>
    <w:rsid w:val="0041126C"/>
    <w:rsid w:val="004314DE"/>
    <w:rsid w:val="00432088"/>
    <w:rsid w:val="00442942"/>
    <w:rsid w:val="004436D7"/>
    <w:rsid w:val="004561A7"/>
    <w:rsid w:val="00461C66"/>
    <w:rsid w:val="00491C8A"/>
    <w:rsid w:val="004C7767"/>
    <w:rsid w:val="004D402B"/>
    <w:rsid w:val="004E7F94"/>
    <w:rsid w:val="005028AC"/>
    <w:rsid w:val="00526815"/>
    <w:rsid w:val="00527138"/>
    <w:rsid w:val="00527D47"/>
    <w:rsid w:val="005461D2"/>
    <w:rsid w:val="00550FB9"/>
    <w:rsid w:val="00554020"/>
    <w:rsid w:val="00571167"/>
    <w:rsid w:val="00585962"/>
    <w:rsid w:val="005863C5"/>
    <w:rsid w:val="005877A4"/>
    <w:rsid w:val="005C6CA6"/>
    <w:rsid w:val="005E6187"/>
    <w:rsid w:val="00601523"/>
    <w:rsid w:val="00605622"/>
    <w:rsid w:val="00613873"/>
    <w:rsid w:val="00616544"/>
    <w:rsid w:val="00644AC8"/>
    <w:rsid w:val="00647E3E"/>
    <w:rsid w:val="006616AD"/>
    <w:rsid w:val="00674852"/>
    <w:rsid w:val="006B3B06"/>
    <w:rsid w:val="006F57D7"/>
    <w:rsid w:val="00700967"/>
    <w:rsid w:val="007063FD"/>
    <w:rsid w:val="00707485"/>
    <w:rsid w:val="00732428"/>
    <w:rsid w:val="00737FC9"/>
    <w:rsid w:val="00741EBB"/>
    <w:rsid w:val="00743F86"/>
    <w:rsid w:val="00756F06"/>
    <w:rsid w:val="00760E1B"/>
    <w:rsid w:val="00776584"/>
    <w:rsid w:val="00787772"/>
    <w:rsid w:val="007A4EA8"/>
    <w:rsid w:val="007A71A0"/>
    <w:rsid w:val="007B2F64"/>
    <w:rsid w:val="007B62CC"/>
    <w:rsid w:val="007D72EF"/>
    <w:rsid w:val="00804CA9"/>
    <w:rsid w:val="008108D7"/>
    <w:rsid w:val="00854A4A"/>
    <w:rsid w:val="0087359F"/>
    <w:rsid w:val="008901C0"/>
    <w:rsid w:val="008939D2"/>
    <w:rsid w:val="00894B46"/>
    <w:rsid w:val="008B3141"/>
    <w:rsid w:val="008E2C5E"/>
    <w:rsid w:val="008E3DFF"/>
    <w:rsid w:val="008E476A"/>
    <w:rsid w:val="008E74AB"/>
    <w:rsid w:val="008E79B4"/>
    <w:rsid w:val="008F00A6"/>
    <w:rsid w:val="00903FFA"/>
    <w:rsid w:val="00912C7B"/>
    <w:rsid w:val="00934A61"/>
    <w:rsid w:val="00936C8C"/>
    <w:rsid w:val="009422D3"/>
    <w:rsid w:val="009507DA"/>
    <w:rsid w:val="009650E3"/>
    <w:rsid w:val="009708CB"/>
    <w:rsid w:val="00972614"/>
    <w:rsid w:val="009B5FC7"/>
    <w:rsid w:val="009C78BC"/>
    <w:rsid w:val="009D0F31"/>
    <w:rsid w:val="009D5304"/>
    <w:rsid w:val="009F53E3"/>
    <w:rsid w:val="00A0206C"/>
    <w:rsid w:val="00A154ED"/>
    <w:rsid w:val="00A15BA4"/>
    <w:rsid w:val="00A21D0B"/>
    <w:rsid w:val="00A2437C"/>
    <w:rsid w:val="00A37F48"/>
    <w:rsid w:val="00A4588C"/>
    <w:rsid w:val="00A460FA"/>
    <w:rsid w:val="00A47D82"/>
    <w:rsid w:val="00A569F4"/>
    <w:rsid w:val="00A57DE5"/>
    <w:rsid w:val="00A80CEF"/>
    <w:rsid w:val="00A835E1"/>
    <w:rsid w:val="00A868F5"/>
    <w:rsid w:val="00A96EAF"/>
    <w:rsid w:val="00A97A6B"/>
    <w:rsid w:val="00AB003A"/>
    <w:rsid w:val="00AB5F79"/>
    <w:rsid w:val="00AB6356"/>
    <w:rsid w:val="00AE1761"/>
    <w:rsid w:val="00AF5251"/>
    <w:rsid w:val="00B03562"/>
    <w:rsid w:val="00B106DD"/>
    <w:rsid w:val="00B13031"/>
    <w:rsid w:val="00B260E4"/>
    <w:rsid w:val="00B513DC"/>
    <w:rsid w:val="00B755CC"/>
    <w:rsid w:val="00B90639"/>
    <w:rsid w:val="00B97EC8"/>
    <w:rsid w:val="00BB0255"/>
    <w:rsid w:val="00BB1197"/>
    <w:rsid w:val="00BC762F"/>
    <w:rsid w:val="00BD167F"/>
    <w:rsid w:val="00BD2E01"/>
    <w:rsid w:val="00BE3370"/>
    <w:rsid w:val="00BE69DF"/>
    <w:rsid w:val="00BF33D4"/>
    <w:rsid w:val="00BF76DC"/>
    <w:rsid w:val="00C1586E"/>
    <w:rsid w:val="00C17E52"/>
    <w:rsid w:val="00C22CA6"/>
    <w:rsid w:val="00C4218A"/>
    <w:rsid w:val="00C42DC6"/>
    <w:rsid w:val="00C45453"/>
    <w:rsid w:val="00C45B5C"/>
    <w:rsid w:val="00C54B73"/>
    <w:rsid w:val="00C64CEC"/>
    <w:rsid w:val="00C756C0"/>
    <w:rsid w:val="00C91BF9"/>
    <w:rsid w:val="00CB3B33"/>
    <w:rsid w:val="00CB41C0"/>
    <w:rsid w:val="00CB42C0"/>
    <w:rsid w:val="00CB61C4"/>
    <w:rsid w:val="00CC2930"/>
    <w:rsid w:val="00CD0467"/>
    <w:rsid w:val="00D007CF"/>
    <w:rsid w:val="00D02B4D"/>
    <w:rsid w:val="00D04F35"/>
    <w:rsid w:val="00D15013"/>
    <w:rsid w:val="00D356AA"/>
    <w:rsid w:val="00D674A5"/>
    <w:rsid w:val="00D75119"/>
    <w:rsid w:val="00D902BF"/>
    <w:rsid w:val="00DA7C08"/>
    <w:rsid w:val="00DC600D"/>
    <w:rsid w:val="00DD0F60"/>
    <w:rsid w:val="00E12D49"/>
    <w:rsid w:val="00E14781"/>
    <w:rsid w:val="00E1496E"/>
    <w:rsid w:val="00E1651B"/>
    <w:rsid w:val="00E260CB"/>
    <w:rsid w:val="00E27019"/>
    <w:rsid w:val="00E32B0F"/>
    <w:rsid w:val="00E53F0A"/>
    <w:rsid w:val="00E648C7"/>
    <w:rsid w:val="00E66097"/>
    <w:rsid w:val="00E66683"/>
    <w:rsid w:val="00E80D78"/>
    <w:rsid w:val="00E82FC5"/>
    <w:rsid w:val="00E9082C"/>
    <w:rsid w:val="00E92BDF"/>
    <w:rsid w:val="00EA4E43"/>
    <w:rsid w:val="00EB068B"/>
    <w:rsid w:val="00EC0AF8"/>
    <w:rsid w:val="00EC2ED1"/>
    <w:rsid w:val="00EC4D30"/>
    <w:rsid w:val="00ED53FF"/>
    <w:rsid w:val="00EE7D65"/>
    <w:rsid w:val="00EF0A2B"/>
    <w:rsid w:val="00EF232D"/>
    <w:rsid w:val="00F17AE1"/>
    <w:rsid w:val="00F26A86"/>
    <w:rsid w:val="00F50D8F"/>
    <w:rsid w:val="00F56CB1"/>
    <w:rsid w:val="00F75730"/>
    <w:rsid w:val="00F84A47"/>
    <w:rsid w:val="00F9314F"/>
    <w:rsid w:val="00FA1ADE"/>
    <w:rsid w:val="00FC105A"/>
    <w:rsid w:val="00FC43C8"/>
    <w:rsid w:val="00FD07A3"/>
    <w:rsid w:val="00FE50C0"/>
    <w:rsid w:val="00FF4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F4551"/>
  <w15:chartTrackingRefBased/>
  <w15:docId w15:val="{8198FDD4-A229-4659-8762-11B49BB04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660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F57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CB61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46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B003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B003A"/>
    <w:rPr>
      <w:color w:val="605E5C"/>
      <w:shd w:val="clear" w:color="auto" w:fill="E1DFDD"/>
    </w:rPr>
  </w:style>
  <w:style w:type="paragraph" w:styleId="NormalnyWeb">
    <w:name w:val="Normal (Web)"/>
    <w:basedOn w:val="Normalny"/>
    <w:semiHidden/>
    <w:unhideWhenUsed/>
    <w:rsid w:val="003716D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A7C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7C0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7C0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7C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7C08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CD0467"/>
    <w:pPr>
      <w:spacing w:after="200" w:line="276" w:lineRule="auto"/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CB61C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660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4A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4AC8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6F57D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756F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6F06"/>
  </w:style>
  <w:style w:type="paragraph" w:styleId="Stopka">
    <w:name w:val="footer"/>
    <w:basedOn w:val="Normalny"/>
    <w:link w:val="StopkaZnak"/>
    <w:uiPriority w:val="99"/>
    <w:unhideWhenUsed/>
    <w:rsid w:val="00756F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6F0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B7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B7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B73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7A4EA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61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4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32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43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13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02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108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649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13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9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911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91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47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12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89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311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862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663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73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79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16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912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02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186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084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416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154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88407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85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8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08B9A-476A-4E6B-9E58-E31333798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18</Pages>
  <Words>3407</Words>
  <Characters>20442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KUBICKA</dc:creator>
  <cp:keywords/>
  <dc:description/>
  <cp:lastModifiedBy>Manuela Jankowska</cp:lastModifiedBy>
  <cp:revision>6</cp:revision>
  <cp:lastPrinted>2021-04-10T16:52:00Z</cp:lastPrinted>
  <dcterms:created xsi:type="dcterms:W3CDTF">2021-04-12T17:15:00Z</dcterms:created>
  <dcterms:modified xsi:type="dcterms:W3CDTF">2024-10-21T13:21:00Z</dcterms:modified>
</cp:coreProperties>
</file>