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75" w:rsidRDefault="00031C71" w:rsidP="002B2375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-875665</wp:posOffset>
            </wp:positionV>
            <wp:extent cx="7559040" cy="10692130"/>
            <wp:effectExtent l="0" t="0" r="381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3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Pr="00B2520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>
        <w:rPr>
          <w:rStyle w:val="Bold"/>
          <w:rFonts w:ascii="Calibri" w:hAnsi="Calibri"/>
          <w:sz w:val="72"/>
          <w:szCs w:val="72"/>
        </w:rPr>
        <w:t>PLASTYKA</w:t>
      </w:r>
    </w:p>
    <w:p w:rsidR="00847532" w:rsidRPr="00B2520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Pr="00B2520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Pr="00B25202" w:rsidRDefault="00847532" w:rsidP="0084753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847532" w:rsidRPr="00B25202" w:rsidRDefault="00847532" w:rsidP="00847532">
      <w:pPr>
        <w:pStyle w:val="Tekstglowny"/>
        <w:tabs>
          <w:tab w:val="left" w:pos="2794"/>
        </w:tabs>
        <w:jc w:val="left"/>
        <w:rPr>
          <w:rFonts w:ascii="Calibri" w:hAnsi="Calibri"/>
          <w:sz w:val="40"/>
          <w:szCs w:val="40"/>
        </w:rPr>
      </w:pPr>
      <w:r w:rsidRPr="00B25202">
        <w:rPr>
          <w:rStyle w:val="Bold"/>
          <w:rFonts w:ascii="Calibri" w:hAnsi="Calibri"/>
          <w:sz w:val="72"/>
          <w:szCs w:val="72"/>
        </w:rPr>
        <w:tab/>
      </w: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jc w:val="center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>Program nauczania dla szkół ponadpodstawowych (liceum i technikum)</w:t>
      </w: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 xml:space="preserve">Autor: </w:t>
      </w: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  <w:r w:rsidRPr="00847532">
        <w:rPr>
          <w:rFonts w:ascii="Calibri" w:hAnsi="Calibri"/>
          <w:sz w:val="40"/>
          <w:szCs w:val="40"/>
        </w:rPr>
        <w:t>Anita Przybyszewska-Pietrasiak</w:t>
      </w: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ab/>
      </w:r>
    </w:p>
    <w:p w:rsidR="00847532" w:rsidRPr="00B25202" w:rsidRDefault="00847532" w:rsidP="00847532">
      <w:pPr>
        <w:pStyle w:val="Tekstglowny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847532" w:rsidRPr="00B25202" w:rsidRDefault="00847532" w:rsidP="00847532">
      <w:pPr>
        <w:pStyle w:val="Tekstglowny"/>
        <w:jc w:val="center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>Gdynia 2019</w:t>
      </w:r>
    </w:p>
    <w:p w:rsidR="00847532" w:rsidRDefault="00847532" w:rsidP="0084753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47532" w:rsidRPr="00B25202" w:rsidRDefault="00847532" w:rsidP="00847532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847532" w:rsidRDefault="00847532" w:rsidP="00847532">
      <w:pPr>
        <w:pStyle w:val="Tytul1"/>
        <w:rPr>
          <w:rStyle w:val="Bold"/>
        </w:rPr>
      </w:pPr>
      <w:bookmarkStart w:id="0" w:name="_Toc5354417"/>
      <w:bookmarkStart w:id="1" w:name="_Toc5355154"/>
      <w:bookmarkStart w:id="2" w:name="_Toc9160590"/>
      <w:r w:rsidRPr="00625ED9">
        <w:rPr>
          <w:rStyle w:val="Bold"/>
        </w:rPr>
        <w:t>Spis treści</w:t>
      </w:r>
      <w:bookmarkEnd w:id="0"/>
      <w:bookmarkEnd w:id="1"/>
      <w:bookmarkEnd w:id="2"/>
    </w:p>
    <w:p w:rsidR="00847532" w:rsidRPr="00625ED9" w:rsidRDefault="00847532" w:rsidP="00847532">
      <w:pPr>
        <w:pStyle w:val="Tytul1"/>
        <w:rPr>
          <w:rStyle w:val="Bold"/>
        </w:rPr>
      </w:pPr>
    </w:p>
    <w:p w:rsidR="003C406F" w:rsidRPr="003C406F" w:rsidRDefault="0084753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r w:rsidRPr="003C406F">
        <w:rPr>
          <w:rStyle w:val="Bold"/>
          <w:color w:val="000000"/>
          <w:sz w:val="28"/>
          <w:szCs w:val="28"/>
        </w:rPr>
        <w:fldChar w:fldCharType="begin"/>
      </w:r>
      <w:r w:rsidRPr="003C406F">
        <w:rPr>
          <w:rStyle w:val="Bold"/>
          <w:sz w:val="28"/>
          <w:szCs w:val="28"/>
        </w:rPr>
        <w:instrText xml:space="preserve"> TOC \o "1-3" \h \z \t "!_Tytul_1;1" </w:instrText>
      </w:r>
      <w:r w:rsidRPr="003C406F">
        <w:rPr>
          <w:rStyle w:val="Bold"/>
          <w:color w:val="000000"/>
          <w:sz w:val="28"/>
          <w:szCs w:val="28"/>
        </w:rPr>
        <w:fldChar w:fldCharType="separate"/>
      </w:r>
      <w:hyperlink w:anchor="_Toc9160591" w:history="1">
        <w:r w:rsidR="003C406F" w:rsidRPr="003C406F">
          <w:rPr>
            <w:rStyle w:val="Hipercze"/>
            <w:noProof/>
            <w:sz w:val="28"/>
            <w:szCs w:val="28"/>
          </w:rPr>
          <w:t>I. Koncepcja programu. Podstawa programowa a program nauczania</w:t>
        </w:r>
        <w:r w:rsidR="003C406F" w:rsidRPr="003C406F">
          <w:rPr>
            <w:noProof/>
            <w:webHidden/>
            <w:sz w:val="28"/>
            <w:szCs w:val="28"/>
          </w:rPr>
          <w:tab/>
        </w:r>
        <w:r w:rsidR="003C406F" w:rsidRPr="003C406F">
          <w:rPr>
            <w:noProof/>
            <w:webHidden/>
            <w:sz w:val="28"/>
            <w:szCs w:val="28"/>
          </w:rPr>
          <w:fldChar w:fldCharType="begin"/>
        </w:r>
        <w:r w:rsidR="003C406F" w:rsidRPr="003C406F">
          <w:rPr>
            <w:noProof/>
            <w:webHidden/>
            <w:sz w:val="28"/>
            <w:szCs w:val="28"/>
          </w:rPr>
          <w:instrText xml:space="preserve"> PAGEREF _Toc9160591 \h </w:instrText>
        </w:r>
        <w:r w:rsidR="003C406F" w:rsidRPr="003C406F">
          <w:rPr>
            <w:noProof/>
            <w:webHidden/>
            <w:sz w:val="28"/>
            <w:szCs w:val="28"/>
          </w:rPr>
        </w:r>
        <w:r w:rsidR="003C406F"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3</w:t>
        </w:r>
        <w:r w:rsidR="003C406F"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2" w:history="1">
        <w:r w:rsidRPr="003C406F">
          <w:rPr>
            <w:rStyle w:val="Hipercze"/>
            <w:noProof/>
            <w:sz w:val="28"/>
            <w:szCs w:val="28"/>
          </w:rPr>
          <w:t>II. Podstawa programowa z plastyki dla III etapu edukacyjnego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_Toc9160592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7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3" w:history="1">
        <w:r w:rsidRPr="003C406F">
          <w:rPr>
            <w:rStyle w:val="Hipercze"/>
            <w:noProof/>
            <w:sz w:val="28"/>
            <w:szCs w:val="28"/>
          </w:rPr>
          <w:t>III. Formy i metody prowadzenia lekcji plastyki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_Toc9160593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10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4" w:history="1">
        <w:r w:rsidRPr="003C406F">
          <w:rPr>
            <w:rStyle w:val="Hipercze"/>
            <w:noProof/>
            <w:sz w:val="28"/>
            <w:szCs w:val="28"/>
          </w:rPr>
          <w:t>IV. Praca z uczniem o specjalnych potrzebach edukacyjnych podczas lekcji plastyki w szkole ponadpodstawowej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_Toc9160594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14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5" w:history="1">
        <w:r w:rsidRPr="003C406F">
          <w:rPr>
            <w:rStyle w:val="Hipercze"/>
            <w:noProof/>
            <w:sz w:val="28"/>
            <w:szCs w:val="28"/>
          </w:rPr>
          <w:t>V. Kryteria oceny i metody sprawdzania osiągnięć uczniów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_Toc9160595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15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6" w:history="1">
        <w:r w:rsidRPr="003C406F">
          <w:rPr>
            <w:rStyle w:val="Hipercze"/>
            <w:noProof/>
            <w:sz w:val="28"/>
            <w:szCs w:val="28"/>
          </w:rPr>
          <w:t>VI. Program nauczania plastyki dla III etapu edukacyjnego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_Toc9160596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17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7" w:history="1">
        <w:r w:rsidRPr="003C406F">
          <w:rPr>
            <w:rStyle w:val="Hipercze"/>
            <w:noProof/>
            <w:sz w:val="28"/>
            <w:szCs w:val="28"/>
          </w:rPr>
          <w:t>VII. Bibliografia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_Toc9160597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32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3C406F" w:rsidRPr="003C406F" w:rsidRDefault="003C406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60598" w:history="1">
        <w:r w:rsidRPr="003C406F">
          <w:rPr>
            <w:rStyle w:val="Hipercze"/>
            <w:noProof/>
            <w:sz w:val="28"/>
            <w:szCs w:val="28"/>
          </w:rPr>
          <w:t>VIII. Spis najważniejszych dzieł sztuki</w:t>
        </w:r>
        <w:r w:rsidRPr="003C406F">
          <w:rPr>
            <w:noProof/>
            <w:webHidden/>
            <w:sz w:val="28"/>
            <w:szCs w:val="28"/>
          </w:rPr>
          <w:tab/>
        </w:r>
        <w:r w:rsidRPr="003C406F">
          <w:rPr>
            <w:noProof/>
            <w:webHidden/>
            <w:sz w:val="28"/>
            <w:szCs w:val="28"/>
          </w:rPr>
          <w:fldChar w:fldCharType="begin"/>
        </w:r>
        <w:r w:rsidRPr="003C406F">
          <w:rPr>
            <w:noProof/>
            <w:webHidden/>
            <w:sz w:val="28"/>
            <w:szCs w:val="28"/>
          </w:rPr>
          <w:instrText xml:space="preserve"> PAGEREF _Toc9160598 \h </w:instrText>
        </w:r>
        <w:r w:rsidRPr="003C406F">
          <w:rPr>
            <w:noProof/>
            <w:webHidden/>
            <w:sz w:val="28"/>
            <w:szCs w:val="28"/>
          </w:rPr>
        </w:r>
        <w:r w:rsidRPr="003C406F">
          <w:rPr>
            <w:noProof/>
            <w:webHidden/>
            <w:sz w:val="28"/>
            <w:szCs w:val="28"/>
          </w:rPr>
          <w:fldChar w:fldCharType="separate"/>
        </w:r>
        <w:r w:rsidR="00A11F72">
          <w:rPr>
            <w:noProof/>
            <w:webHidden/>
            <w:sz w:val="28"/>
            <w:szCs w:val="28"/>
          </w:rPr>
          <w:t>33</w:t>
        </w:r>
        <w:r w:rsidRPr="003C406F">
          <w:rPr>
            <w:noProof/>
            <w:webHidden/>
            <w:sz w:val="28"/>
            <w:szCs w:val="28"/>
          </w:rPr>
          <w:fldChar w:fldCharType="end"/>
        </w:r>
      </w:hyperlink>
    </w:p>
    <w:p w:rsidR="002B2375" w:rsidRDefault="00847532" w:rsidP="00847532">
      <w:pPr>
        <w:jc w:val="center"/>
        <w:rPr>
          <w:b/>
        </w:rPr>
      </w:pPr>
      <w:r w:rsidRPr="003C406F">
        <w:rPr>
          <w:rStyle w:val="Odwoaniedokomentarza1"/>
          <w:sz w:val="28"/>
          <w:szCs w:val="28"/>
        </w:rPr>
        <w:fldChar w:fldCharType="end"/>
      </w:r>
    </w:p>
    <w:p w:rsidR="002B2375" w:rsidRDefault="002B2375" w:rsidP="002B2375">
      <w:pPr>
        <w:jc w:val="center"/>
        <w:rPr>
          <w:b/>
        </w:rPr>
      </w:pPr>
    </w:p>
    <w:p w:rsidR="002B2375" w:rsidRPr="002B2375" w:rsidRDefault="002B2375" w:rsidP="002B2375">
      <w:pPr>
        <w:jc w:val="center"/>
        <w:rPr>
          <w:b/>
          <w:sz w:val="48"/>
          <w:szCs w:val="48"/>
        </w:rPr>
      </w:pPr>
    </w:p>
    <w:p w:rsidR="00E82CEB" w:rsidRDefault="00847532" w:rsidP="00031C71">
      <w:pPr>
        <w:pStyle w:val="Tytul1"/>
      </w:pPr>
      <w:bookmarkStart w:id="3" w:name="_GoBack"/>
      <w:bookmarkEnd w:id="3"/>
      <w:r>
        <w:rPr>
          <w:b/>
          <w:sz w:val="72"/>
          <w:szCs w:val="72"/>
        </w:rPr>
        <w:br w:type="page"/>
      </w:r>
      <w:bookmarkStart w:id="4" w:name="_Toc9160591"/>
      <w:r w:rsidR="00E82CEB" w:rsidRPr="002B2375">
        <w:lastRenderedPageBreak/>
        <w:t>I. Koncepcja programu</w:t>
      </w:r>
      <w:r w:rsidR="00946D11">
        <w:t>. P</w:t>
      </w:r>
      <w:r w:rsidR="00E82CEB" w:rsidRPr="002B2375">
        <w:t>odstawa programowa a program nauczania</w:t>
      </w:r>
      <w:bookmarkEnd w:id="4"/>
    </w:p>
    <w:p w:rsidR="00031C71" w:rsidRPr="002B2375" w:rsidRDefault="00031C71" w:rsidP="00031C71">
      <w:pPr>
        <w:pStyle w:val="Tytul1"/>
      </w:pP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Program nauczania plastyki w szkole ponadpodstawowej został napisany zgodnie z celami i treściami kształcenia określonymi w Rozporządzeniu Ministra Edukacji Narodowej z dnia 30 stycznia 2018 r. w sprawie podstawy programowej kształcenia ogólnego dla liceum ogólnokształcącego, technikum oraz branżowej szkoły II stopnia</w:t>
      </w:r>
      <w:r w:rsidR="008A3ACF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>(Dz. U. 2018</w:t>
      </w:r>
      <w:r w:rsidR="00B25849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poz. 467). Program jest zainspirowany koncepcją edukacji zawartą w podstawie programowej podkreślającą zadani</w:t>
      </w:r>
      <w:r w:rsidR="008F468E">
        <w:rPr>
          <w:sz w:val="24"/>
          <w:szCs w:val="24"/>
        </w:rPr>
        <w:t>a szkoły oraz cele kształcenia</w:t>
      </w:r>
      <w:r w:rsidR="00B25849">
        <w:rPr>
          <w:sz w:val="24"/>
          <w:szCs w:val="24"/>
        </w:rPr>
        <w:t>,</w:t>
      </w:r>
      <w:r w:rsidR="008F468E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>czyli wymagania ogólne oraz zawiera odpowiedź na kluczowe cele i założenia reformy oświaty, takie jak: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położenie większego nacisku na kształcenie kompetencji kluczowych;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wzmocnienie efektywności nauczania języka ojczystego przez wprowadzanie uczniów w tradycję kulturowo-literacką, która ma służyć zakorzenieniu w przeszłości, wykształceniu poczucia tożsamości i ciągłości kultury;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powrót do realizowania w całym cyklu kształcenia przez wszystkich uczniów historii, z uwzględnieniem szerokiego kontekstu uwarunkowań wewnętrznych i międzynarodowych;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rozwijania wśród uczniów przedsiębiorczości i kreatywności oraz kształtowania umiejętności sprawnego posługiwania się technologiami informacyjno-komunikacyjnymi nie tylko w procesie kształcenia, lecz również w codziennym życiu, czemu będzie służyć szersze uwzględnienie w podstawie programowej wszystkich przedmiotów technologii informacyjno-komunikacyjnych oraz wprowadzenie powszechnej nauki programowania;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powrót do spiralnego (przyrostowego) układu treści nauczania/wymagań edukacyjnych umożliwiającego powtarzanie, utrwalanie i poszerzanie materiału na kolejnych, wyższych etapach nauczania;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•</w:t>
      </w:r>
      <w:r w:rsidRPr="002B2375">
        <w:rPr>
          <w:sz w:val="24"/>
          <w:szCs w:val="24"/>
        </w:rPr>
        <w:tab/>
        <w:t>zastąpienie idei integracji przedmiotowej korelacją przedmiotową (w ramach przedmiotów humanistycznych oraz przedmiotów przyrodniczych i ścisłych)</w:t>
      </w:r>
      <w:r w:rsidR="000C53BF">
        <w:rPr>
          <w:sz w:val="24"/>
          <w:szCs w:val="24"/>
        </w:rPr>
        <w:t>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Nauczyciel plastyki w szkole ponadpodstawowej obowiązany jest do realizowania wyżej wymienionych celów, do których zresztą ściśle nawiązuje podstawa programowa z plastyki na III etapie edukacyjnym</w:t>
      </w:r>
      <w:r w:rsidR="000C53BF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formułując następujące cele ogólne: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I. Uczestniczenie w kulturze poprzez kontakt, analizę i interpretację dzieł sztuki; dostrzeganie kontekstów powstawania dzieła.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II. Zapoznanie z wybranymi zagadnieniami dotyczącymi współczesnych awangard artystycznych i sztuki lokalnego środowiska, ekspresja twórcza podejmowana w oparciu o ośrodki wyrazu charakterystyczne dla sztuki II poł. XX wieku.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lastRenderedPageBreak/>
        <w:t>III. Wprowadzenie w obszar działań instytucji profesjonalnie zajmujących się upowszechnianiem kultury w zakresie sztuk plastycznych, ekspresja twórcza podejmowana w związku z organizacją wystaw.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IV. Wprowadzenie w zakres sztuk o charakterze multimedialnym, ekspresja twórcza w oparciu o współczesne narzędzia komunikacji wizualnej.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i przyporządkowanych tym celom treści nauczania.</w:t>
      </w:r>
    </w:p>
    <w:p w:rsidR="000525D9" w:rsidRPr="000525D9" w:rsidRDefault="000525D9" w:rsidP="000525D9">
      <w:pPr>
        <w:jc w:val="both"/>
        <w:rPr>
          <w:sz w:val="24"/>
          <w:szCs w:val="24"/>
        </w:rPr>
      </w:pPr>
      <w:r w:rsidRPr="000525D9">
        <w:rPr>
          <w:sz w:val="24"/>
          <w:szCs w:val="24"/>
        </w:rPr>
        <w:t>Program nauczania w zakresie przedmiotów artystycznych powinien uwzględniać:</w:t>
      </w:r>
    </w:p>
    <w:p w:rsidR="000525D9" w:rsidRPr="000525D9" w:rsidRDefault="000525D9" w:rsidP="000525D9">
      <w:pPr>
        <w:jc w:val="both"/>
        <w:rPr>
          <w:sz w:val="24"/>
          <w:szCs w:val="24"/>
        </w:rPr>
      </w:pPr>
      <w:r w:rsidRPr="000525D9">
        <w:rPr>
          <w:sz w:val="24"/>
          <w:szCs w:val="24"/>
        </w:rPr>
        <w:t>•</w:t>
      </w:r>
      <w:r w:rsidRPr="000525D9">
        <w:rPr>
          <w:sz w:val="24"/>
          <w:szCs w:val="24"/>
        </w:rPr>
        <w:tab/>
        <w:t xml:space="preserve">narzędzia wykorzystujące nowoczesne technologie informacyjno-komunikacyjne (ICT); </w:t>
      </w:r>
    </w:p>
    <w:p w:rsidR="000525D9" w:rsidRPr="000525D9" w:rsidRDefault="000525D9" w:rsidP="000525D9">
      <w:pPr>
        <w:jc w:val="both"/>
        <w:rPr>
          <w:sz w:val="24"/>
          <w:szCs w:val="24"/>
        </w:rPr>
      </w:pPr>
      <w:r w:rsidRPr="000525D9">
        <w:rPr>
          <w:sz w:val="24"/>
          <w:szCs w:val="24"/>
        </w:rPr>
        <w:t>•</w:t>
      </w:r>
      <w:r w:rsidRPr="000525D9">
        <w:rPr>
          <w:sz w:val="24"/>
          <w:szCs w:val="24"/>
        </w:rPr>
        <w:tab/>
        <w:t xml:space="preserve">kompetencje kluczowe z elementami preorientacji zawodowej; </w:t>
      </w:r>
    </w:p>
    <w:p w:rsidR="000525D9" w:rsidRDefault="000525D9" w:rsidP="000525D9">
      <w:pPr>
        <w:jc w:val="both"/>
        <w:rPr>
          <w:sz w:val="24"/>
          <w:szCs w:val="24"/>
        </w:rPr>
      </w:pPr>
      <w:r w:rsidRPr="000525D9">
        <w:rPr>
          <w:sz w:val="24"/>
          <w:szCs w:val="24"/>
        </w:rPr>
        <w:t>•</w:t>
      </w:r>
      <w:r w:rsidRPr="000525D9">
        <w:rPr>
          <w:sz w:val="24"/>
          <w:szCs w:val="24"/>
        </w:rPr>
        <w:tab/>
        <w:t>elementy interdyscyplinarne</w:t>
      </w:r>
      <w:r w:rsidR="00A50DDE">
        <w:rPr>
          <w:sz w:val="24"/>
          <w:szCs w:val="24"/>
        </w:rPr>
        <w:t>.</w:t>
      </w:r>
    </w:p>
    <w:p w:rsidR="00D370F3" w:rsidRPr="002B2375" w:rsidRDefault="00D370F3" w:rsidP="000525D9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Program nauczania plastyki w szkole ponadpodstawowej oparty jest na spiralnym układzie utrwalania i poszerzania wiedzy oraz umiejętności nabytych przez uczniów w szkole podstawowej. Dotyczą one zagadnień języka sztuki i umiejętności posługiwania się nim, dyscyplin sztuk plastycznych oraz twórczego stosowania technologii informacyjno-komunikacyjnych.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Podczas kolejnego etapu edukacji plastycznej nauczyciel powinien rozwijać</w:t>
      </w:r>
      <w:r w:rsidR="008A3ACF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 xml:space="preserve">potrzebę aktywnego </w:t>
      </w:r>
      <w:r w:rsidR="000525D9">
        <w:rPr>
          <w:sz w:val="24"/>
          <w:szCs w:val="24"/>
        </w:rPr>
        <w:t xml:space="preserve">kontaktu ze sztuką </w:t>
      </w:r>
      <w:r w:rsidRPr="002B2375">
        <w:rPr>
          <w:sz w:val="24"/>
          <w:szCs w:val="24"/>
        </w:rPr>
        <w:t>kształtującą świadomego odbiorcę kultury. Proces ten realizowany będzie poprzez przybliżanie uczniom</w:t>
      </w:r>
      <w:r w:rsidR="00410608">
        <w:rPr>
          <w:sz w:val="24"/>
          <w:szCs w:val="24"/>
        </w:rPr>
        <w:t xml:space="preserve"> tradycji kulturowej, w tym</w:t>
      </w:r>
      <w:r w:rsidR="008A3ACF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>współczesnego krajobrazu sztuki</w:t>
      </w:r>
      <w:r w:rsidR="00531B69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czyli awangard artystycznych</w:t>
      </w:r>
      <w:r w:rsidR="00531B69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</w:t>
      </w:r>
      <w:r w:rsidR="00410608">
        <w:rPr>
          <w:sz w:val="24"/>
          <w:szCs w:val="24"/>
        </w:rPr>
        <w:t xml:space="preserve">oraz </w:t>
      </w:r>
      <w:r w:rsidR="00410608" w:rsidRPr="002B2375">
        <w:rPr>
          <w:sz w:val="24"/>
          <w:szCs w:val="24"/>
        </w:rPr>
        <w:t xml:space="preserve">rozwijanie umiejętności formułowania samodzielnych sądów, opinii i ocen </w:t>
      </w:r>
      <w:r w:rsidR="00531B69">
        <w:rPr>
          <w:sz w:val="24"/>
          <w:szCs w:val="24"/>
        </w:rPr>
        <w:t>na podstawie</w:t>
      </w:r>
      <w:r w:rsidR="00410608" w:rsidRPr="002B2375">
        <w:rPr>
          <w:sz w:val="24"/>
          <w:szCs w:val="24"/>
        </w:rPr>
        <w:t xml:space="preserve"> własn</w:t>
      </w:r>
      <w:r w:rsidR="00531B69">
        <w:rPr>
          <w:sz w:val="24"/>
          <w:szCs w:val="24"/>
        </w:rPr>
        <w:t>ych</w:t>
      </w:r>
      <w:r w:rsidR="00410608" w:rsidRPr="002B2375">
        <w:rPr>
          <w:sz w:val="24"/>
          <w:szCs w:val="24"/>
        </w:rPr>
        <w:t xml:space="preserve"> kryteri</w:t>
      </w:r>
      <w:r w:rsidR="00531B69">
        <w:rPr>
          <w:sz w:val="24"/>
          <w:szCs w:val="24"/>
        </w:rPr>
        <w:t>ów</w:t>
      </w:r>
      <w:r w:rsidR="00410608" w:rsidRPr="002B2375">
        <w:rPr>
          <w:sz w:val="24"/>
          <w:szCs w:val="24"/>
        </w:rPr>
        <w:t xml:space="preserve"> artystyczn</w:t>
      </w:r>
      <w:r w:rsidR="00531B69">
        <w:rPr>
          <w:sz w:val="24"/>
          <w:szCs w:val="24"/>
        </w:rPr>
        <w:t>ych</w:t>
      </w:r>
      <w:r w:rsidR="00410608" w:rsidRPr="002B2375">
        <w:rPr>
          <w:sz w:val="24"/>
          <w:szCs w:val="24"/>
        </w:rPr>
        <w:t xml:space="preserve">, co jest nieodłącznym komponentem kształcenia humanistycznego. 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 xml:space="preserve">Istotne podczas realizacji programu jest, aby nauczyciel kładł głównie nacisk na kształtowanie umiejętności refleksyjnego oglądania, analizowania i wnioskowania na temat </w:t>
      </w:r>
      <w:r w:rsidR="00531B69">
        <w:rPr>
          <w:sz w:val="24"/>
          <w:szCs w:val="24"/>
        </w:rPr>
        <w:t xml:space="preserve">krajobrazu kulturowego </w:t>
      </w:r>
      <w:r w:rsidR="005937F4">
        <w:rPr>
          <w:sz w:val="24"/>
          <w:szCs w:val="24"/>
        </w:rPr>
        <w:t xml:space="preserve">otaczającego ucznia. Dzieło sztuki </w:t>
      </w:r>
      <w:r w:rsidRPr="002B2375">
        <w:rPr>
          <w:sz w:val="24"/>
          <w:szCs w:val="24"/>
        </w:rPr>
        <w:t>jest źródłem i pretekstem do rozwijania umiejętności wartościowania zjawisk kultury</w:t>
      </w:r>
      <w:r w:rsidR="00531B69">
        <w:rPr>
          <w:sz w:val="24"/>
          <w:szCs w:val="24"/>
        </w:rPr>
        <w:t xml:space="preserve"> i</w:t>
      </w:r>
      <w:r w:rsidRPr="002B2375">
        <w:rPr>
          <w:sz w:val="24"/>
          <w:szCs w:val="24"/>
        </w:rPr>
        <w:t xml:space="preserve"> sztuki. </w:t>
      </w:r>
    </w:p>
    <w:p w:rsidR="00410608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Rozwijanie umiejętności analizy w formie opisów oglądanych dzieł sztuk wizualnych</w:t>
      </w:r>
      <w:r w:rsidR="008A3ACF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>kształtuje myślenie krytyczne</w:t>
      </w:r>
      <w:r w:rsidR="00531B69">
        <w:rPr>
          <w:sz w:val="24"/>
          <w:szCs w:val="24"/>
        </w:rPr>
        <w:t xml:space="preserve"> i</w:t>
      </w:r>
      <w:r w:rsidRPr="002B2375">
        <w:rPr>
          <w:sz w:val="24"/>
          <w:szCs w:val="24"/>
        </w:rPr>
        <w:t xml:space="preserve"> refleksję na temat kultury. Obserwacja, analiza, wnioskowanie, dyskusja, działalność twórcza w postaci literackiego opisu są istotnymi elementami utrwalającymi wprowadzony zakres materiału.</w:t>
      </w:r>
    </w:p>
    <w:p w:rsidR="00410608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Formą poznawania i utrwalania wprowadzonych wiadomości</w:t>
      </w:r>
      <w:r w:rsidR="008A3ACF">
        <w:rPr>
          <w:sz w:val="24"/>
          <w:szCs w:val="24"/>
        </w:rPr>
        <w:t xml:space="preserve"> </w:t>
      </w:r>
      <w:r w:rsidRPr="002B2375">
        <w:rPr>
          <w:sz w:val="24"/>
          <w:szCs w:val="24"/>
        </w:rPr>
        <w:t>są także warszt</w:t>
      </w:r>
      <w:r w:rsidR="005937F4">
        <w:rPr>
          <w:sz w:val="24"/>
          <w:szCs w:val="24"/>
        </w:rPr>
        <w:t xml:space="preserve">aty plastyczne i multimedialne </w:t>
      </w:r>
      <w:r w:rsidRPr="002B2375">
        <w:rPr>
          <w:sz w:val="24"/>
          <w:szCs w:val="24"/>
        </w:rPr>
        <w:t>polegając</w:t>
      </w:r>
      <w:r w:rsidR="005937F4">
        <w:rPr>
          <w:sz w:val="24"/>
          <w:szCs w:val="24"/>
        </w:rPr>
        <w:t xml:space="preserve">e na wykonywaniu własnych prac </w:t>
      </w:r>
      <w:r w:rsidRPr="002B2375">
        <w:rPr>
          <w:sz w:val="24"/>
          <w:szCs w:val="24"/>
        </w:rPr>
        <w:t>z zakresu kultury wizualnej inspirowanych szeroko rozumianą sztuką.</w:t>
      </w:r>
      <w:r w:rsidR="008A3ACF">
        <w:rPr>
          <w:sz w:val="24"/>
          <w:szCs w:val="24"/>
        </w:rPr>
        <w:t xml:space="preserve"> </w:t>
      </w:r>
    </w:p>
    <w:p w:rsidR="00F8286A" w:rsidRDefault="00F8286A" w:rsidP="002B2375">
      <w:pPr>
        <w:jc w:val="both"/>
        <w:rPr>
          <w:sz w:val="24"/>
          <w:szCs w:val="24"/>
        </w:rPr>
      </w:pP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lastRenderedPageBreak/>
        <w:t xml:space="preserve">Program zakłada, że uczniowie powinni rozwijać kreatywność oraz umiejętności sprawnego posługiwania się technologiami informacyjno-komunikacyjnymi zarówno w procesie uczenia się, </w:t>
      </w:r>
      <w:r w:rsidR="00531B69">
        <w:rPr>
          <w:sz w:val="24"/>
          <w:szCs w:val="24"/>
        </w:rPr>
        <w:t xml:space="preserve">jak i </w:t>
      </w:r>
      <w:r w:rsidRPr="002B2375">
        <w:rPr>
          <w:sz w:val="24"/>
          <w:szCs w:val="24"/>
        </w:rPr>
        <w:t>w codziennym życiu</w:t>
      </w:r>
      <w:r w:rsidR="00531B69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realizując zadania za pomocą fotografii, filmu</w:t>
      </w:r>
      <w:r w:rsidR="008508AF">
        <w:rPr>
          <w:sz w:val="24"/>
          <w:szCs w:val="24"/>
        </w:rPr>
        <w:t xml:space="preserve"> czy</w:t>
      </w:r>
      <w:r w:rsidRPr="002B2375">
        <w:rPr>
          <w:sz w:val="24"/>
          <w:szCs w:val="24"/>
        </w:rPr>
        <w:t xml:space="preserve"> graficznych programów komputerowych.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Założeniem programu jest, iż zajęcia teoretyczne wprowadzające w obszar dziejów sztuki, jej teorii i praktyki powi</w:t>
      </w:r>
      <w:r w:rsidR="005937F4">
        <w:rPr>
          <w:sz w:val="24"/>
          <w:szCs w:val="24"/>
        </w:rPr>
        <w:t xml:space="preserve">nny odbywać </w:t>
      </w:r>
      <w:r w:rsidR="00410608">
        <w:rPr>
          <w:sz w:val="24"/>
          <w:szCs w:val="24"/>
        </w:rPr>
        <w:t>się także poprzez kontakt</w:t>
      </w:r>
      <w:r w:rsidRPr="002B2375">
        <w:rPr>
          <w:sz w:val="24"/>
          <w:szCs w:val="24"/>
        </w:rPr>
        <w:t xml:space="preserve"> z dziełami sztuki, twórcami oraz instytucjami zajmującymi się upowszechnianiem i promowaniem twórczości wizualnej. Ważne jest, aby wykorzystywać każdą możliwość spotkania ze sztuką w oryginale. Program zakłada zapoznanie uczniów z działalnością instytucji kultury w najbliższej okolicy</w:t>
      </w:r>
      <w:r w:rsidR="00410608">
        <w:rPr>
          <w:sz w:val="24"/>
          <w:szCs w:val="24"/>
        </w:rPr>
        <w:t xml:space="preserve"> (</w:t>
      </w:r>
      <w:r w:rsidRPr="002B2375">
        <w:rPr>
          <w:sz w:val="24"/>
          <w:szCs w:val="24"/>
        </w:rPr>
        <w:t>muzeów, galerii, izb regionalnych, dom</w:t>
      </w:r>
      <w:r w:rsidR="0033730E">
        <w:rPr>
          <w:sz w:val="24"/>
          <w:szCs w:val="24"/>
        </w:rPr>
        <w:t>ów</w:t>
      </w:r>
      <w:r w:rsidRPr="002B2375">
        <w:rPr>
          <w:sz w:val="24"/>
          <w:szCs w:val="24"/>
        </w:rPr>
        <w:t xml:space="preserve"> kultury</w:t>
      </w:r>
      <w:r w:rsidR="005937F4">
        <w:rPr>
          <w:sz w:val="24"/>
          <w:szCs w:val="24"/>
        </w:rPr>
        <w:t>, bibliotek</w:t>
      </w:r>
      <w:r w:rsidRPr="002B2375">
        <w:rPr>
          <w:sz w:val="24"/>
          <w:szCs w:val="24"/>
        </w:rPr>
        <w:t xml:space="preserve">) oraz uświadomienie </w:t>
      </w:r>
      <w:r w:rsidR="0033730E">
        <w:rPr>
          <w:sz w:val="24"/>
          <w:szCs w:val="24"/>
        </w:rPr>
        <w:t>i</w:t>
      </w:r>
      <w:r w:rsidR="0033730E" w:rsidRPr="002B2375">
        <w:rPr>
          <w:sz w:val="24"/>
          <w:szCs w:val="24"/>
        </w:rPr>
        <w:t>m</w:t>
      </w:r>
      <w:r w:rsidRPr="002B2375">
        <w:rPr>
          <w:sz w:val="24"/>
          <w:szCs w:val="24"/>
        </w:rPr>
        <w:t>, że instytucje kultury w rejonie zamieszkania ułatwiają kontakt ze sztuką</w:t>
      </w:r>
      <w:r w:rsidR="0033730E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np. podczas wystaw, a także oferują młodym ludziom możliwość rozwoju własnych zainteresowań podczas dedykowanych im zajęć pozalekcyjnych.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W ramach korelacji przedmiotowej można połączyć lekcję plastyki z lekcją historii lub języka polskiego</w:t>
      </w:r>
      <w:r w:rsidR="00410608">
        <w:rPr>
          <w:sz w:val="24"/>
          <w:szCs w:val="24"/>
        </w:rPr>
        <w:t>. W zakresie przedmiotów humanistycznych należy realizować</w:t>
      </w:r>
      <w:r w:rsidRPr="002B2375">
        <w:rPr>
          <w:sz w:val="24"/>
          <w:szCs w:val="24"/>
        </w:rPr>
        <w:t xml:space="preserve"> wspólne projekty kształcące poczucie tożsamości kulturowej poprzez poznawanie lokalnych zabytków. </w:t>
      </w: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Program kładzie nacisk na ochronę dóbr kultury i własności intelektualnej</w:t>
      </w:r>
      <w:r w:rsidR="008B7974">
        <w:rPr>
          <w:sz w:val="24"/>
          <w:szCs w:val="24"/>
        </w:rPr>
        <w:t xml:space="preserve"> oraz</w:t>
      </w:r>
      <w:r w:rsidRPr="002B2375">
        <w:rPr>
          <w:sz w:val="24"/>
          <w:szCs w:val="24"/>
        </w:rPr>
        <w:t xml:space="preserve"> szacunek dla narodowego i ogólnoludzkiego dziedzictwa kulturowego</w:t>
      </w:r>
      <w:r w:rsidR="008B7974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postrzegając te wartości jako istotny element wychowania młodego człowieka.</w:t>
      </w:r>
    </w:p>
    <w:p w:rsidR="00D370F3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Należy pamiętać, że edukacja plastyczna to przede wszystkim edukacja wizualna, więc wskazane jest, aby pracownia plastyczna była wyposażon</w:t>
      </w:r>
      <w:r w:rsidR="002F2579">
        <w:rPr>
          <w:sz w:val="24"/>
          <w:szCs w:val="24"/>
        </w:rPr>
        <w:t xml:space="preserve">a </w:t>
      </w:r>
      <w:r w:rsidRPr="002B2375">
        <w:rPr>
          <w:sz w:val="24"/>
          <w:szCs w:val="24"/>
        </w:rPr>
        <w:t>w komputer z dostępem do internetu i projektor multimedialny. Istotna jest możliwość korzystani</w:t>
      </w:r>
      <w:r w:rsidR="00410608">
        <w:rPr>
          <w:sz w:val="24"/>
          <w:szCs w:val="24"/>
        </w:rPr>
        <w:t xml:space="preserve">a z sali komputerowej </w:t>
      </w:r>
      <w:r w:rsidRPr="002B2375">
        <w:rPr>
          <w:sz w:val="24"/>
          <w:szCs w:val="24"/>
        </w:rPr>
        <w:t>podczas realizacji ostatniego modułu programu</w:t>
      </w:r>
      <w:r w:rsidR="008B7974">
        <w:rPr>
          <w:sz w:val="24"/>
          <w:szCs w:val="24"/>
        </w:rPr>
        <w:t>,</w:t>
      </w:r>
      <w:r w:rsidRPr="002B2375">
        <w:rPr>
          <w:sz w:val="24"/>
          <w:szCs w:val="24"/>
        </w:rPr>
        <w:t xml:space="preserve"> czyli multimediów. Ważne są </w:t>
      </w:r>
      <w:r w:rsidR="008B7974">
        <w:rPr>
          <w:sz w:val="24"/>
          <w:szCs w:val="24"/>
        </w:rPr>
        <w:t xml:space="preserve">też </w:t>
      </w:r>
      <w:r w:rsidRPr="002B2375">
        <w:rPr>
          <w:sz w:val="24"/>
          <w:szCs w:val="24"/>
        </w:rPr>
        <w:t xml:space="preserve">kompetencje dobrze przygotowanego nauczyciela. </w:t>
      </w:r>
    </w:p>
    <w:p w:rsidR="00031C71" w:rsidRPr="002B2375" w:rsidRDefault="00031C71" w:rsidP="002B2375">
      <w:pPr>
        <w:jc w:val="both"/>
        <w:rPr>
          <w:sz w:val="24"/>
          <w:szCs w:val="24"/>
        </w:rPr>
      </w:pPr>
    </w:p>
    <w:p w:rsidR="00D370F3" w:rsidRPr="002B2375" w:rsidRDefault="00D370F3" w:rsidP="002B2375">
      <w:pPr>
        <w:jc w:val="both"/>
        <w:rPr>
          <w:sz w:val="24"/>
          <w:szCs w:val="24"/>
        </w:rPr>
      </w:pPr>
      <w:r w:rsidRPr="002B2375">
        <w:rPr>
          <w:sz w:val="24"/>
          <w:szCs w:val="24"/>
        </w:rPr>
        <w:t>Konst</w:t>
      </w:r>
      <w:r w:rsidR="000525D9">
        <w:rPr>
          <w:sz w:val="24"/>
          <w:szCs w:val="24"/>
        </w:rPr>
        <w:t>rukcja programu nawiązuje</w:t>
      </w:r>
      <w:r w:rsidRPr="002B2375">
        <w:rPr>
          <w:sz w:val="24"/>
          <w:szCs w:val="24"/>
        </w:rPr>
        <w:t xml:space="preserve"> do podstawy programowej z plastyki na III etapie edukacyjnym. Treści zostały podzielone w następujący sposób:</w:t>
      </w:r>
    </w:p>
    <w:p w:rsidR="002F2579" w:rsidRPr="002F2579" w:rsidRDefault="005937F4" w:rsidP="002F2579">
      <w:pPr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8A3ACF">
        <w:rPr>
          <w:sz w:val="24"/>
          <w:szCs w:val="24"/>
        </w:rPr>
        <w:tab/>
      </w:r>
      <w:r w:rsidR="002F2579" w:rsidRPr="002F2579">
        <w:rPr>
          <w:sz w:val="24"/>
          <w:szCs w:val="24"/>
        </w:rPr>
        <w:t xml:space="preserve">Kontakt z dziełem sztuki 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1.</w:t>
      </w:r>
      <w:r w:rsidRPr="002F2579">
        <w:rPr>
          <w:sz w:val="24"/>
          <w:szCs w:val="24"/>
        </w:rPr>
        <w:tab/>
        <w:t xml:space="preserve">Definicje sztuki 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2.</w:t>
      </w:r>
      <w:r w:rsidRPr="002F2579">
        <w:rPr>
          <w:sz w:val="24"/>
          <w:szCs w:val="24"/>
        </w:rPr>
        <w:tab/>
        <w:t>Interpretacja świata w sztuce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3.</w:t>
      </w:r>
      <w:r w:rsidRPr="002F2579">
        <w:rPr>
          <w:sz w:val="24"/>
          <w:szCs w:val="24"/>
        </w:rPr>
        <w:tab/>
        <w:t xml:space="preserve">Forma dzieła sztuki </w:t>
      </w:r>
    </w:p>
    <w:p w:rsid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4.</w:t>
      </w:r>
      <w:r w:rsidRPr="002F2579">
        <w:rPr>
          <w:sz w:val="24"/>
          <w:szCs w:val="24"/>
        </w:rPr>
        <w:tab/>
        <w:t>Opis formy dzieła sztuki</w:t>
      </w:r>
    </w:p>
    <w:p w:rsidR="00031C71" w:rsidRPr="002F2579" w:rsidRDefault="00031C71" w:rsidP="002F257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lastRenderedPageBreak/>
        <w:t>II.</w:t>
      </w:r>
      <w:r w:rsidRPr="002F2579">
        <w:rPr>
          <w:sz w:val="24"/>
          <w:szCs w:val="24"/>
        </w:rPr>
        <w:tab/>
        <w:t>Konteksty</w:t>
      </w:r>
      <w:r w:rsidR="008A3ACF">
        <w:rPr>
          <w:sz w:val="24"/>
          <w:szCs w:val="24"/>
        </w:rPr>
        <w:t xml:space="preserve"> </w:t>
      </w:r>
      <w:r w:rsidRPr="002F2579">
        <w:rPr>
          <w:sz w:val="24"/>
          <w:szCs w:val="24"/>
        </w:rPr>
        <w:t xml:space="preserve">dzieł sztuki 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1.</w:t>
      </w:r>
      <w:r w:rsidRPr="002F2579">
        <w:rPr>
          <w:sz w:val="24"/>
          <w:szCs w:val="24"/>
        </w:rPr>
        <w:tab/>
        <w:t>Sztuka prehistoryczna i sztuka starożytnego Egiptu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2.</w:t>
      </w:r>
      <w:r w:rsidRPr="002F2579">
        <w:rPr>
          <w:sz w:val="24"/>
          <w:szCs w:val="24"/>
        </w:rPr>
        <w:tab/>
        <w:t>Sztuka starożytnych Greków i Rzymian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3.</w:t>
      </w:r>
      <w:r w:rsidRPr="002F2579">
        <w:rPr>
          <w:sz w:val="24"/>
          <w:szCs w:val="24"/>
        </w:rPr>
        <w:tab/>
        <w:t>Sztuka średniowieczna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4.</w:t>
      </w:r>
      <w:r w:rsidRPr="002F2579">
        <w:rPr>
          <w:sz w:val="24"/>
          <w:szCs w:val="24"/>
        </w:rPr>
        <w:tab/>
        <w:t>Sztuka odrodzenia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5.</w:t>
      </w:r>
      <w:r w:rsidRPr="002F2579">
        <w:rPr>
          <w:sz w:val="24"/>
          <w:szCs w:val="24"/>
        </w:rPr>
        <w:tab/>
        <w:t>Sztuka barokowa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6.</w:t>
      </w:r>
      <w:r w:rsidRPr="002F2579">
        <w:rPr>
          <w:sz w:val="24"/>
          <w:szCs w:val="24"/>
        </w:rPr>
        <w:tab/>
        <w:t>Sztuka XVIII wieku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7.</w:t>
      </w:r>
      <w:r w:rsidRPr="002F2579">
        <w:rPr>
          <w:sz w:val="24"/>
          <w:szCs w:val="24"/>
        </w:rPr>
        <w:tab/>
        <w:t>Sztuka XIX wieku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8.</w:t>
      </w:r>
      <w:r w:rsidRPr="002F2579">
        <w:rPr>
          <w:sz w:val="24"/>
          <w:szCs w:val="24"/>
        </w:rPr>
        <w:tab/>
        <w:t>Sztuka przełomu wieków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9.</w:t>
      </w:r>
      <w:r w:rsidRPr="002F2579">
        <w:rPr>
          <w:sz w:val="24"/>
          <w:szCs w:val="24"/>
        </w:rPr>
        <w:tab/>
        <w:t>Sztuka</w:t>
      </w:r>
      <w:r w:rsidR="008A3ACF">
        <w:rPr>
          <w:sz w:val="24"/>
          <w:szCs w:val="24"/>
        </w:rPr>
        <w:t xml:space="preserve"> </w:t>
      </w:r>
      <w:r w:rsidRPr="002F2579">
        <w:rPr>
          <w:sz w:val="24"/>
          <w:szCs w:val="24"/>
        </w:rPr>
        <w:t>I połowy XX wieku</w:t>
      </w:r>
    </w:p>
    <w:p w:rsidR="00031C71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10.</w:t>
      </w:r>
      <w:r w:rsidRPr="002F2579">
        <w:rPr>
          <w:sz w:val="24"/>
          <w:szCs w:val="24"/>
        </w:rPr>
        <w:tab/>
        <w:t>Architektura XX i XXI</w:t>
      </w:r>
      <w:r w:rsidR="008A3ACF">
        <w:rPr>
          <w:sz w:val="24"/>
          <w:szCs w:val="24"/>
        </w:rPr>
        <w:t xml:space="preserve"> </w:t>
      </w:r>
      <w:r w:rsidRPr="002F2579">
        <w:rPr>
          <w:sz w:val="24"/>
          <w:szCs w:val="24"/>
        </w:rPr>
        <w:t>wieku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 xml:space="preserve"> </w:t>
      </w:r>
    </w:p>
    <w:p w:rsid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III.</w:t>
      </w:r>
      <w:r w:rsidR="008A3ACF">
        <w:rPr>
          <w:sz w:val="24"/>
          <w:szCs w:val="24"/>
        </w:rPr>
        <w:tab/>
      </w:r>
      <w:r w:rsidRPr="002F2579">
        <w:rPr>
          <w:sz w:val="24"/>
          <w:szCs w:val="24"/>
        </w:rPr>
        <w:t>Sztuka lokalnego środowiska</w:t>
      </w:r>
    </w:p>
    <w:p w:rsidR="00031C71" w:rsidRPr="002F2579" w:rsidRDefault="00031C71" w:rsidP="002F2579">
      <w:pPr>
        <w:jc w:val="both"/>
        <w:rPr>
          <w:sz w:val="24"/>
          <w:szCs w:val="24"/>
        </w:rPr>
      </w:pPr>
    </w:p>
    <w:p w:rsid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IV.</w:t>
      </w:r>
      <w:r w:rsidR="008A3ACF">
        <w:rPr>
          <w:sz w:val="24"/>
          <w:szCs w:val="24"/>
        </w:rPr>
        <w:tab/>
      </w:r>
      <w:r w:rsidRPr="002F2579">
        <w:rPr>
          <w:sz w:val="24"/>
          <w:szCs w:val="24"/>
        </w:rPr>
        <w:t>Instytucje zajmujące się upowszechnianiem kultury i sztuki</w:t>
      </w:r>
    </w:p>
    <w:p w:rsidR="00031C71" w:rsidRPr="002F2579" w:rsidRDefault="00031C71" w:rsidP="002F2579">
      <w:pPr>
        <w:jc w:val="both"/>
        <w:rPr>
          <w:sz w:val="24"/>
          <w:szCs w:val="24"/>
        </w:rPr>
      </w:pPr>
    </w:p>
    <w:p w:rsidR="00031C71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V.</w:t>
      </w:r>
      <w:r w:rsidR="008A3ACF">
        <w:rPr>
          <w:sz w:val="24"/>
          <w:szCs w:val="24"/>
        </w:rPr>
        <w:tab/>
      </w:r>
      <w:r w:rsidRPr="002F2579">
        <w:rPr>
          <w:sz w:val="24"/>
          <w:szCs w:val="24"/>
        </w:rPr>
        <w:t>Współczesne awangardy artystyczne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1.</w:t>
      </w:r>
      <w:r w:rsidRPr="002F2579">
        <w:rPr>
          <w:sz w:val="24"/>
          <w:szCs w:val="24"/>
        </w:rPr>
        <w:tab/>
        <w:t>Abstrakcjonizm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2.</w:t>
      </w:r>
      <w:r w:rsidRPr="002F2579">
        <w:rPr>
          <w:sz w:val="24"/>
          <w:szCs w:val="24"/>
        </w:rPr>
        <w:tab/>
        <w:t>Popular-art</w:t>
      </w:r>
      <w:r w:rsidR="008A3ACF">
        <w:rPr>
          <w:sz w:val="24"/>
          <w:szCs w:val="24"/>
        </w:rPr>
        <w:t xml:space="preserve"> </w:t>
      </w:r>
      <w:r w:rsidRPr="002F2579">
        <w:rPr>
          <w:sz w:val="24"/>
          <w:szCs w:val="24"/>
        </w:rPr>
        <w:t xml:space="preserve">i hiperrealizm 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3.</w:t>
      </w:r>
      <w:r w:rsidRPr="002F2579">
        <w:rPr>
          <w:sz w:val="24"/>
          <w:szCs w:val="24"/>
        </w:rPr>
        <w:tab/>
        <w:t>Konceptualizm i akcjonizm</w:t>
      </w:r>
    </w:p>
    <w:p w:rsidR="002F2579" w:rsidRPr="00847532" w:rsidRDefault="002F2579" w:rsidP="002F2579">
      <w:pPr>
        <w:jc w:val="both"/>
        <w:rPr>
          <w:sz w:val="24"/>
          <w:szCs w:val="24"/>
        </w:rPr>
      </w:pPr>
      <w:r w:rsidRPr="00847532">
        <w:rPr>
          <w:sz w:val="24"/>
          <w:szCs w:val="24"/>
        </w:rPr>
        <w:t>4.</w:t>
      </w:r>
      <w:r w:rsidRPr="00847532">
        <w:rPr>
          <w:sz w:val="24"/>
          <w:szCs w:val="24"/>
        </w:rPr>
        <w:tab/>
        <w:t>Instalacja, environment, asamblaż i land</w:t>
      </w:r>
      <w:r w:rsidR="008B7974" w:rsidRPr="00847532">
        <w:rPr>
          <w:sz w:val="24"/>
          <w:szCs w:val="24"/>
        </w:rPr>
        <w:t xml:space="preserve"> </w:t>
      </w:r>
      <w:r w:rsidRPr="00847532">
        <w:rPr>
          <w:sz w:val="24"/>
          <w:szCs w:val="24"/>
        </w:rPr>
        <w:t>art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5.</w:t>
      </w:r>
      <w:r w:rsidRPr="002F2579">
        <w:rPr>
          <w:sz w:val="24"/>
          <w:szCs w:val="24"/>
        </w:rPr>
        <w:tab/>
        <w:t>Neofiguracja i street art</w:t>
      </w:r>
      <w:r w:rsidR="008A3ACF">
        <w:rPr>
          <w:sz w:val="24"/>
          <w:szCs w:val="24"/>
        </w:rPr>
        <w:t xml:space="preserve"> </w:t>
      </w:r>
    </w:p>
    <w:p w:rsidR="002F2579" w:rsidRPr="002F2579" w:rsidRDefault="002F2579" w:rsidP="002F2579">
      <w:pPr>
        <w:jc w:val="both"/>
        <w:rPr>
          <w:sz w:val="24"/>
          <w:szCs w:val="24"/>
        </w:rPr>
      </w:pPr>
      <w:r w:rsidRPr="002F2579">
        <w:rPr>
          <w:sz w:val="24"/>
          <w:szCs w:val="24"/>
        </w:rPr>
        <w:t>6.</w:t>
      </w:r>
      <w:r w:rsidRPr="002F2579">
        <w:rPr>
          <w:sz w:val="24"/>
          <w:szCs w:val="24"/>
        </w:rPr>
        <w:tab/>
        <w:t>Sztuka mediów</w:t>
      </w:r>
      <w:r w:rsidR="008A3ACF">
        <w:rPr>
          <w:sz w:val="24"/>
          <w:szCs w:val="24"/>
        </w:rPr>
        <w:t xml:space="preserve"> </w:t>
      </w:r>
    </w:p>
    <w:p w:rsidR="00410608" w:rsidRPr="00225630" w:rsidRDefault="00410608" w:rsidP="002B2375">
      <w:pPr>
        <w:jc w:val="both"/>
        <w:rPr>
          <w:sz w:val="24"/>
          <w:szCs w:val="24"/>
        </w:rPr>
      </w:pPr>
    </w:p>
    <w:p w:rsidR="00D370F3" w:rsidRDefault="00F9270D" w:rsidP="00031C71">
      <w:pPr>
        <w:pStyle w:val="Tytul1"/>
      </w:pPr>
      <w:r>
        <w:br w:type="page"/>
      </w:r>
      <w:bookmarkStart w:id="5" w:name="_Toc9160592"/>
      <w:r w:rsidR="006A6A34">
        <w:lastRenderedPageBreak/>
        <w:t xml:space="preserve">II. </w:t>
      </w:r>
      <w:r w:rsidR="00D370F3" w:rsidRPr="006A6A34">
        <w:t>Podstawa programowa z plastyki dla III etapu ed</w:t>
      </w:r>
      <w:r w:rsidR="006A6A34" w:rsidRPr="006A6A34">
        <w:t>ukacyjnego</w:t>
      </w:r>
      <w:bookmarkEnd w:id="5"/>
    </w:p>
    <w:p w:rsidR="00031C71" w:rsidRPr="006A6A34" w:rsidRDefault="00031C71" w:rsidP="00031C71">
      <w:pPr>
        <w:pStyle w:val="Tytul1"/>
      </w:pP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Treści nauczania – wymagania szczegółowe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I. Uczestniczenie w kulturze poprzez kontakt, analizę i interpretację dzieł sztuki; dostrzeganie kontekstów powstawania dzieła. Uczeń: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1) zna terminy i pojęcia, właściwe dla analizy formy dzieła sztuk plastycznych;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2) rozróżnia poszczególne dyscypliny sztuki, wskazuje formy wypowiedzi artystycznej, które wymykają się tradycyjnej klasyfikacji (w tym: akcjonizm, instalacja, sztuka mediów);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3) rozumie, że sztuka powstaje w kontekście innych dziedzin kultury, a także historii, filozofii, religii;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4) w oparciu o właściwą terminologię dokonuje opisu i analizy wybranych dzieł sztuki różnych dyscyplin;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5) przybliża twórczość artystów różnych dziedzin sztuki, w szczególności plastycznych;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6) interpretuje i odczytuje wybrane dzieła sztuki w kontekście epoki.</w:t>
      </w:r>
    </w:p>
    <w:p w:rsidR="00E82CEB" w:rsidRDefault="00E82CEB" w:rsidP="002B2375">
      <w:pPr>
        <w:jc w:val="both"/>
        <w:rPr>
          <w:sz w:val="24"/>
          <w:szCs w:val="24"/>
        </w:rPr>
      </w:pPr>
    </w:p>
    <w:p w:rsidR="00052B4E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II. Zapoznanie z wybranymi zagadnieniami dotyczącymi współczesnych awangard artystycznych i sztuki lokalnego środowiska; ekspresja twórcza podejmowana w oparciu o środki wyrazu, charakterystyczne dla sztuki II poł. XX wieku. Uczeń: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1) wymienia zabytki i dzieła architektury najbliższej okolicy;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2) zna najwybitniejszych lokalnych twórców, ich obszar działań artystycznych (dyscypliny, gatunki, techniki artystyczne, które wykorzystują w swojej twórczości);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3) wymienia najistotniejsze kierunki współczesnych awangard artystycznych (abstrakcjonizm, pop-art, konceptualizm, neofiguracja, hiperrealizm, op-art, street</w:t>
      </w:r>
      <w:r w:rsidR="001D0F5C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art, akcjonizm i sztuka mediów), łączy je z postaciami wybitnych twórców;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4) opisuje dzieła sztuki regionu, stosując terminy i pojęcia właściwe dla danego obiektu i stylu;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5) dokumentuje (fotografuje, filmuje lub tworzy prezentacje z wykorzystaniem nowoczesnych technologii) dzieła lub wydarzenia istotne dla kultury lokalnej;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6) charakteryzuje kierunki działań wybranych współczesnych awangard i ich twórców;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lastRenderedPageBreak/>
        <w:t>7) podejmuje działania twórcze w oparciu o środki wyrazu charakterystyczne dla wybranych form wypowiedzi sztuki II poł. XX wieku.</w:t>
      </w:r>
    </w:p>
    <w:p w:rsidR="00052B4E" w:rsidRPr="00225630" w:rsidRDefault="00052B4E" w:rsidP="002B2375">
      <w:pPr>
        <w:jc w:val="both"/>
        <w:rPr>
          <w:sz w:val="24"/>
          <w:szCs w:val="24"/>
        </w:rPr>
      </w:pP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III. Wprowadzenie w obszar działań instytucji profesjonalnie zajmujących się upowszechnianiem kultury w zakresie sztuk plastycznych, ekspresja twórcza podejmowana w związku z organizacją wystaw. Uczeń: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1) wymienia i rozróżnia instytucje kultury zajmujące się profesjonalnym jej upowszechnianiem, w tym: muzea, galerie, teatry, ośrodki kultury i biblioteki;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2) rozróżnia zakres działania wymienionych instytucji oraz funkcje, jakie pełnią;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3) rozróżnia i definiuje terminy i pojęcia związane z obszarem działań instytucji upowszechniającej kulturę i sztukę, jak: wystawa (ekspozycja), wernisaż, finisaż, premiera, spektakl, scenografia;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4) formułuje samodzielne sądy (pisemne lub ustne) na temat zwiedzanych galerii, wystaw i wydarzeń artystycznych;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5) organizuje samodzielnie lub zespołowo wystawę rzeczywistą lub wirtualną prac plastycznych (np. fotografii), poprzedzoną promocją i reklamą (np. zaproszenie, ulotka, plakat) i np. organizacją wernisażu;</w:t>
      </w:r>
    </w:p>
    <w:p w:rsidR="00052B4E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6) aktywnie uczestniczy w wystawach i akcjach organizowanych przez twórców.</w:t>
      </w:r>
    </w:p>
    <w:p w:rsidR="00052B4E" w:rsidRPr="00225630" w:rsidRDefault="00052B4E" w:rsidP="002B2375">
      <w:pPr>
        <w:jc w:val="both"/>
        <w:rPr>
          <w:sz w:val="24"/>
          <w:szCs w:val="24"/>
        </w:rPr>
      </w:pP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IV. Wprowadzenie w zakres sztuk o charakterze multimedialnym, ekspresja twórcza w oparciu o współczesne narzędzia komunikacji wizualnej.</w:t>
      </w:r>
      <w:r w:rsidR="001D0F5C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Uczeń: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1) definiuje pojęcie multimedia jako media stanowiące połączenie różnych form przekazu informacji (tekstu, dźwięku, grafiki, animacji, video);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2) wymienia obszary, w których multimedia mają zastosowanie (sztuka, reklama, edukacja, rozrywka);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3) rozumie, że współczesna działalność twórcza pozwala na wykorzystanie różnorodnych</w:t>
      </w:r>
      <w:r w:rsidR="00D370F3" w:rsidRPr="00225630">
        <w:rPr>
          <w:sz w:val="24"/>
          <w:szCs w:val="24"/>
        </w:rPr>
        <w:t xml:space="preserve"> technik i narzędzi medialnych;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4) z wykorzystaniem prostych narzędzi rejestrujących samodzielnie wykonuje kilkunastosekundowy film, prezentację lub cykl fotografii na zadany lub wybrany temat;</w:t>
      </w:r>
    </w:p>
    <w:p w:rsidR="00E82CEB" w:rsidRPr="00225630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5) opisuje założenia, koncepcję realizacyjną oraz sposób wykonania swojej pracy;</w:t>
      </w:r>
    </w:p>
    <w:p w:rsidR="0052599A" w:rsidRDefault="00E82CEB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6) krytycznie ocenia wykonane przez siebie i innych autorów filmy, prezentacje i fotografie.</w:t>
      </w:r>
    </w:p>
    <w:p w:rsidR="00410608" w:rsidRPr="003B17C7" w:rsidRDefault="006A6A34" w:rsidP="002B2375">
      <w:pPr>
        <w:jc w:val="both"/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lastRenderedPageBreak/>
        <w:t>Zalecane przez MEN warunki i sposób realizacji celów i treści nauczania</w:t>
      </w:r>
    </w:p>
    <w:p w:rsid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Zajęcia z plastyki mają zarówno aspekt kształcący, jak i poznawczy. Sztuka dociera do emocjonalnej sfery osobowości, dlatego wpływa znacząco na rozwój intel</w:t>
      </w:r>
      <w:r>
        <w:rPr>
          <w:sz w:val="24"/>
          <w:szCs w:val="24"/>
        </w:rPr>
        <w:t xml:space="preserve">ektu, wyobraźni i kreatywności. </w:t>
      </w:r>
    </w:p>
    <w:p w:rsidR="009C1A53" w:rsidRP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Podstawa programowa zorganizowana jest wokół czterech głównych zagadnień, które w naturalny sposób się ze sobą wiążą:</w:t>
      </w:r>
    </w:p>
    <w:p w:rsidR="009C1A53" w:rsidRP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1) sztuki współczesnej;</w:t>
      </w:r>
    </w:p>
    <w:p w:rsidR="009C1A53" w:rsidRP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2) sztuki regionu;</w:t>
      </w:r>
    </w:p>
    <w:p w:rsidR="009C1A53" w:rsidRP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3) wystawiennictwa (w tym umiejętność sporządzenia recenzji);</w:t>
      </w:r>
    </w:p>
    <w:p w:rsidR="009C1A53" w:rsidRPr="009C1A53" w:rsidRDefault="009C1A53" w:rsidP="009C1A53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4) wykorzystywania nowych technologii w działaniach plastycznych.</w:t>
      </w:r>
    </w:p>
    <w:p w:rsidR="006A6A34" w:rsidRDefault="009C1A53" w:rsidP="002B2375">
      <w:pPr>
        <w:jc w:val="both"/>
        <w:rPr>
          <w:sz w:val="24"/>
          <w:szCs w:val="24"/>
        </w:rPr>
      </w:pPr>
      <w:r w:rsidRPr="009C1A53">
        <w:rPr>
          <w:sz w:val="24"/>
          <w:szCs w:val="24"/>
        </w:rPr>
        <w:t>Wszystkie problemy plastyczne powinny być powiązane ze wskazanymi zagadnieniami, a przede wszystkim ze sztuką środowiska, w którym uczeń funkcjonuje. Znajomość współczesnych form i sposobów wypowiedzi artystycznej pozwoli dorastającemu człowiekowi na świadome uczestniczenie w życiu kulturalnym. Jednocześnie sztuka nowoczesna, ze względu na swój interdyscyplinarny charakter, pozwala na umiejscowienie dokonań twórców w szerszym kontekście (zarówno w warstwie formalnej, jak i treściowej). Dzięki poznawaniu dzieł architektury i sztuki lokalnej, uczeń może docenić miejsce dziedzictwa narodowego regionalnego na tle zjawisk w kulturze polskiej i światowej, a także rozwijać wrażliwość estetyczną. Celem jego peregrynacji w poszukiwaniu lokalnych zabytków i twórców może być stworzenie cyklu fotografii, filmu lub prezentacji multimedialnej na temat wybranego twórcy lub kierunku w sztuce, z dbałością o czytelność przekazu i estetykę. Przy doborze zadań dla uczniów należy wziąć pod uwagę specyfikę szkoły i klasy, możliwości i preferencje uczniów, a także środowisko artystyczne i czynniki okolicznościowe (np. czasowe wystawy). Jako sztuka regionu mogą być rozumiane zarówno zabytki, jak i zbiory muzealne, galerie sztuki, działania współczesne na terenie miejscowości, powiatu, krainy geograficznej, a nawet województwa. Ważne jest, by omawiane dzieła pochodziły z różnych epok artystycznych i reprezentowały różne dziedziny twórczości (np. architekturę, rzeźbę, malarstwo, grafikę).</w:t>
      </w:r>
    </w:p>
    <w:p w:rsidR="009C1A53" w:rsidRPr="009C1A53" w:rsidRDefault="009C1A53" w:rsidP="002B2375">
      <w:pPr>
        <w:jc w:val="both"/>
        <w:rPr>
          <w:sz w:val="24"/>
          <w:szCs w:val="24"/>
        </w:rPr>
      </w:pPr>
    </w:p>
    <w:p w:rsidR="0052599A" w:rsidRDefault="00F9270D" w:rsidP="00031C71">
      <w:pPr>
        <w:pStyle w:val="Tytul1"/>
      </w:pPr>
      <w:r>
        <w:br w:type="page"/>
      </w:r>
      <w:bookmarkStart w:id="6" w:name="_Toc9160593"/>
      <w:r w:rsidR="006A6A34">
        <w:lastRenderedPageBreak/>
        <w:t>III</w:t>
      </w:r>
      <w:r w:rsidR="0052599A" w:rsidRPr="00225630">
        <w:t xml:space="preserve">. </w:t>
      </w:r>
      <w:r w:rsidR="004E4A2E" w:rsidRPr="00225630">
        <w:t>Formy i metody prowadzenia l</w:t>
      </w:r>
      <w:r w:rsidR="00410608" w:rsidRPr="00225630">
        <w:t>ekcji plastyki</w:t>
      </w:r>
      <w:bookmarkEnd w:id="6"/>
    </w:p>
    <w:p w:rsidR="00031C71" w:rsidRPr="00225630" w:rsidRDefault="00031C71" w:rsidP="00031C71">
      <w:pPr>
        <w:pStyle w:val="Tytul1"/>
      </w:pPr>
    </w:p>
    <w:p w:rsidR="0052599A" w:rsidRPr="00225630" w:rsidRDefault="0052599A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Nauczyciel</w:t>
      </w:r>
      <w:r w:rsidR="00701FAF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mając do zrealizowania określone w podstawie programowej cele kształcenia oraz treści nauczania</w:t>
      </w:r>
      <w:r w:rsidR="00701FAF">
        <w:rPr>
          <w:sz w:val="24"/>
          <w:szCs w:val="24"/>
        </w:rPr>
        <w:t>,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powinien dobrać odpowiednie, umożliwiające mu to zadanie metody i formy pracy. </w:t>
      </w:r>
      <w:r w:rsidR="00D9614C">
        <w:rPr>
          <w:sz w:val="24"/>
          <w:szCs w:val="24"/>
        </w:rPr>
        <w:t>Muszą</w:t>
      </w:r>
      <w:r w:rsidRPr="00225630">
        <w:rPr>
          <w:sz w:val="24"/>
          <w:szCs w:val="24"/>
        </w:rPr>
        <w:t xml:space="preserve"> być one dostosowane przede wszystkim do charakteru zajęć, a także do możliwości szkoły, a zwłaszcza uczniów. Sposób przekazywania wiadomości, rozwijania umiejętności i kształtowania postaw jest bardzo ważny. Powinien angażować ucznia w proces uczenia się, a co za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tym idzie </w:t>
      </w:r>
      <w:r w:rsidR="00D9614C">
        <w:rPr>
          <w:sz w:val="24"/>
          <w:szCs w:val="24"/>
        </w:rPr>
        <w:t xml:space="preserve">– </w:t>
      </w:r>
      <w:r w:rsidRPr="00225630">
        <w:rPr>
          <w:sz w:val="24"/>
          <w:szCs w:val="24"/>
        </w:rPr>
        <w:t>powodować uzyskanie pożądanych efektów nauczania. Wiedza kształtuje się w umyśle ucznia w trakcie rozwiązywania zadań i problemów, charakterystycznych dla nauczania problemowego. Jedn</w:t>
      </w:r>
      <w:r w:rsidR="00D9614C">
        <w:rPr>
          <w:sz w:val="24"/>
          <w:szCs w:val="24"/>
        </w:rPr>
        <w:t>e</w:t>
      </w:r>
      <w:r w:rsidRPr="00225630">
        <w:rPr>
          <w:sz w:val="24"/>
          <w:szCs w:val="24"/>
        </w:rPr>
        <w:t xml:space="preserve"> z najbardziej efektywnych </w:t>
      </w:r>
      <w:r w:rsidR="00D9614C">
        <w:rPr>
          <w:sz w:val="24"/>
          <w:szCs w:val="24"/>
        </w:rPr>
        <w:t>to</w:t>
      </w:r>
      <w:r w:rsidRPr="00225630">
        <w:rPr>
          <w:sz w:val="24"/>
          <w:szCs w:val="24"/>
        </w:rPr>
        <w:t xml:space="preserve"> metody aktywizujące, które uczą poprzez przeżywanie, odkrywanie, działanie. Samodzielne rozwiązywanie przez uczniów problemów wyzwala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twórcze i krytyczne podejście do poznawanych wiadomości. Metody aktywizujące kształtują umiejętność pracy w zespole</w:t>
      </w:r>
      <w:r w:rsidR="00D9614C">
        <w:rPr>
          <w:sz w:val="24"/>
          <w:szCs w:val="24"/>
        </w:rPr>
        <w:t xml:space="preserve"> oraz</w:t>
      </w:r>
      <w:r w:rsidRPr="00225630">
        <w:rPr>
          <w:sz w:val="24"/>
          <w:szCs w:val="24"/>
        </w:rPr>
        <w:t xml:space="preserve"> odpowiedzialność za własne sądy i działania. Uczą prowadzenia dyskusji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i rozwijają kreatywność. Ważną umiejętnością, którą uczniowie powinni doskonalić na III etapie edukacyjnym</w:t>
      </w:r>
      <w:r w:rsidR="00D9614C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jest wyszukiwanie i selekcjonowanie informacji z różnych źródeł. Pomocne w kształtowaniu tej umiejętności jest tworzenie notatek. Mogą to być wszelkiego rodzaju notatki graficzne wzbogacone rysunkami, schematami, mapy mentalne tworzone zarówno wspólnie, jak i w grupach, parach czy indywidualnie. </w:t>
      </w:r>
    </w:p>
    <w:p w:rsidR="0052599A" w:rsidRPr="00225630" w:rsidRDefault="0052599A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Nauczyciel</w:t>
      </w:r>
      <w:r w:rsidR="00D9614C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znając zespół, z którym pracuje</w:t>
      </w:r>
      <w:r w:rsidR="00D9614C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dostosowuje metody i formy pracy do potrzeb i możliwości uczniów. </w:t>
      </w:r>
    </w:p>
    <w:p w:rsidR="0052599A" w:rsidRPr="00225630" w:rsidRDefault="0052599A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Metody stosowane podczas analizy i interpretacji dzieł sztuki, dostrzegani</w:t>
      </w:r>
      <w:r w:rsidR="00D9614C">
        <w:rPr>
          <w:sz w:val="24"/>
          <w:szCs w:val="24"/>
        </w:rPr>
        <w:t>a</w:t>
      </w:r>
      <w:r w:rsidRPr="00225630">
        <w:rPr>
          <w:sz w:val="24"/>
          <w:szCs w:val="24"/>
        </w:rPr>
        <w:t xml:space="preserve"> kontekstów powstawania dzieła, także dzieł współczesnych: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wspólna i indywidualna analiza dzieł sztuki wizualnej, 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praca z materiałem ilustracyjnym, reprodukcjami, fotografiami, 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metody aktywizujące: dyskusja panelowa, burza mózgów, drama, żywe obrazy, fotoekspresja, portfolio, śnieżna kula,</w:t>
      </w:r>
      <w:r w:rsidR="008A3ACF">
        <w:rPr>
          <w:sz w:val="24"/>
          <w:szCs w:val="24"/>
        </w:rPr>
        <w:t xml:space="preserve"> 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realizacja w grupach projektów edukacyjnych, 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bezpośredni kontakt z dziełem sztuki: zwiedzanie, oglądanie i opisywanie zabytków architektury, rzeźby, zbiorów i wystaw w galeriach</w:t>
      </w:r>
      <w:r w:rsidR="00D9614C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muzeach,</w:t>
      </w:r>
    </w:p>
    <w:p w:rsidR="0052599A" w:rsidRPr="00225630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wirtualne zwiedzanie stron muzeów i galerii w interne</w:t>
      </w:r>
      <w:r w:rsidR="00D9614C">
        <w:rPr>
          <w:sz w:val="24"/>
          <w:szCs w:val="24"/>
        </w:rPr>
        <w:t>cie</w:t>
      </w:r>
      <w:r w:rsidRPr="00225630">
        <w:rPr>
          <w:sz w:val="24"/>
          <w:szCs w:val="24"/>
        </w:rPr>
        <w:t>,</w:t>
      </w:r>
    </w:p>
    <w:p w:rsidR="0052599A" w:rsidRDefault="0052599A" w:rsidP="002B2375">
      <w:pPr>
        <w:numPr>
          <w:ilvl w:val="0"/>
          <w:numId w:val="3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ukierunkowana percepcja filmów o sztuce.</w:t>
      </w:r>
    </w:p>
    <w:p w:rsidR="00D9614C" w:rsidRDefault="00D9614C" w:rsidP="003B17C7">
      <w:pPr>
        <w:jc w:val="both"/>
        <w:rPr>
          <w:sz w:val="24"/>
          <w:szCs w:val="24"/>
        </w:rPr>
      </w:pPr>
    </w:p>
    <w:p w:rsidR="00D9614C" w:rsidRPr="00225630" w:rsidRDefault="00D9614C" w:rsidP="003B17C7">
      <w:pPr>
        <w:jc w:val="both"/>
        <w:rPr>
          <w:sz w:val="24"/>
          <w:szCs w:val="24"/>
        </w:rPr>
      </w:pPr>
    </w:p>
    <w:p w:rsidR="0052599A" w:rsidRPr="00225630" w:rsidRDefault="0052599A" w:rsidP="002B2375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Metody stosowane w rozwijaniu ekspresji twórczej uczniów</w:t>
      </w:r>
      <w:r w:rsidR="00052B4E" w:rsidRPr="00225630">
        <w:rPr>
          <w:sz w:val="24"/>
          <w:szCs w:val="24"/>
        </w:rPr>
        <w:t>:</w:t>
      </w:r>
    </w:p>
    <w:p w:rsidR="0052599A" w:rsidRPr="00225630" w:rsidRDefault="0052599A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utrwalanie </w:t>
      </w:r>
      <w:r w:rsidR="00052B4E" w:rsidRPr="00225630">
        <w:rPr>
          <w:sz w:val="24"/>
          <w:szCs w:val="24"/>
        </w:rPr>
        <w:t>wiadomości</w:t>
      </w:r>
      <w:r w:rsidR="008A3ACF">
        <w:rPr>
          <w:sz w:val="24"/>
          <w:szCs w:val="24"/>
        </w:rPr>
        <w:t xml:space="preserve"> </w:t>
      </w:r>
      <w:r w:rsidR="00052B4E" w:rsidRPr="00225630">
        <w:rPr>
          <w:sz w:val="24"/>
          <w:szCs w:val="24"/>
        </w:rPr>
        <w:t>obejmujących</w:t>
      </w:r>
      <w:r w:rsidRPr="00225630">
        <w:rPr>
          <w:sz w:val="24"/>
          <w:szCs w:val="24"/>
        </w:rPr>
        <w:t xml:space="preserve"> </w:t>
      </w:r>
      <w:r w:rsidR="00052B4E" w:rsidRPr="00225630">
        <w:rPr>
          <w:sz w:val="24"/>
          <w:szCs w:val="24"/>
        </w:rPr>
        <w:t>współczesny krajobraz sztuki</w:t>
      </w:r>
      <w:r w:rsidR="00C72B3E">
        <w:rPr>
          <w:sz w:val="24"/>
          <w:szCs w:val="24"/>
        </w:rPr>
        <w:t>,</w:t>
      </w:r>
      <w:r w:rsidR="00052B4E" w:rsidRPr="00225630">
        <w:rPr>
          <w:sz w:val="24"/>
          <w:szCs w:val="24"/>
        </w:rPr>
        <w:t xml:space="preserve"> czyli awangardy artystyczne</w:t>
      </w:r>
      <w:r w:rsidR="00C72B3E">
        <w:rPr>
          <w:sz w:val="24"/>
          <w:szCs w:val="24"/>
        </w:rPr>
        <w:t>,</w:t>
      </w:r>
      <w:r w:rsidR="00052B4E" w:rsidRPr="00225630">
        <w:rPr>
          <w:sz w:val="24"/>
          <w:szCs w:val="24"/>
        </w:rPr>
        <w:t xml:space="preserve"> poprzez działania artystyczne</w:t>
      </w:r>
      <w:r w:rsidRPr="00225630">
        <w:rPr>
          <w:sz w:val="24"/>
          <w:szCs w:val="24"/>
        </w:rPr>
        <w:t xml:space="preserve"> inspirowane kierunkami w sztuce i </w:t>
      </w:r>
      <w:r w:rsidR="00052B4E" w:rsidRPr="00225630">
        <w:rPr>
          <w:sz w:val="24"/>
          <w:szCs w:val="24"/>
        </w:rPr>
        <w:t>poszczególnymi dziełami sztuki drugiej połowy XX wieku</w:t>
      </w:r>
      <w:r w:rsidR="00C72B3E">
        <w:rPr>
          <w:sz w:val="24"/>
          <w:szCs w:val="24"/>
        </w:rPr>
        <w:t>,</w:t>
      </w:r>
    </w:p>
    <w:p w:rsidR="00052B4E" w:rsidRPr="00225630" w:rsidRDefault="00052B4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organizowanie i realizacja projektów artystycznych,</w:t>
      </w:r>
    </w:p>
    <w:p w:rsidR="00052B4E" w:rsidRPr="00225630" w:rsidRDefault="00052B4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projektowanie</w:t>
      </w:r>
      <w:r w:rsidR="00C72B3E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wykonywan</w:t>
      </w:r>
      <w:r w:rsidR="00C72B3E">
        <w:rPr>
          <w:sz w:val="24"/>
          <w:szCs w:val="24"/>
        </w:rPr>
        <w:t>i</w:t>
      </w:r>
      <w:r w:rsidRPr="00225630">
        <w:rPr>
          <w:sz w:val="24"/>
          <w:szCs w:val="24"/>
        </w:rPr>
        <w:t xml:space="preserve">e zarówno tradycyjnymi technikami plastycznymi, jak i </w:t>
      </w:r>
      <w:r w:rsidR="00C72B3E">
        <w:rPr>
          <w:sz w:val="24"/>
          <w:szCs w:val="24"/>
        </w:rPr>
        <w:t>za</w:t>
      </w:r>
      <w:r w:rsidR="00C72B3E" w:rsidRPr="00225630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pomoc</w:t>
      </w:r>
      <w:r w:rsidR="00C72B3E">
        <w:rPr>
          <w:sz w:val="24"/>
          <w:szCs w:val="24"/>
        </w:rPr>
        <w:t>ą</w:t>
      </w:r>
      <w:r w:rsidRPr="00225630">
        <w:rPr>
          <w:sz w:val="24"/>
          <w:szCs w:val="24"/>
        </w:rPr>
        <w:t xml:space="preserve"> graficznych programów komputerowych,</w:t>
      </w:r>
    </w:p>
    <w:p w:rsidR="00052B4E" w:rsidRPr="00225630" w:rsidRDefault="00052B4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działania artystyczne realizowane </w:t>
      </w:r>
      <w:r w:rsidR="00C72B3E">
        <w:rPr>
          <w:sz w:val="24"/>
          <w:szCs w:val="24"/>
        </w:rPr>
        <w:t>za</w:t>
      </w:r>
      <w:r w:rsidR="00C72B3E" w:rsidRPr="00225630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pomoc</w:t>
      </w:r>
      <w:r w:rsidR="00C72B3E">
        <w:rPr>
          <w:sz w:val="24"/>
          <w:szCs w:val="24"/>
        </w:rPr>
        <w:t>ą</w:t>
      </w:r>
      <w:r w:rsidRPr="00225630">
        <w:rPr>
          <w:sz w:val="24"/>
          <w:szCs w:val="24"/>
        </w:rPr>
        <w:t xml:space="preserve"> fotografii cyfrowej,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krótkich filmów,</w:t>
      </w:r>
    </w:p>
    <w:p w:rsidR="00052B4E" w:rsidRPr="00225630" w:rsidRDefault="00052B4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aranżacja wystaw prac, realizacja dekoracji scenograficznych, </w:t>
      </w:r>
    </w:p>
    <w:p w:rsidR="0052599A" w:rsidRPr="00225630" w:rsidRDefault="0052599A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ćwiczenia</w:t>
      </w:r>
      <w:r w:rsidR="008A3ACF">
        <w:rPr>
          <w:sz w:val="24"/>
          <w:szCs w:val="24"/>
        </w:rPr>
        <w:t xml:space="preserve"> </w:t>
      </w:r>
      <w:r w:rsidR="00052B4E" w:rsidRPr="00225630">
        <w:rPr>
          <w:sz w:val="24"/>
          <w:szCs w:val="24"/>
        </w:rPr>
        <w:t>plastyczne z zakresu</w:t>
      </w:r>
      <w:r w:rsidR="008A3ACF">
        <w:rPr>
          <w:sz w:val="24"/>
          <w:szCs w:val="24"/>
        </w:rPr>
        <w:t xml:space="preserve"> </w:t>
      </w:r>
      <w:r w:rsidR="00052B4E" w:rsidRPr="00225630">
        <w:rPr>
          <w:sz w:val="24"/>
          <w:szCs w:val="24"/>
        </w:rPr>
        <w:t xml:space="preserve">rysunku, malarstwa, fotografii oraz ćwiczenia </w:t>
      </w:r>
      <w:r w:rsidRPr="00225630">
        <w:rPr>
          <w:sz w:val="24"/>
          <w:szCs w:val="24"/>
        </w:rPr>
        <w:t xml:space="preserve">w kształtowaniu przestrzennym: rzeźba, forma przestrzenna z różnorodnych materiałów, projekt architektoniczny, </w:t>
      </w:r>
    </w:p>
    <w:p w:rsidR="00410608" w:rsidRPr="006A6A34" w:rsidRDefault="00052B4E" w:rsidP="00410608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warsztaty plenerowe z zakresu rysunku, malarstwa, fotografii</w:t>
      </w:r>
      <w:r w:rsidR="00C72B3E">
        <w:rPr>
          <w:sz w:val="24"/>
          <w:szCs w:val="24"/>
        </w:rPr>
        <w:t>.</w:t>
      </w:r>
    </w:p>
    <w:p w:rsidR="00D9614C" w:rsidRDefault="00D9614C" w:rsidP="003B17C7">
      <w:pPr>
        <w:jc w:val="both"/>
        <w:rPr>
          <w:sz w:val="24"/>
          <w:szCs w:val="24"/>
        </w:rPr>
      </w:pPr>
    </w:p>
    <w:p w:rsidR="004E4A2E" w:rsidRPr="00225630" w:rsidRDefault="004E4A2E" w:rsidP="003B17C7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AKTYWIZUJĄCE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METODY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NAUCZANIA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WSKAZANE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PODCZAS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REALIZACJI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PROGRAMU</w:t>
      </w:r>
    </w:p>
    <w:p w:rsidR="009C1A53" w:rsidRPr="00225630" w:rsidRDefault="00264EB5" w:rsidP="003B17C7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Metody aktywizujące to grupa metod nauczania, które charakteryzuje to, że w procesie kształcenia aktywność uczniów pr</w:t>
      </w:r>
      <w:r w:rsidR="002B2375" w:rsidRPr="00225630">
        <w:rPr>
          <w:sz w:val="24"/>
          <w:szCs w:val="24"/>
        </w:rPr>
        <w:t xml:space="preserve">zewyższa aktywność nauczyciela. </w:t>
      </w:r>
      <w:r w:rsidRPr="00225630">
        <w:rPr>
          <w:sz w:val="24"/>
          <w:szCs w:val="24"/>
        </w:rPr>
        <w:t>Stosowanie metod aktywizujących w procesie dydaktycznym sprzyja pogłębieniu zdobytej wiedzy, jej o</w:t>
      </w:r>
      <w:r w:rsidR="000525D9">
        <w:rPr>
          <w:sz w:val="24"/>
          <w:szCs w:val="24"/>
        </w:rPr>
        <w:t>peratywności i trwałości. Uczniowie</w:t>
      </w:r>
      <w:r w:rsidRPr="00225630">
        <w:rPr>
          <w:sz w:val="24"/>
          <w:szCs w:val="24"/>
        </w:rPr>
        <w:t xml:space="preserve"> muszą myśleć podczas wykonywania podjętych działań. Angaż</w:t>
      </w:r>
      <w:r w:rsidR="000525D9">
        <w:rPr>
          <w:sz w:val="24"/>
          <w:szCs w:val="24"/>
        </w:rPr>
        <w:t>ują się</w:t>
      </w:r>
      <w:r w:rsidR="00A83640">
        <w:rPr>
          <w:sz w:val="24"/>
          <w:szCs w:val="24"/>
        </w:rPr>
        <w:t xml:space="preserve"> również</w:t>
      </w:r>
      <w:r w:rsidR="000525D9">
        <w:rPr>
          <w:sz w:val="24"/>
          <w:szCs w:val="24"/>
        </w:rPr>
        <w:t xml:space="preserve"> emocjonalnie.</w:t>
      </w:r>
    </w:p>
    <w:p w:rsidR="000832D6" w:rsidRPr="00225630" w:rsidRDefault="000832D6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WARSZTATY ARTYSTYCZNE</w:t>
      </w:r>
    </w:p>
    <w:p w:rsidR="000832D6" w:rsidRPr="00225630" w:rsidRDefault="000832D6" w:rsidP="00410608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Warsztaty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artystyczne są jedną z głównych metod stosowanych podczas lekcji plastyki. </w:t>
      </w:r>
      <w:r w:rsidR="00A83640">
        <w:rPr>
          <w:sz w:val="24"/>
          <w:szCs w:val="24"/>
        </w:rPr>
        <w:t xml:space="preserve">Rozwijają </w:t>
      </w:r>
      <w:r w:rsidRPr="00225630">
        <w:rPr>
          <w:sz w:val="24"/>
          <w:szCs w:val="24"/>
        </w:rPr>
        <w:t>myślenie ucznia, jego wyobraźnię i umiejętności manualne. Zadania plastyczne wymagają od ucznia pracy intelektualnej</w:t>
      </w:r>
      <w:r w:rsidR="00D6572B">
        <w:rPr>
          <w:sz w:val="24"/>
          <w:szCs w:val="24"/>
        </w:rPr>
        <w:t xml:space="preserve"> – </w:t>
      </w:r>
      <w:r w:rsidR="00D6572B" w:rsidRPr="00225630">
        <w:rPr>
          <w:sz w:val="24"/>
          <w:szCs w:val="24"/>
        </w:rPr>
        <w:t>aby stworzyć</w:t>
      </w:r>
      <w:r w:rsidRPr="00225630">
        <w:rPr>
          <w:sz w:val="24"/>
          <w:szCs w:val="24"/>
        </w:rPr>
        <w:t xml:space="preserve"> np. model określonej budowli, uczeń musi wcześniej poznać szczegóły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jej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budowy. Jest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to doskonała metoda </w:t>
      </w:r>
      <w:r w:rsidR="00D6572B">
        <w:rPr>
          <w:sz w:val="24"/>
          <w:szCs w:val="24"/>
        </w:rPr>
        <w:t>do</w:t>
      </w:r>
      <w:r w:rsidR="00D6572B" w:rsidRPr="00225630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zastosowani</w:t>
      </w:r>
      <w:r w:rsidR="00D6572B">
        <w:rPr>
          <w:sz w:val="24"/>
          <w:szCs w:val="24"/>
        </w:rPr>
        <w:t>a</w:t>
      </w:r>
      <w:r w:rsidRPr="00225630">
        <w:rPr>
          <w:sz w:val="24"/>
          <w:szCs w:val="24"/>
        </w:rPr>
        <w:t xml:space="preserve"> w praktyce zdobytej wiedzy teoretycznej oraz sposób na </w:t>
      </w:r>
      <w:r w:rsidR="00D6572B">
        <w:rPr>
          <w:sz w:val="24"/>
          <w:szCs w:val="24"/>
        </w:rPr>
        <w:t xml:space="preserve">jej </w:t>
      </w:r>
      <w:r w:rsidRPr="00225630">
        <w:rPr>
          <w:sz w:val="24"/>
          <w:szCs w:val="24"/>
        </w:rPr>
        <w:t>utrwal</w:t>
      </w:r>
      <w:r w:rsidR="00D6572B">
        <w:rPr>
          <w:sz w:val="24"/>
          <w:szCs w:val="24"/>
        </w:rPr>
        <w:t>e</w:t>
      </w:r>
      <w:r w:rsidRPr="00225630">
        <w:rPr>
          <w:sz w:val="24"/>
          <w:szCs w:val="24"/>
        </w:rPr>
        <w:t xml:space="preserve">nie. </w:t>
      </w:r>
    </w:p>
    <w:p w:rsidR="006A6A34" w:rsidRDefault="004E4A2E" w:rsidP="006A6A34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PRACA W GRUPACH</w:t>
      </w:r>
    </w:p>
    <w:p w:rsidR="004E4A2E" w:rsidRPr="006A6A34" w:rsidRDefault="004E4A2E" w:rsidP="006A6A34">
      <w:pPr>
        <w:jc w:val="both"/>
        <w:rPr>
          <w:sz w:val="24"/>
          <w:szCs w:val="24"/>
        </w:rPr>
      </w:pPr>
      <w:r w:rsidRPr="006A6A34">
        <w:rPr>
          <w:sz w:val="24"/>
          <w:szCs w:val="24"/>
        </w:rPr>
        <w:t>Metodę tę można zastosować już podczas pierwszych zajęć, wykorzystując jej integracyjny charakter. Podczas realizacji zadań uczniowie poznają się nawzajem, uczą się współodpowiedzialności, dzielą się doświadczeniami, wyrażają własne</w:t>
      </w:r>
      <w:r w:rsidR="008A3ACF">
        <w:rPr>
          <w:sz w:val="24"/>
          <w:szCs w:val="24"/>
        </w:rPr>
        <w:t xml:space="preserve"> </w:t>
      </w:r>
      <w:r w:rsidRPr="006A6A34">
        <w:rPr>
          <w:sz w:val="24"/>
          <w:szCs w:val="24"/>
        </w:rPr>
        <w:t>poglądy. Nauczyciel dzieli klasę na grupy, tak, aby za każdym razem p</w:t>
      </w:r>
      <w:r w:rsidR="000525D9">
        <w:rPr>
          <w:sz w:val="24"/>
          <w:szCs w:val="24"/>
        </w:rPr>
        <w:t>racowali ze sobą inni uczniowie</w:t>
      </w:r>
      <w:r w:rsidRPr="006A6A34">
        <w:rPr>
          <w:sz w:val="24"/>
          <w:szCs w:val="24"/>
        </w:rPr>
        <w:t>.</w:t>
      </w:r>
    </w:p>
    <w:p w:rsidR="004E4A2E" w:rsidRPr="00225630" w:rsidRDefault="004E4A2E" w:rsidP="003B17C7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lastRenderedPageBreak/>
        <w:t xml:space="preserve">Przebieg zajęć: 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podział klasy na grupy,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przedstawienie uczniom w poszczególnych grupach problemu/pytania/zagadnienia,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podanie czasu pracy nad problemem,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wybranie liderów przez grupy (nadzoruje on </w:t>
      </w:r>
      <w:r w:rsidR="00F2259A">
        <w:rPr>
          <w:sz w:val="24"/>
          <w:szCs w:val="24"/>
        </w:rPr>
        <w:t xml:space="preserve">ich pracę, </w:t>
      </w:r>
      <w:r w:rsidRPr="00225630">
        <w:rPr>
          <w:sz w:val="24"/>
          <w:szCs w:val="24"/>
        </w:rPr>
        <w:t>robi notatki, zapisuje wypracowane zadania),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przedstawienie rezultatów pracy/wniosków na forum klasy (może to być omówienie problemu</w:t>
      </w:r>
      <w:r w:rsidR="00F2259A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np. w formie plakatu),</w:t>
      </w:r>
    </w:p>
    <w:p w:rsidR="004E4A2E" w:rsidRPr="00225630" w:rsidRDefault="004E4A2E" w:rsidP="002B2375">
      <w:pPr>
        <w:numPr>
          <w:ilvl w:val="0"/>
          <w:numId w:val="2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podsumowanie zajęć: zapisanie wniosków, omówienie pracy grup i dokonanie oceny.</w:t>
      </w:r>
    </w:p>
    <w:p w:rsidR="004E4A2E" w:rsidRPr="00225630" w:rsidRDefault="004E4A2E" w:rsidP="003B17C7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Odpowiednio przeprowadzona i nadzorowana przez nauczyciela praca w grupach jest efektywną formą uczenia się.</w:t>
      </w:r>
    </w:p>
    <w:p w:rsidR="000832D6" w:rsidRPr="00225630" w:rsidRDefault="000832D6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BURZA MÓZGÓW</w:t>
      </w:r>
    </w:p>
    <w:p w:rsidR="000525D9" w:rsidRDefault="00F2259A" w:rsidP="006A6A34">
      <w:pPr>
        <w:jc w:val="both"/>
        <w:rPr>
          <w:sz w:val="24"/>
          <w:szCs w:val="24"/>
        </w:rPr>
      </w:pPr>
      <w:r>
        <w:rPr>
          <w:sz w:val="24"/>
          <w:szCs w:val="24"/>
        </w:rPr>
        <w:t>Jest to</w:t>
      </w:r>
      <w:r w:rsidR="000832D6" w:rsidRPr="00225630">
        <w:rPr>
          <w:sz w:val="24"/>
          <w:szCs w:val="24"/>
        </w:rPr>
        <w:t xml:space="preserve"> jedn</w:t>
      </w:r>
      <w:r>
        <w:rPr>
          <w:sz w:val="24"/>
          <w:szCs w:val="24"/>
        </w:rPr>
        <w:t>a</w:t>
      </w:r>
      <w:r w:rsidR="000832D6" w:rsidRPr="00225630">
        <w:rPr>
          <w:sz w:val="24"/>
          <w:szCs w:val="24"/>
        </w:rPr>
        <w:t xml:space="preserve"> z metod twórczego </w:t>
      </w:r>
      <w:r w:rsidR="00EC7CED">
        <w:rPr>
          <w:sz w:val="24"/>
          <w:szCs w:val="24"/>
        </w:rPr>
        <w:t xml:space="preserve">i niekonwencjonalnego </w:t>
      </w:r>
      <w:r w:rsidR="000832D6" w:rsidRPr="00225630">
        <w:rPr>
          <w:sz w:val="24"/>
          <w:szCs w:val="24"/>
        </w:rPr>
        <w:t xml:space="preserve">rozwiązywania problemów. Rozwiązywanie problemu </w:t>
      </w:r>
      <w:r w:rsidR="00EC7CED" w:rsidRPr="00225630">
        <w:rPr>
          <w:sz w:val="24"/>
          <w:szCs w:val="24"/>
        </w:rPr>
        <w:t xml:space="preserve">może się </w:t>
      </w:r>
      <w:r w:rsidR="000832D6" w:rsidRPr="00225630">
        <w:rPr>
          <w:sz w:val="24"/>
          <w:szCs w:val="24"/>
        </w:rPr>
        <w:t>odbywać</w:t>
      </w:r>
      <w:r w:rsidR="00EC7CED">
        <w:rPr>
          <w:sz w:val="24"/>
          <w:szCs w:val="24"/>
        </w:rPr>
        <w:t xml:space="preserve"> tak</w:t>
      </w:r>
      <w:r w:rsidR="000832D6" w:rsidRPr="00225630">
        <w:rPr>
          <w:sz w:val="24"/>
          <w:szCs w:val="24"/>
        </w:rPr>
        <w:t>:</w:t>
      </w:r>
      <w:r w:rsidR="008A3ACF">
        <w:rPr>
          <w:sz w:val="24"/>
          <w:szCs w:val="24"/>
        </w:rPr>
        <w:t xml:space="preserve"> </w:t>
      </w:r>
    </w:p>
    <w:p w:rsidR="000525D9" w:rsidRDefault="000832D6" w:rsidP="006A6A34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1.</w:t>
      </w:r>
      <w:r w:rsidR="00F2259A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Zapisuje się zgłaszane przez uczniów pomysły i rozwiązania w niezmienionej formie na tablicy lub kartce papieru</w:t>
      </w:r>
      <w:r w:rsidR="00EC7CED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nie oceniając ich</w:t>
      </w:r>
      <w:r w:rsidR="000525D9">
        <w:rPr>
          <w:sz w:val="24"/>
          <w:szCs w:val="24"/>
        </w:rPr>
        <w:t>.</w:t>
      </w:r>
    </w:p>
    <w:p w:rsidR="000525D9" w:rsidRDefault="000832D6" w:rsidP="006A6A34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2. Uczniowie oceniają podane pomysły, dokonują selekcji i wybierają ich zdaniem najlepsze rozwiązanie postawionego problemu.</w:t>
      </w:r>
    </w:p>
    <w:p w:rsidR="000832D6" w:rsidRPr="00225630" w:rsidRDefault="000832D6" w:rsidP="006A6A34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Metoda burzy mózgów zmusza do samodzielnego myślenia i wyzwala u uczniów kreatywność.</w:t>
      </w:r>
    </w:p>
    <w:p w:rsidR="004E4A2E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ŚNIEGOWA KULA</w:t>
      </w:r>
    </w:p>
    <w:p w:rsidR="009C1A53" w:rsidRPr="00225630" w:rsidRDefault="004E4A2E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 xml:space="preserve">Nauczyciel przedstawia zagadnienie, a uczniowie najpierw indywidualnie zastanawiają się nad rozwiązaniem podanego przez nauczyciela zagadnienia, następnie omawiają go w parach, potem w czwórkach itd. Ostatecznie o problemie dyskutuje się na forum klasy. Wnioski zapisuje się </w:t>
      </w:r>
      <w:r w:rsidR="000525D9">
        <w:rPr>
          <w:sz w:val="24"/>
          <w:szCs w:val="24"/>
        </w:rPr>
        <w:t>na tablicy.</w:t>
      </w:r>
    </w:p>
    <w:p w:rsidR="004E4A2E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DEMONSTRACJA</w:t>
      </w:r>
    </w:p>
    <w:p w:rsidR="000832D6" w:rsidRDefault="000832D6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Demonstracja jest bardzo ważną metodą nauczania plastyki. Najważniejszą aktywnością podczas lekcji jest oglądanie dzieł sztuki „na żywo” lub ich reprodukcji, różnorodnych wytworów rzemiosła, wzornictwa, obserwowanie otoczenia czy natury.</w:t>
      </w:r>
    </w:p>
    <w:p w:rsidR="00031C71" w:rsidRPr="00225630" w:rsidRDefault="00031C71" w:rsidP="00D4089B">
      <w:pPr>
        <w:jc w:val="both"/>
        <w:rPr>
          <w:sz w:val="24"/>
          <w:szCs w:val="24"/>
        </w:rPr>
      </w:pPr>
    </w:p>
    <w:p w:rsidR="000832D6" w:rsidRPr="00225630" w:rsidRDefault="000832D6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lastRenderedPageBreak/>
        <w:t>WYCIECZKA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OBSERWACJA</w:t>
      </w:r>
    </w:p>
    <w:p w:rsidR="00D4089B" w:rsidRPr="00225630" w:rsidRDefault="000832D6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Obserwacja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pozwala na bezpośrednie zapoznanie się ucznia z obserwowanym przedmiotem lub zjawiskiem w warunkach naturalnych (obserwacja obiektów i zjawisk w naturalnym środowisku) lub sztucznych (obserwacja w klasie). Jest to bardzo ważna metoda pracy na lekcjach plastyki, konieczna np. przy opisie</w:t>
      </w:r>
      <w:r w:rsidR="00DF7541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analizie dzieł sztuki. Pozwala także na dostrzeganie elementów otoczenia ucznia, obserwowanie zmian w nim zachodzących.</w:t>
      </w:r>
    </w:p>
    <w:p w:rsidR="000832D6" w:rsidRPr="00225630" w:rsidRDefault="000832D6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ŻYWE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OBRAZY </w:t>
      </w:r>
    </w:p>
    <w:p w:rsidR="000832D6" w:rsidRPr="00225630" w:rsidRDefault="000832D6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Żywe obrazy – uczniowie „kopiują”, oddają wygląd obrazu, rzeźby poprzez ruch ciała, układ przedmiotów, stworzenie kostiumów, aranżacji scenografii. Efektywność metody żywych obrazów polega na zaangażowaniu emocji przy realizacji za</w:t>
      </w:r>
      <w:r w:rsidR="00DF7541">
        <w:rPr>
          <w:sz w:val="24"/>
          <w:szCs w:val="24"/>
        </w:rPr>
        <w:t>dania</w:t>
      </w:r>
      <w:r w:rsidRPr="00225630">
        <w:rPr>
          <w:sz w:val="24"/>
          <w:szCs w:val="24"/>
        </w:rPr>
        <w:t xml:space="preserve">. </w:t>
      </w:r>
    </w:p>
    <w:p w:rsidR="000832D6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MULTIMEDIA</w:t>
      </w:r>
    </w:p>
    <w:p w:rsidR="004E4A2E" w:rsidRPr="00225630" w:rsidRDefault="004E4A2E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Najprostszą i dającą największe możliwości metodą, oprócz obserwacji „na żywo”</w:t>
      </w:r>
      <w:r w:rsidR="00DF7541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jest wykorzystywanie najbardziej </w:t>
      </w:r>
      <w:r w:rsidR="00DF7541">
        <w:rPr>
          <w:sz w:val="24"/>
          <w:szCs w:val="24"/>
        </w:rPr>
        <w:t xml:space="preserve">przyjaznego uczniowi </w:t>
      </w:r>
      <w:r w:rsidRPr="00225630">
        <w:rPr>
          <w:sz w:val="24"/>
          <w:szCs w:val="24"/>
        </w:rPr>
        <w:t>multimedialnego urządzenia</w:t>
      </w:r>
      <w:r w:rsidR="00DF7541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jakim jest komputer. Ogromne możliwości prezentacji sztuki, takie jak: pokaz prezentacji multimedialnych przygotowanych przez nauczyciela</w:t>
      </w:r>
      <w:r w:rsidR="00DF7541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uczniów, dostępnych na portalach edukacyjnych, wirtualne zwiedzanie stron muzeów i galerii w interne</w:t>
      </w:r>
      <w:r w:rsidR="00DF7541">
        <w:rPr>
          <w:sz w:val="24"/>
          <w:szCs w:val="24"/>
        </w:rPr>
        <w:t>cie</w:t>
      </w:r>
      <w:r w:rsidRPr="00225630">
        <w:rPr>
          <w:sz w:val="24"/>
          <w:szCs w:val="24"/>
        </w:rPr>
        <w:t>, multimedialne gry i quizy o sztuce</w:t>
      </w:r>
      <w:r w:rsidR="00DF7541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(materiały zaproponowane przez wydawnictwa lub dostępne na stronach internetowych m</w:t>
      </w:r>
      <w:r w:rsidR="000525D9">
        <w:rPr>
          <w:sz w:val="24"/>
          <w:szCs w:val="24"/>
        </w:rPr>
        <w:t>uzeów</w:t>
      </w:r>
      <w:r w:rsidR="00DF7541">
        <w:rPr>
          <w:sz w:val="24"/>
          <w:szCs w:val="24"/>
        </w:rPr>
        <w:t xml:space="preserve"> i</w:t>
      </w:r>
      <w:r w:rsidR="000525D9">
        <w:rPr>
          <w:sz w:val="24"/>
          <w:szCs w:val="24"/>
        </w:rPr>
        <w:t xml:space="preserve"> galerii)</w:t>
      </w:r>
      <w:r w:rsidR="00DF7541">
        <w:rPr>
          <w:sz w:val="24"/>
          <w:szCs w:val="24"/>
        </w:rPr>
        <w:t xml:space="preserve"> oraz</w:t>
      </w:r>
      <w:r w:rsidR="000525D9">
        <w:rPr>
          <w:sz w:val="24"/>
          <w:szCs w:val="24"/>
        </w:rPr>
        <w:t xml:space="preserve"> filmy o sztuce</w:t>
      </w:r>
      <w:r w:rsidRPr="00225630">
        <w:rPr>
          <w:sz w:val="24"/>
          <w:szCs w:val="24"/>
        </w:rPr>
        <w:t xml:space="preserve"> urozmaicają proces lekcyjny. Uczniowie angażują swoje zmysły i emocje, które są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istotnym czynnikiem ułatwiającym zapamiętywanie wiadomości.</w:t>
      </w:r>
    </w:p>
    <w:p w:rsidR="000832D6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PROJEKT EDUKACYJNY</w:t>
      </w:r>
    </w:p>
    <w:p w:rsidR="009D2F79" w:rsidRPr="00225630" w:rsidRDefault="004E4A2E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Projekt edukacyjny jest zadaniem na określony temat, realizowanym według wcz</w:t>
      </w:r>
      <w:r w:rsidR="000832D6" w:rsidRPr="00225630">
        <w:rPr>
          <w:sz w:val="24"/>
          <w:szCs w:val="24"/>
        </w:rPr>
        <w:t>eśniej przyjętych norm i zasad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w ciągu określonego czasu. </w:t>
      </w:r>
      <w:r w:rsidR="00DF7541">
        <w:rPr>
          <w:sz w:val="24"/>
          <w:szCs w:val="24"/>
        </w:rPr>
        <w:t xml:space="preserve">To sposób </w:t>
      </w:r>
      <w:r w:rsidRPr="00225630">
        <w:rPr>
          <w:sz w:val="24"/>
          <w:szCs w:val="24"/>
        </w:rPr>
        <w:t>na potraktowanie procesu uczenia się w sposób bardzo wszechstronny. Uczy współdziałania, wychodzenia z inicjatywą, wartościowania, odpowiedzialności za siebie i innych. Metodę projektu można zastosować w pracy grupowej. Wykonane projekty uczniowie przedstawiają na forum klasy/szkoły. Może to być autoprezentacja, wystawa, plakaty, przedstawienie, film itp.</w:t>
      </w:r>
    </w:p>
    <w:p w:rsidR="000832D6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FOTOEKSPRESJA</w:t>
      </w:r>
    </w:p>
    <w:p w:rsidR="000832D6" w:rsidRPr="00225630" w:rsidRDefault="004E4A2E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Metoda ta jest pomocna przy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podsumowaniu materiału lub wstępu do realizacji ćwiczeń i zadań plastycznych na dany temat. Uczniowie otrzymują różnorodne pomoce (ilustracje, reprodukcje, fotografie, przedmioty). Wybierają z nich te, które – ich zdaniem – najbardziej pasują do omawianego zagadnienia.</w:t>
      </w:r>
    </w:p>
    <w:p w:rsidR="000832D6" w:rsidRPr="00225630" w:rsidRDefault="004E4A2E" w:rsidP="002B2375">
      <w:pPr>
        <w:numPr>
          <w:ilvl w:val="0"/>
          <w:numId w:val="5"/>
        </w:numPr>
        <w:jc w:val="both"/>
        <w:rPr>
          <w:sz w:val="24"/>
          <w:szCs w:val="24"/>
        </w:rPr>
      </w:pPr>
      <w:r w:rsidRPr="00225630">
        <w:rPr>
          <w:sz w:val="24"/>
          <w:szCs w:val="24"/>
        </w:rPr>
        <w:tab/>
        <w:t xml:space="preserve">PORTFOLIO </w:t>
      </w:r>
    </w:p>
    <w:p w:rsidR="00D4089B" w:rsidRPr="00225630" w:rsidRDefault="004E4A2E" w:rsidP="00D4089B">
      <w:pPr>
        <w:jc w:val="both"/>
        <w:rPr>
          <w:sz w:val="24"/>
          <w:szCs w:val="24"/>
        </w:rPr>
      </w:pPr>
      <w:r w:rsidRPr="00225630">
        <w:rPr>
          <w:sz w:val="24"/>
          <w:szCs w:val="24"/>
        </w:rPr>
        <w:t>Metoda ta polega na tworzeniu przez ucznia teczki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dokumentującej pracę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na dany temat: rysunki, przedmioty, fotografie, notatki, różne pomysły itp.</w:t>
      </w:r>
    </w:p>
    <w:p w:rsidR="00D4089B" w:rsidRDefault="00F9270D" w:rsidP="00031C71">
      <w:pPr>
        <w:pStyle w:val="Tytul1"/>
      </w:pPr>
      <w:r>
        <w:br w:type="page"/>
      </w:r>
      <w:bookmarkStart w:id="7" w:name="_Toc9160594"/>
      <w:r w:rsidR="00D4089B">
        <w:lastRenderedPageBreak/>
        <w:t>I</w:t>
      </w:r>
      <w:r w:rsidR="009D2F79" w:rsidRPr="00225630">
        <w:t>V. Praca z uczniem o specjalnych potrzebach edukacyjnych podczas lekcji plastyki w szkole ponadpodstawowej</w:t>
      </w:r>
      <w:bookmarkEnd w:id="7"/>
      <w:r w:rsidR="009D2F79" w:rsidRPr="00225630">
        <w:t xml:space="preserve"> </w:t>
      </w:r>
    </w:p>
    <w:p w:rsidR="00031C71" w:rsidRDefault="00031C71" w:rsidP="00031C71">
      <w:pPr>
        <w:pStyle w:val="Tytul1"/>
      </w:pP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 xml:space="preserve">Podstawa programowa </w:t>
      </w:r>
      <w:r w:rsidR="00DF7541">
        <w:rPr>
          <w:sz w:val="24"/>
          <w:szCs w:val="24"/>
        </w:rPr>
        <w:t>nakazuje</w:t>
      </w:r>
      <w:r w:rsidR="00DF7541" w:rsidRPr="00225630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nauczycielom i szkole organizowanie pracy w ten sposób, aby odpowiadać na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indywidualne potrzeby, trudności i zainteresowania uczniów. </w:t>
      </w:r>
      <w:r w:rsidR="00DF7541">
        <w:rPr>
          <w:sz w:val="24"/>
          <w:szCs w:val="24"/>
        </w:rPr>
        <w:t xml:space="preserve">Konieczne jest </w:t>
      </w:r>
      <w:r w:rsidRPr="00225630">
        <w:rPr>
          <w:sz w:val="24"/>
          <w:szCs w:val="24"/>
        </w:rPr>
        <w:t>indywidualne podejście do uczniów potrzebując</w:t>
      </w:r>
      <w:r w:rsidR="00DF7541">
        <w:rPr>
          <w:sz w:val="24"/>
          <w:szCs w:val="24"/>
        </w:rPr>
        <w:t>ych</w:t>
      </w:r>
      <w:r w:rsidRPr="00225630">
        <w:rPr>
          <w:sz w:val="24"/>
          <w:szCs w:val="24"/>
        </w:rPr>
        <w:t xml:space="preserve"> wsparcia w pokonywaniu trudności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oraz wspieranie uczniów w rozwijaniu zdolności i zainteresowań. 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Jednym z ważniejszych działań wspierających ucznia o specjalnych potrzebach edukacyjnych jest zindywidualizowany program edukacji zawierający elementy wsparcia, przygotowany przez nauczycieli i specjalistów.</w:t>
      </w:r>
      <w:r w:rsidR="00DF7541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Program nauczania powinien być modyfikowany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i dostosowany do możliwości ucznia</w:t>
      </w:r>
      <w:r w:rsidR="00DF7541">
        <w:rPr>
          <w:sz w:val="24"/>
          <w:szCs w:val="24"/>
        </w:rPr>
        <w:t>. Należy przy tym brać pod uwagę</w:t>
      </w:r>
      <w:r w:rsidRPr="00225630">
        <w:rPr>
          <w:sz w:val="24"/>
          <w:szCs w:val="24"/>
        </w:rPr>
        <w:t xml:space="preserve"> np. ilość materiału nauczania</w:t>
      </w:r>
      <w:r w:rsidR="00DF7541">
        <w:rPr>
          <w:sz w:val="24"/>
          <w:szCs w:val="24"/>
        </w:rPr>
        <w:t xml:space="preserve"> czy</w:t>
      </w:r>
      <w:r w:rsidRPr="00225630">
        <w:rPr>
          <w:sz w:val="24"/>
          <w:szCs w:val="24"/>
        </w:rPr>
        <w:t xml:space="preserve"> stopień trudności zadań.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Oceniając pracę ucznia o specyficznych potrzebach edukacyjnych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nauczyciel powinien doceniać wysiłek włożony w pokonywanie trudności. Należy wyzwalać w uczniu pozytywną motywację oraz wskazywać różnorodne metody zdobywania wiadomości i umiejętności.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Nauczyciel powinien wspierać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i motywować do podejmowania dodatkowej pracy, tak aby uczeń miał świadomość, że może poprawić swoje osiągnięcia.</w:t>
      </w:r>
    </w:p>
    <w:p w:rsidR="009D2F79" w:rsidRPr="003B17C7" w:rsidRDefault="009D2F79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Wspieranie uczniów uzdolnionych plastycznie</w:t>
      </w:r>
    </w:p>
    <w:p w:rsidR="00F8286A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</w:t>
      </w:r>
      <w:r w:rsidR="00F1338D">
        <w:rPr>
          <w:sz w:val="24"/>
          <w:szCs w:val="24"/>
        </w:rPr>
        <w:t>czniowie zdolni są zwykle</w:t>
      </w:r>
      <w:r w:rsidRPr="00225630">
        <w:rPr>
          <w:sz w:val="24"/>
          <w:szCs w:val="24"/>
        </w:rPr>
        <w:t xml:space="preserve"> inteligentni i twórczy. Najczęściej mają dużą motywację do nauki. Metody i sposoby pracy z uczniem zdolnym powinny być dostosowane przede wszystkim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do rodzaju zdolności, predyspozycji młodego człowieka.</w:t>
      </w:r>
      <w:r w:rsidR="00031C71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Rozwojowi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ucznia zdolnego może służyć indywidualny program nauczania w zakresie jednego lub kilku przedmiotów i indywidualny tok nauki,</w:t>
      </w:r>
      <w:r w:rsidR="00B045C9">
        <w:rPr>
          <w:sz w:val="24"/>
          <w:szCs w:val="24"/>
        </w:rPr>
        <w:t xml:space="preserve"> a także</w:t>
      </w:r>
      <w:r w:rsidRPr="00225630">
        <w:rPr>
          <w:sz w:val="24"/>
          <w:szCs w:val="24"/>
        </w:rPr>
        <w:t xml:space="preserve"> dodatkowe zajęcia, takie jak koła zainteresowań o</w:t>
      </w:r>
      <w:r w:rsidR="00D4089B">
        <w:rPr>
          <w:sz w:val="24"/>
          <w:szCs w:val="24"/>
        </w:rPr>
        <w:t xml:space="preserve">raz formy zajęć pozaszkolnych. </w:t>
      </w:r>
    </w:p>
    <w:p w:rsidR="00AA6FBD" w:rsidRDefault="009D2F79" w:rsidP="00D4089B">
      <w:pPr>
        <w:rPr>
          <w:b/>
          <w:sz w:val="24"/>
          <w:szCs w:val="24"/>
        </w:rPr>
      </w:pPr>
      <w:r w:rsidRPr="00225630">
        <w:rPr>
          <w:sz w:val="24"/>
          <w:szCs w:val="24"/>
        </w:rPr>
        <w:t>Kształcenie uzdolnionych plastycznie uczniów polega na obserwacji i mo</w:t>
      </w:r>
      <w:r w:rsidR="00225630">
        <w:rPr>
          <w:sz w:val="24"/>
          <w:szCs w:val="24"/>
        </w:rPr>
        <w:t>tywowaniu ich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do kreatywnego rozwiązywania zagadnień plastycznych, a także do ćwiczenia umiejętności manualnych. Należy rozwijać wyobraźnię i twórcze myślenie oraz wrażliwość na formę plastyczną. Niezwykle ważne jest także umożliwianie czynnego uczestnictwa w kulturze poprzez zwiedzanie wystaw i analizowanie dzieł sztuki. Publiczna prezentacja własnych dokonań plastycznych w postaci wystaw szkolnych i pozaszkolnych oraz udział w wydarzeniach artystycznych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czy konku</w:t>
      </w:r>
      <w:r w:rsidR="00F1338D">
        <w:rPr>
          <w:sz w:val="24"/>
          <w:szCs w:val="24"/>
        </w:rPr>
        <w:t>rsach plastycznych są istotnym</w:t>
      </w:r>
      <w:r w:rsidRPr="00225630">
        <w:rPr>
          <w:sz w:val="24"/>
          <w:szCs w:val="24"/>
        </w:rPr>
        <w:t xml:space="preserve"> elementem motywującym uczniów uzdolnionych plastycznie. Ważne jest także wskazywanie dalszej ścieżki kształcenia</w:t>
      </w:r>
      <w:r w:rsidR="00B045C9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wielu możliwości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jakie daje kształcenie wizualne: zawody związane z architekturą, architekturą wnętrz, projektowaniem krajobrazu, przedmiotów, mody, grafika użytkowa i inne.</w:t>
      </w:r>
    </w:p>
    <w:p w:rsidR="009D2F79" w:rsidRDefault="00F9270D" w:rsidP="00031C71">
      <w:pPr>
        <w:pStyle w:val="Tytul1"/>
      </w:pPr>
      <w:r>
        <w:br w:type="page"/>
      </w:r>
      <w:bookmarkStart w:id="8" w:name="_Toc9160595"/>
      <w:r w:rsidR="00D4089B">
        <w:lastRenderedPageBreak/>
        <w:t>V</w:t>
      </w:r>
      <w:r w:rsidR="00225630" w:rsidRPr="00225630">
        <w:t>. Kryteria oceny i metody sprawdzania osiągnięć uczniów</w:t>
      </w:r>
      <w:bookmarkEnd w:id="8"/>
      <w:r w:rsidR="008A3ACF">
        <w:t xml:space="preserve"> </w:t>
      </w:r>
    </w:p>
    <w:p w:rsidR="00031C71" w:rsidRPr="00225630" w:rsidRDefault="00031C71" w:rsidP="00031C71">
      <w:pPr>
        <w:pStyle w:val="Tytul1"/>
      </w:pPr>
    </w:p>
    <w:p w:rsidR="00F8286A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Oceniając postępy uczniów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należy uwzględnić</w:t>
      </w:r>
      <w:r w:rsidR="008A3ACF">
        <w:rPr>
          <w:sz w:val="24"/>
          <w:szCs w:val="24"/>
        </w:rPr>
        <w:t xml:space="preserve"> </w:t>
      </w:r>
      <w:r w:rsidR="00B045C9">
        <w:rPr>
          <w:sz w:val="24"/>
          <w:szCs w:val="24"/>
        </w:rPr>
        <w:t xml:space="preserve">ich </w:t>
      </w:r>
      <w:r w:rsidRPr="00225630">
        <w:rPr>
          <w:sz w:val="24"/>
          <w:szCs w:val="24"/>
        </w:rPr>
        <w:t>potencjalne umiejętności plastyczne w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adekwatnym przedziale wiekowym. Uczniowie oraz rodzice powinni być poinformowani o kryteriach oceniania.</w:t>
      </w:r>
      <w:r w:rsidR="008A3ACF">
        <w:rPr>
          <w:sz w:val="24"/>
          <w:szCs w:val="24"/>
        </w:rPr>
        <w:t xml:space="preserve"> </w:t>
      </w:r>
      <w:r w:rsidR="00B045C9">
        <w:rPr>
          <w:sz w:val="24"/>
          <w:szCs w:val="24"/>
        </w:rPr>
        <w:t>M</w:t>
      </w:r>
      <w:r w:rsidRPr="00225630">
        <w:rPr>
          <w:sz w:val="24"/>
          <w:szCs w:val="24"/>
        </w:rPr>
        <w:t xml:space="preserve">uszą </w:t>
      </w:r>
      <w:r w:rsidR="00B045C9">
        <w:rPr>
          <w:sz w:val="24"/>
          <w:szCs w:val="24"/>
        </w:rPr>
        <w:t xml:space="preserve">one </w:t>
      </w:r>
      <w:r w:rsidRPr="00225630">
        <w:rPr>
          <w:sz w:val="24"/>
          <w:szCs w:val="24"/>
        </w:rPr>
        <w:t xml:space="preserve">być zrozumiałe oraz dostępne dla wszystkich uczniów oraz ich rodziców. Należy </w:t>
      </w:r>
      <w:r w:rsidR="00B045C9">
        <w:rPr>
          <w:sz w:val="24"/>
          <w:szCs w:val="24"/>
        </w:rPr>
        <w:t xml:space="preserve">jasno określić, </w:t>
      </w:r>
      <w:r w:rsidRPr="00225630">
        <w:rPr>
          <w:sz w:val="24"/>
          <w:szCs w:val="24"/>
        </w:rPr>
        <w:t>co będzie podlegało ocenie i w jaki sposób ocenianie będzie prowadzone.</w:t>
      </w:r>
    </w:p>
    <w:p w:rsidR="00F8286A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Uzdolnienia plastyczne ucznia nie mogą być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 xml:space="preserve">podstawowym kryterium oceniania. </w:t>
      </w:r>
    </w:p>
    <w:p w:rsidR="00F8286A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 xml:space="preserve">Ocenianie </w:t>
      </w:r>
      <w:r w:rsidR="00B045C9">
        <w:rPr>
          <w:sz w:val="24"/>
          <w:szCs w:val="24"/>
        </w:rPr>
        <w:t>musi</w:t>
      </w:r>
      <w:r w:rsidRPr="00225630">
        <w:rPr>
          <w:sz w:val="24"/>
          <w:szCs w:val="24"/>
        </w:rPr>
        <w:t xml:space="preserve"> być </w:t>
      </w:r>
      <w:r w:rsidR="00B045C9">
        <w:rPr>
          <w:sz w:val="24"/>
          <w:szCs w:val="24"/>
        </w:rPr>
        <w:t xml:space="preserve">prowadzone </w:t>
      </w:r>
      <w:r w:rsidRPr="00225630">
        <w:rPr>
          <w:sz w:val="24"/>
          <w:szCs w:val="24"/>
        </w:rPr>
        <w:t>systematyczne, gdyż ocena jest ważną informacją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dla ucznia mówiącą o uzyskanych postępach. Często jest także ważnym elementem motywujących ucznia do pracy. Oceniając umiejętności i wiedzę ucznia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należy uwzględnić: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aktywność ucznia podczas pracy na lekcjach</w:t>
      </w:r>
      <w:r w:rsidR="00B045C9">
        <w:rPr>
          <w:sz w:val="24"/>
          <w:szCs w:val="24"/>
        </w:rPr>
        <w:t>,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zaangażowanie w</w:t>
      </w:r>
      <w:r w:rsidR="00225630" w:rsidRPr="00225630">
        <w:rPr>
          <w:sz w:val="24"/>
          <w:szCs w:val="24"/>
        </w:rPr>
        <w:t xml:space="preserve"> realizację zadań</w:t>
      </w:r>
      <w:r w:rsidR="00B045C9">
        <w:rPr>
          <w:sz w:val="24"/>
          <w:szCs w:val="24"/>
        </w:rPr>
        <w:t>,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wykorzystanie posiadanej wiedzy w praktycznym działaniu</w:t>
      </w:r>
      <w:r w:rsidR="00B045C9">
        <w:rPr>
          <w:sz w:val="24"/>
          <w:szCs w:val="24"/>
        </w:rPr>
        <w:t>,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znajomość terminologii plastycznej</w:t>
      </w:r>
      <w:r w:rsidR="00B045C9">
        <w:rPr>
          <w:sz w:val="24"/>
          <w:szCs w:val="24"/>
        </w:rPr>
        <w:t>,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8A3ACF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>umiejętność analizy dzieła sztuki</w:t>
      </w:r>
      <w:r w:rsidR="00B045C9">
        <w:rPr>
          <w:sz w:val="24"/>
          <w:szCs w:val="24"/>
        </w:rPr>
        <w:t>,</w:t>
      </w:r>
    </w:p>
    <w:p w:rsidR="00F8286A" w:rsidRDefault="00AF1A17" w:rsidP="00D4089B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znajomość zastosowania technologii informacyjno</w:t>
      </w:r>
      <w:r w:rsidR="00B045C9">
        <w:rPr>
          <w:sz w:val="24"/>
          <w:szCs w:val="24"/>
        </w:rPr>
        <w:t>-</w:t>
      </w:r>
      <w:r w:rsidR="009D2F79" w:rsidRPr="00225630">
        <w:rPr>
          <w:sz w:val="24"/>
          <w:szCs w:val="24"/>
        </w:rPr>
        <w:t>komunikacyjnej</w:t>
      </w:r>
      <w:r w:rsidR="008A3ACF">
        <w:rPr>
          <w:sz w:val="24"/>
          <w:szCs w:val="24"/>
        </w:rPr>
        <w:t xml:space="preserve"> </w:t>
      </w:r>
      <w:r w:rsidR="009D2F79" w:rsidRPr="00225630">
        <w:rPr>
          <w:sz w:val="24"/>
          <w:szCs w:val="24"/>
        </w:rPr>
        <w:t>do poszerzania wie</w:t>
      </w:r>
      <w:r w:rsidR="00225630" w:rsidRPr="00225630">
        <w:rPr>
          <w:sz w:val="24"/>
          <w:szCs w:val="24"/>
        </w:rPr>
        <w:t>dzy</w:t>
      </w:r>
      <w:r w:rsidR="008A3ACF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>i umiejętności z zakresu działań wizualnyc</w:t>
      </w:r>
      <w:r w:rsidR="00B045C9">
        <w:rPr>
          <w:sz w:val="24"/>
          <w:szCs w:val="24"/>
        </w:rPr>
        <w:t>h,</w:t>
      </w:r>
    </w:p>
    <w:p w:rsidR="009D2F79" w:rsidRPr="00225630" w:rsidRDefault="00225630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 xml:space="preserve"> </w:t>
      </w:r>
      <w:r w:rsidR="00AF1A17">
        <w:rPr>
          <w:sz w:val="24"/>
          <w:szCs w:val="24"/>
        </w:rPr>
        <w:t>–</w:t>
      </w:r>
      <w:r w:rsidR="009D2F79" w:rsidRPr="00225630">
        <w:rPr>
          <w:sz w:val="24"/>
          <w:szCs w:val="24"/>
        </w:rPr>
        <w:t xml:space="preserve"> uczestnictwo w życiu kulturalnym szkoły</w:t>
      </w:r>
      <w:r w:rsidR="00B045C9">
        <w:rPr>
          <w:sz w:val="24"/>
          <w:szCs w:val="24"/>
        </w:rPr>
        <w:t xml:space="preserve"> i</w:t>
      </w:r>
      <w:r w:rsidR="009D2F79" w:rsidRPr="00225630">
        <w:rPr>
          <w:sz w:val="24"/>
          <w:szCs w:val="24"/>
        </w:rPr>
        <w:t xml:space="preserve"> regionu, np. udział w imprezac</w:t>
      </w:r>
      <w:r w:rsidR="00F8286A">
        <w:rPr>
          <w:sz w:val="24"/>
          <w:szCs w:val="24"/>
        </w:rPr>
        <w:t>h artystycznych, wystawach</w:t>
      </w:r>
      <w:r w:rsidR="00B045C9">
        <w:rPr>
          <w:sz w:val="24"/>
          <w:szCs w:val="24"/>
        </w:rPr>
        <w:t>.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Kryteria oceniania nauczyciel ustala samodzielnie i podaje do wiadomości uczniów i rodziców. Pomocne mogą być proponowane ogólne kryteria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oceniania wiadomości i umiejętności: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Ocena celująca – 6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Uczeń wykazuje się pełnym przyswojeniem wiadomości i umiejętności objętych programem oraz ponadprogramową wiedzą z zakresu sztuk plastycznych. Zawsze jest przygotowany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do lekcji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czyli posiada konieczne materiały i przybory. Wykazuje duże zaanga</w:t>
      </w:r>
      <w:r w:rsidR="00225630" w:rsidRPr="00225630">
        <w:rPr>
          <w:sz w:val="24"/>
          <w:szCs w:val="24"/>
        </w:rPr>
        <w:t>żowanie w realizację zadań</w:t>
      </w:r>
      <w:r w:rsidRPr="00225630">
        <w:rPr>
          <w:sz w:val="24"/>
          <w:szCs w:val="24"/>
        </w:rPr>
        <w:t>. Zgodnie z tematem, starannie 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twórczo wykonuje ćwiczenia plastyczne. Biegle posługuje się różnorodnymi technikami plastycznymi. Aktywnie bierze udział w lekcji: analizuje dzieła sztuk wizualnych, inicjuje dyskusję, kojarzy fakty, wyciąga wnioski. Chętnie, zgodnie i twórczo pracuje w zespole. Często p</w:t>
      </w:r>
      <w:r w:rsidR="00225630" w:rsidRPr="00225630">
        <w:rPr>
          <w:sz w:val="24"/>
          <w:szCs w:val="24"/>
        </w:rPr>
        <w:t xml:space="preserve">ełni </w:t>
      </w:r>
      <w:r w:rsidR="00B045C9">
        <w:rPr>
          <w:sz w:val="24"/>
          <w:szCs w:val="24"/>
        </w:rPr>
        <w:t>funkcję</w:t>
      </w:r>
      <w:r w:rsidR="00B045C9" w:rsidRPr="00225630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>lidera grupy.</w:t>
      </w:r>
      <w:r w:rsidRPr="00225630">
        <w:rPr>
          <w:sz w:val="24"/>
          <w:szCs w:val="24"/>
        </w:rPr>
        <w:t xml:space="preserve"> Bierze aktywny udział </w:t>
      </w:r>
      <w:r w:rsidRPr="00225630">
        <w:rPr>
          <w:sz w:val="24"/>
          <w:szCs w:val="24"/>
        </w:rPr>
        <w:lastRenderedPageBreak/>
        <w:t>w życiu kulturalnym klasy</w:t>
      </w:r>
      <w:r w:rsidR="00B045C9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szkoły, n</w:t>
      </w:r>
      <w:r w:rsidR="00225630" w:rsidRPr="00225630">
        <w:rPr>
          <w:sz w:val="24"/>
          <w:szCs w:val="24"/>
        </w:rPr>
        <w:t>p. prezentuje swoją twórczość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w formie wystaw. Samodzielnie zdobywa wiedzę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korzystając z różnych mediów. Wykonuje zadania i ćwiczenia ponadprogramowe. Chętnie uczestniczy w konkursach plastycznych. 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 xml:space="preserve">Ocena bardzo dobra </w:t>
      </w:r>
      <w:r w:rsidR="00AF1A17">
        <w:rPr>
          <w:sz w:val="24"/>
          <w:szCs w:val="24"/>
        </w:rPr>
        <w:t>–</w:t>
      </w:r>
      <w:r w:rsidRPr="00225630">
        <w:rPr>
          <w:sz w:val="24"/>
          <w:szCs w:val="24"/>
        </w:rPr>
        <w:t xml:space="preserve"> 5 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 xml:space="preserve">Uczeń wykazuje się pełnym przyswojeniem wiadomości i umiejętności objętych programem. Aktywnie bierze udział w lekcji: dyskutuje, kojarzy fakty, wyciąga wnioski. </w:t>
      </w:r>
      <w:r w:rsidR="00225630" w:rsidRPr="00225630">
        <w:rPr>
          <w:sz w:val="24"/>
          <w:szCs w:val="24"/>
        </w:rPr>
        <w:t>Zawsze jest przygotowany do lekcji, posiada konieczne materiały i przybory. Wykazuje zaangażowanie w działalność plastyczną, zgodnie z tematem i starannie</w:t>
      </w:r>
      <w:r w:rsidR="008A3ACF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 xml:space="preserve">wykonuje ćwiczenia plastyczne. Sprawnie posługuje się technikami plastycznymi. </w:t>
      </w:r>
      <w:r w:rsidRPr="00225630">
        <w:rPr>
          <w:sz w:val="24"/>
          <w:szCs w:val="24"/>
        </w:rPr>
        <w:t>Zgodnie i twórczo pracuje w zespole. Wykazuje zainteresowanie życiem kulturalnym klasy</w:t>
      </w:r>
      <w:r w:rsidR="00B045C9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szkoły. Samodzielnie zdobywa wiedzę</w:t>
      </w:r>
      <w:r w:rsidR="00B045C9">
        <w:rPr>
          <w:sz w:val="24"/>
          <w:szCs w:val="24"/>
        </w:rPr>
        <w:t>,</w:t>
      </w:r>
      <w:r w:rsidRPr="00225630">
        <w:rPr>
          <w:sz w:val="24"/>
          <w:szCs w:val="24"/>
        </w:rPr>
        <w:t xml:space="preserve"> korzystając z różnych mediów. Wykonuje zadania ponadprogramowe po zachęceniu przez nauczyciela. 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Ocena dobra – 4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Uczeń opanował wiadomości i umiejętności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objęte programem. Zawsze jest przygotowany do lekcji, posiada konieczne materiały i przybory. Bierze udział w lekcji: stara się uczestniczyć w dyskusji, kojarzy fakty, próbuje wyciągać wnioski</w:t>
      </w:r>
      <w:r w:rsidR="00225630" w:rsidRPr="00225630">
        <w:rPr>
          <w:sz w:val="24"/>
          <w:szCs w:val="24"/>
        </w:rPr>
        <w:t>.</w:t>
      </w:r>
      <w:r w:rsidR="00B045C9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>Wykazuje</w:t>
      </w:r>
      <w:r w:rsidR="008A3ACF">
        <w:rPr>
          <w:sz w:val="24"/>
          <w:szCs w:val="24"/>
        </w:rPr>
        <w:t xml:space="preserve"> </w:t>
      </w:r>
      <w:r w:rsidR="00225630" w:rsidRPr="00225630">
        <w:rPr>
          <w:sz w:val="24"/>
          <w:szCs w:val="24"/>
        </w:rPr>
        <w:t>zaangażowanie w działalność plastyczną, stara się wykonać ćwiczenia plastyczne zgodnie z tematem</w:t>
      </w:r>
      <w:r w:rsidRPr="00225630">
        <w:rPr>
          <w:sz w:val="24"/>
          <w:szCs w:val="24"/>
        </w:rPr>
        <w:t>. Zgodnie pracuje w zespole. Wykazuje zainteresowanie życiem kulturalnym klasy</w:t>
      </w:r>
      <w:r w:rsidR="00B045C9">
        <w:rPr>
          <w:sz w:val="24"/>
          <w:szCs w:val="24"/>
        </w:rPr>
        <w:t xml:space="preserve"> i</w:t>
      </w:r>
      <w:r w:rsidRPr="00225630">
        <w:rPr>
          <w:sz w:val="24"/>
          <w:szCs w:val="24"/>
        </w:rPr>
        <w:t xml:space="preserve"> szkoły po zachęcie nauczyciela.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Ocena dostateczna – 3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Uczeń opanował wiadomości i umiejętności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objęte programem w stopniu podstawowym. Posiadł podstawową umiejętność analizy dzieła sztuki: określa temat i elementy języka sztuki. Zgodnie z tematem, ale mało starannie wykonuje ćwiczenia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i prace plastyczne, stosując najprostsze techniki i środki plastyczne. Rzadko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uczestniczy w lekcji w sposób aktywny i podejmuje próby współpracy w zespole.</w:t>
      </w:r>
    </w:p>
    <w:p w:rsidR="009D2F79" w:rsidRPr="00225630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Ocena dopuszczająca – 2</w:t>
      </w:r>
    </w:p>
    <w:p w:rsidR="00D4089B" w:rsidRDefault="009D2F79" w:rsidP="00D4089B">
      <w:pPr>
        <w:rPr>
          <w:sz w:val="24"/>
          <w:szCs w:val="24"/>
        </w:rPr>
      </w:pPr>
      <w:r w:rsidRPr="00225630">
        <w:rPr>
          <w:sz w:val="24"/>
          <w:szCs w:val="24"/>
        </w:rPr>
        <w:t>Uczeń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opanował wiadomości i umiejętności objęte programem w niewielkim zakresie. Wykazuje podstawową umiejętność analizy dzieła sztuki: określa temat i podstawowe elementy języka sztuki. Ćwiczenia oraz prace plastyczne wykonuje rzadko i niestarannie. Nie wykazuje</w:t>
      </w:r>
      <w:r w:rsidR="008A3ACF">
        <w:rPr>
          <w:sz w:val="24"/>
          <w:szCs w:val="24"/>
        </w:rPr>
        <w:t xml:space="preserve"> </w:t>
      </w:r>
      <w:r w:rsidRPr="00225630">
        <w:rPr>
          <w:sz w:val="24"/>
          <w:szCs w:val="24"/>
        </w:rPr>
        <w:t>zainteresowania lekcjami plastyki i nie p</w:t>
      </w:r>
      <w:r w:rsidR="008A3ACF">
        <w:rPr>
          <w:sz w:val="24"/>
          <w:szCs w:val="24"/>
        </w:rPr>
        <w:t>osiada woli poprawy ocen.</w:t>
      </w:r>
    </w:p>
    <w:p w:rsidR="00F1338D" w:rsidRDefault="00F1338D" w:rsidP="00D4089B">
      <w:pPr>
        <w:rPr>
          <w:b/>
          <w:sz w:val="24"/>
          <w:szCs w:val="24"/>
        </w:rPr>
      </w:pPr>
    </w:p>
    <w:p w:rsidR="00AA6FBD" w:rsidRDefault="00F9270D" w:rsidP="00031C71">
      <w:pPr>
        <w:pStyle w:val="Tytul1"/>
      </w:pPr>
      <w:r>
        <w:br w:type="page"/>
      </w:r>
      <w:bookmarkStart w:id="9" w:name="_Toc9160596"/>
      <w:r w:rsidR="00AA6FBD" w:rsidRPr="00AA6FBD">
        <w:lastRenderedPageBreak/>
        <w:t>VI. Program nauczania plastyki dla III etapu edukacyjnego</w:t>
      </w:r>
      <w:bookmarkEnd w:id="9"/>
    </w:p>
    <w:p w:rsidR="00031C71" w:rsidRDefault="00031C71" w:rsidP="00031C71">
      <w:pPr>
        <w:pStyle w:val="Tytul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133"/>
        <w:gridCol w:w="5480"/>
      </w:tblGrid>
      <w:tr w:rsidR="00EE0964" w:rsidRPr="00B22242" w:rsidTr="00B22242">
        <w:tc>
          <w:tcPr>
            <w:tcW w:w="1562" w:type="dxa"/>
            <w:shd w:val="clear" w:color="auto" w:fill="auto"/>
          </w:tcPr>
          <w:p w:rsidR="00EE0964" w:rsidRPr="00B22242" w:rsidRDefault="00EE0964" w:rsidP="00640CEB">
            <w:pPr>
              <w:jc w:val="center"/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Wymagania ogólne i szczegółowe podstawy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>programowej</w:t>
            </w:r>
          </w:p>
        </w:tc>
        <w:tc>
          <w:tcPr>
            <w:tcW w:w="2133" w:type="dxa"/>
            <w:shd w:val="clear" w:color="auto" w:fill="auto"/>
          </w:tcPr>
          <w:p w:rsidR="00EE0964" w:rsidRPr="00B22242" w:rsidRDefault="00EE0964" w:rsidP="00B22242">
            <w:pPr>
              <w:jc w:val="center"/>
              <w:rPr>
                <w:b/>
                <w:sz w:val="24"/>
                <w:szCs w:val="24"/>
              </w:rPr>
            </w:pPr>
          </w:p>
          <w:p w:rsidR="00EE0964" w:rsidRPr="00B22242" w:rsidRDefault="00EE0964" w:rsidP="00B22242">
            <w:pPr>
              <w:jc w:val="center"/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560" w:type="dxa"/>
            <w:shd w:val="clear" w:color="auto" w:fill="auto"/>
          </w:tcPr>
          <w:p w:rsidR="00EE0964" w:rsidRPr="00B22242" w:rsidRDefault="00EE0964" w:rsidP="00B22242">
            <w:pPr>
              <w:jc w:val="center"/>
              <w:rPr>
                <w:b/>
                <w:sz w:val="24"/>
                <w:szCs w:val="24"/>
              </w:rPr>
            </w:pPr>
          </w:p>
          <w:p w:rsidR="00EE0964" w:rsidRPr="00B22242" w:rsidRDefault="00EE0964" w:rsidP="00B22242">
            <w:pPr>
              <w:jc w:val="center"/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Treści nauczania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EE0964" w:rsidRDefault="00DE3914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DE3914">
              <w:rPr>
                <w:sz w:val="24"/>
                <w:szCs w:val="24"/>
              </w:rPr>
              <w:t>3</w:t>
            </w:r>
          </w:p>
          <w:p w:rsidR="00633640" w:rsidRDefault="00633640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  <w:p w:rsidR="00EF6097" w:rsidRDefault="00EF6097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IV.5</w:t>
            </w:r>
          </w:p>
          <w:p w:rsidR="00EF6097" w:rsidRPr="00DE3914" w:rsidRDefault="00EF6097" w:rsidP="00DE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IV.6</w:t>
            </w:r>
          </w:p>
        </w:tc>
        <w:tc>
          <w:tcPr>
            <w:tcW w:w="2133" w:type="dxa"/>
            <w:shd w:val="clear" w:color="auto" w:fill="auto"/>
          </w:tcPr>
          <w:p w:rsidR="003505C2" w:rsidRPr="003505C2" w:rsidRDefault="003505C2" w:rsidP="003505C2">
            <w:pPr>
              <w:rPr>
                <w:i/>
                <w:sz w:val="24"/>
                <w:szCs w:val="24"/>
              </w:rPr>
            </w:pPr>
            <w:r w:rsidRPr="003505C2">
              <w:rPr>
                <w:i/>
                <w:sz w:val="24"/>
                <w:szCs w:val="24"/>
              </w:rPr>
              <w:t xml:space="preserve">Kontakt z dziełem sztuki </w:t>
            </w:r>
          </w:p>
          <w:p w:rsidR="00EE0964" w:rsidRPr="00B22242" w:rsidRDefault="00EE0964" w:rsidP="00640CEB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Definicje sztuki</w:t>
            </w:r>
            <w:r w:rsidR="003505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shd w:val="clear" w:color="auto" w:fill="auto"/>
          </w:tcPr>
          <w:p w:rsidR="00640CEB" w:rsidRDefault="009E4BD5" w:rsidP="0060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 i rola sztuki.</w:t>
            </w:r>
          </w:p>
          <w:p w:rsidR="00640CEB" w:rsidRDefault="006E1432" w:rsidP="00606F80">
            <w:pPr>
              <w:rPr>
                <w:sz w:val="24"/>
                <w:szCs w:val="24"/>
              </w:rPr>
            </w:pPr>
            <w:r w:rsidRPr="006E1432">
              <w:rPr>
                <w:sz w:val="24"/>
                <w:szCs w:val="24"/>
              </w:rPr>
              <w:t>Różne definicje sztuki.</w:t>
            </w:r>
          </w:p>
          <w:p w:rsidR="00640CEB" w:rsidRDefault="006E1432" w:rsidP="00606F80">
            <w:pPr>
              <w:rPr>
                <w:sz w:val="24"/>
                <w:szCs w:val="24"/>
              </w:rPr>
            </w:pPr>
            <w:r w:rsidRPr="006E1432">
              <w:rPr>
                <w:sz w:val="24"/>
                <w:szCs w:val="24"/>
              </w:rPr>
              <w:t>Zadania sztuki określone w XVI wieku przez Giorgio Vasariego</w:t>
            </w:r>
            <w:r w:rsidR="00606F80">
              <w:rPr>
                <w:sz w:val="24"/>
                <w:szCs w:val="24"/>
              </w:rPr>
              <w:t xml:space="preserve">. </w:t>
            </w:r>
          </w:p>
          <w:p w:rsidR="00640CEB" w:rsidRDefault="00606F80" w:rsidP="0060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Pojęcie sztuki realistycznej.</w:t>
            </w:r>
          </w:p>
          <w:p w:rsidR="00EE0964" w:rsidRPr="00606F80" w:rsidRDefault="00606F80" w:rsidP="00640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postrzeganiu sztuki współczesnej</w:t>
            </w:r>
            <w:r w:rsidR="004E2F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nowoczesnej – XIX, XX, XXI wiek. 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EE0964" w:rsidRDefault="009C1A53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t>I</w:t>
            </w:r>
            <w:r w:rsidR="00DE3914" w:rsidRPr="00DE3914">
              <w:rPr>
                <w:sz w:val="24"/>
                <w:szCs w:val="24"/>
              </w:rPr>
              <w:t>.1</w:t>
            </w:r>
          </w:p>
          <w:p w:rsidR="00EA074D" w:rsidRDefault="00EA074D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  <w:p w:rsidR="00EF6097" w:rsidRDefault="00EF6097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IV.5</w:t>
            </w:r>
          </w:p>
          <w:p w:rsidR="00EF6097" w:rsidRPr="00DE3914" w:rsidRDefault="00EF6097" w:rsidP="00DE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IV.6</w:t>
            </w:r>
          </w:p>
        </w:tc>
        <w:tc>
          <w:tcPr>
            <w:tcW w:w="2133" w:type="dxa"/>
            <w:shd w:val="clear" w:color="auto" w:fill="auto"/>
          </w:tcPr>
          <w:p w:rsidR="00B045C9" w:rsidRDefault="003505C2" w:rsidP="00EE0964">
            <w:pPr>
              <w:rPr>
                <w:b/>
                <w:sz w:val="24"/>
                <w:szCs w:val="24"/>
              </w:rPr>
            </w:pPr>
            <w:r w:rsidRPr="003505C2">
              <w:rPr>
                <w:i/>
                <w:sz w:val="24"/>
                <w:szCs w:val="24"/>
              </w:rPr>
              <w:t>Kontakt z dziełem sztuki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</w:p>
          <w:p w:rsidR="00EE0964" w:rsidRPr="00B22242" w:rsidRDefault="00EE0964" w:rsidP="00B045C9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 xml:space="preserve">Interpretacja świata w sztuce </w:t>
            </w:r>
          </w:p>
        </w:tc>
        <w:tc>
          <w:tcPr>
            <w:tcW w:w="5560" w:type="dxa"/>
            <w:shd w:val="clear" w:color="auto" w:fill="auto"/>
          </w:tcPr>
          <w:p w:rsidR="00EE0964" w:rsidRPr="00606F80" w:rsidRDefault="00606F80" w:rsidP="00640CEB">
            <w:pPr>
              <w:rPr>
                <w:sz w:val="24"/>
                <w:szCs w:val="24"/>
              </w:rPr>
            </w:pPr>
            <w:r w:rsidRPr="00606F80">
              <w:rPr>
                <w:sz w:val="24"/>
                <w:szCs w:val="24"/>
              </w:rPr>
              <w:t>Sposoby interpretacji świata</w:t>
            </w:r>
            <w:r w:rsidR="00EF6097">
              <w:rPr>
                <w:sz w:val="24"/>
                <w:szCs w:val="24"/>
              </w:rPr>
              <w:t xml:space="preserve"> w sztuce: realizm,</w:t>
            </w:r>
            <w:r w:rsidR="004E2FA3">
              <w:rPr>
                <w:sz w:val="24"/>
                <w:szCs w:val="24"/>
              </w:rPr>
              <w:t xml:space="preserve"> </w:t>
            </w:r>
            <w:r w:rsidR="00F1338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kspresjonizm, deformacja, synteza, abstrakcjonizm.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Podstawowe tematy (przedstawienia)</w:t>
            </w:r>
            <w:r w:rsidR="00EF6097">
              <w:rPr>
                <w:sz w:val="24"/>
                <w:szCs w:val="24"/>
              </w:rPr>
              <w:t xml:space="preserve"> w sztuce</w:t>
            </w:r>
            <w:r>
              <w:rPr>
                <w:sz w:val="24"/>
                <w:szCs w:val="24"/>
              </w:rPr>
              <w:t xml:space="preserve">: </w:t>
            </w:r>
            <w:r w:rsidR="004E2FA3" w:rsidRPr="00606F80">
              <w:rPr>
                <w:sz w:val="24"/>
                <w:szCs w:val="24"/>
              </w:rPr>
              <w:t>martwa natura</w:t>
            </w:r>
            <w:r w:rsidR="004E2F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portret (w tym: </w:t>
            </w:r>
            <w:r w:rsidRPr="00606F80">
              <w:rPr>
                <w:sz w:val="24"/>
                <w:szCs w:val="24"/>
              </w:rPr>
              <w:t>autoportret, portret zbiorowy), scena rodzajowa, pejzaż</w:t>
            </w:r>
            <w:r>
              <w:rPr>
                <w:sz w:val="24"/>
                <w:szCs w:val="24"/>
              </w:rPr>
              <w:t xml:space="preserve"> (w tym: weduta, marina, nokturn, sztafaż)</w:t>
            </w:r>
            <w:r w:rsidRPr="00606F80">
              <w:rPr>
                <w:sz w:val="24"/>
                <w:szCs w:val="24"/>
              </w:rPr>
              <w:t>, scena religijna (biblijna), mitologiczna, scena historyczna, batalistyka.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EE0964" w:rsidRPr="00F65AFA" w:rsidRDefault="00F65AFA" w:rsidP="00DE3914">
            <w:pPr>
              <w:ind w:left="1080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I.1</w:t>
            </w:r>
          </w:p>
          <w:p w:rsidR="00F65AFA" w:rsidRDefault="00F65AFA" w:rsidP="00DE3914">
            <w:pPr>
              <w:ind w:left="1080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I.2</w:t>
            </w:r>
          </w:p>
          <w:p w:rsidR="004E58E0" w:rsidRDefault="004E58E0" w:rsidP="004E58E0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I.5</w:t>
            </w:r>
          </w:p>
          <w:p w:rsidR="004E58E0" w:rsidRPr="004E58E0" w:rsidRDefault="004E58E0" w:rsidP="004E58E0">
            <w:pPr>
              <w:ind w:left="1080"/>
              <w:rPr>
                <w:sz w:val="24"/>
                <w:szCs w:val="24"/>
              </w:rPr>
            </w:pPr>
            <w:r w:rsidRPr="004E58E0">
              <w:rPr>
                <w:sz w:val="24"/>
                <w:szCs w:val="24"/>
              </w:rPr>
              <w:t>IV.4</w:t>
            </w:r>
          </w:p>
          <w:p w:rsidR="004E58E0" w:rsidRPr="004E58E0" w:rsidRDefault="004E58E0" w:rsidP="004E58E0">
            <w:pPr>
              <w:ind w:left="1080"/>
              <w:rPr>
                <w:sz w:val="24"/>
                <w:szCs w:val="24"/>
              </w:rPr>
            </w:pPr>
            <w:r w:rsidRPr="004E58E0">
              <w:rPr>
                <w:sz w:val="24"/>
                <w:szCs w:val="24"/>
              </w:rPr>
              <w:t>IV.5</w:t>
            </w:r>
          </w:p>
          <w:p w:rsidR="004E58E0" w:rsidRDefault="004E58E0" w:rsidP="004E58E0">
            <w:pPr>
              <w:ind w:left="1080"/>
              <w:rPr>
                <w:sz w:val="24"/>
                <w:szCs w:val="24"/>
              </w:rPr>
            </w:pPr>
            <w:r w:rsidRPr="004E58E0">
              <w:rPr>
                <w:sz w:val="24"/>
                <w:szCs w:val="24"/>
              </w:rPr>
              <w:t>IV.6</w:t>
            </w:r>
          </w:p>
          <w:p w:rsidR="004E58E0" w:rsidRPr="00F65AFA" w:rsidRDefault="004E58E0" w:rsidP="00DE3914">
            <w:pPr>
              <w:ind w:left="1080"/>
              <w:rPr>
                <w:sz w:val="24"/>
                <w:szCs w:val="24"/>
              </w:rPr>
            </w:pPr>
          </w:p>
          <w:p w:rsidR="00F65AFA" w:rsidRPr="00B22242" w:rsidRDefault="00F65AFA" w:rsidP="00F65AFA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3505C2" w:rsidRPr="003505C2" w:rsidRDefault="003505C2" w:rsidP="00EE0964">
            <w:pPr>
              <w:rPr>
                <w:i/>
                <w:sz w:val="24"/>
                <w:szCs w:val="24"/>
              </w:rPr>
            </w:pPr>
            <w:r w:rsidRPr="003505C2">
              <w:rPr>
                <w:i/>
                <w:sz w:val="24"/>
                <w:szCs w:val="24"/>
              </w:rPr>
              <w:t xml:space="preserve">Kontakt z dziełem sztuki </w:t>
            </w:r>
          </w:p>
          <w:p w:rsidR="00EE0964" w:rsidRPr="00B22242" w:rsidRDefault="003505C2" w:rsidP="00EE09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dzieła sztuki </w:t>
            </w:r>
          </w:p>
        </w:tc>
        <w:tc>
          <w:tcPr>
            <w:tcW w:w="5560" w:type="dxa"/>
            <w:shd w:val="clear" w:color="auto" w:fill="auto"/>
          </w:tcPr>
          <w:p w:rsidR="00640CEB" w:rsidRDefault="003505C2" w:rsidP="00640CEB">
            <w:pPr>
              <w:rPr>
                <w:sz w:val="24"/>
                <w:szCs w:val="24"/>
              </w:rPr>
            </w:pPr>
            <w:r w:rsidRPr="003505C2">
              <w:rPr>
                <w:sz w:val="24"/>
                <w:szCs w:val="24"/>
              </w:rPr>
              <w:t>Forma dzieła sztuki</w:t>
            </w:r>
            <w:r w:rsidR="008A3ACF">
              <w:rPr>
                <w:sz w:val="24"/>
                <w:szCs w:val="24"/>
              </w:rPr>
              <w:t xml:space="preserve"> </w:t>
            </w:r>
            <w:r w:rsidRPr="003505C2">
              <w:rPr>
                <w:sz w:val="24"/>
                <w:szCs w:val="24"/>
              </w:rPr>
              <w:t>jako wygląd zewnętrzny tworzony przez sposób wykonania</w:t>
            </w:r>
            <w:r w:rsidR="00122D44">
              <w:rPr>
                <w:sz w:val="24"/>
                <w:szCs w:val="24"/>
              </w:rPr>
              <w:t>,</w:t>
            </w:r>
            <w:r w:rsidRPr="003505C2">
              <w:rPr>
                <w:sz w:val="24"/>
                <w:szCs w:val="24"/>
              </w:rPr>
              <w:t xml:space="preserve"> czyli technikę i materiał,</w:t>
            </w:r>
            <w:r w:rsidR="004E2FA3">
              <w:rPr>
                <w:sz w:val="24"/>
                <w:szCs w:val="24"/>
              </w:rPr>
              <w:t xml:space="preserve"> </w:t>
            </w:r>
            <w:r w:rsidRPr="003505C2">
              <w:rPr>
                <w:sz w:val="24"/>
                <w:szCs w:val="24"/>
              </w:rPr>
              <w:t>z którego dzieło powstało</w:t>
            </w:r>
            <w:r w:rsidR="00122D44">
              <w:rPr>
                <w:sz w:val="24"/>
                <w:szCs w:val="24"/>
              </w:rPr>
              <w:t>,</w:t>
            </w:r>
            <w:r w:rsidRPr="003505C2">
              <w:rPr>
                <w:sz w:val="24"/>
                <w:szCs w:val="24"/>
              </w:rPr>
              <w:t xml:space="preserve"> oraz środki wyrazu plastycznego.</w:t>
            </w:r>
            <w:r w:rsidR="008A3ACF">
              <w:rPr>
                <w:sz w:val="24"/>
                <w:szCs w:val="24"/>
              </w:rPr>
              <w:t xml:space="preserve"> </w:t>
            </w:r>
          </w:p>
          <w:p w:rsidR="00640CEB" w:rsidRDefault="00E71F30" w:rsidP="00640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Podstawowe dziedziny wizualnej twórczości artystycznej: malarstwo, rzeźba, grafika, rysunek, architektura, fotografia, sztuka użytkowa, sztuka ludowa, forma przestrzenna, instalacja.</w:t>
            </w:r>
          </w:p>
          <w:p w:rsidR="00EE0964" w:rsidRPr="003505C2" w:rsidRDefault="00CF27F9" w:rsidP="00640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CF27F9">
              <w:rPr>
                <w:sz w:val="24"/>
                <w:szCs w:val="24"/>
              </w:rPr>
              <w:t>lementy struktury wizualn</w:t>
            </w:r>
            <w:r>
              <w:rPr>
                <w:sz w:val="24"/>
                <w:szCs w:val="24"/>
              </w:rPr>
              <w:t>ej dzieła: k</w:t>
            </w:r>
            <w:r w:rsidRPr="00CF27F9">
              <w:rPr>
                <w:sz w:val="24"/>
                <w:szCs w:val="24"/>
              </w:rPr>
              <w:t>ompozycja, barwa, sposób pokazania przestrzeni, światłocień, linia, wa</w:t>
            </w:r>
            <w:r>
              <w:rPr>
                <w:sz w:val="24"/>
                <w:szCs w:val="24"/>
              </w:rPr>
              <w:t>lor, kontrast, faktura, bryła.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lastRenderedPageBreak/>
              <w:t>I.1</w:t>
            </w:r>
          </w:p>
          <w:p w:rsid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I.2</w:t>
            </w:r>
          </w:p>
          <w:p w:rsidR="00DE3914" w:rsidRPr="00F65AFA" w:rsidRDefault="00DE3914" w:rsidP="00F6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I.4</w:t>
            </w:r>
          </w:p>
        </w:tc>
        <w:tc>
          <w:tcPr>
            <w:tcW w:w="2133" w:type="dxa"/>
            <w:shd w:val="clear" w:color="auto" w:fill="auto"/>
          </w:tcPr>
          <w:p w:rsidR="003505C2" w:rsidRPr="003505C2" w:rsidRDefault="003505C2" w:rsidP="00EE0964">
            <w:pPr>
              <w:rPr>
                <w:i/>
                <w:sz w:val="24"/>
                <w:szCs w:val="24"/>
              </w:rPr>
            </w:pPr>
            <w:r w:rsidRPr="003505C2">
              <w:rPr>
                <w:i/>
                <w:sz w:val="24"/>
                <w:szCs w:val="24"/>
              </w:rPr>
              <w:t xml:space="preserve">Kontakt z dziełem sztuki </w:t>
            </w:r>
          </w:p>
          <w:p w:rsidR="00EE0964" w:rsidRPr="00B22242" w:rsidRDefault="003505C2" w:rsidP="00EE09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formy dzieła sztuki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shd w:val="clear" w:color="auto" w:fill="auto"/>
          </w:tcPr>
          <w:p w:rsidR="00640CEB" w:rsidRDefault="00606F80" w:rsidP="003505C2">
            <w:pPr>
              <w:rPr>
                <w:sz w:val="24"/>
                <w:szCs w:val="24"/>
              </w:rPr>
            </w:pPr>
            <w:r w:rsidRPr="00606F80">
              <w:rPr>
                <w:sz w:val="24"/>
                <w:szCs w:val="24"/>
              </w:rPr>
              <w:t xml:space="preserve">Forma/struktura wizualna dzieła sztuki. </w:t>
            </w:r>
          </w:p>
          <w:p w:rsidR="00640CEB" w:rsidRDefault="00F1338D" w:rsidP="003505C2">
            <w:pPr>
              <w:rPr>
                <w:sz w:val="24"/>
                <w:szCs w:val="24"/>
              </w:rPr>
            </w:pPr>
            <w:r w:rsidRPr="003505C2">
              <w:rPr>
                <w:sz w:val="24"/>
                <w:szCs w:val="24"/>
              </w:rPr>
              <w:t>Terminy i pojęcia właściwe dla opisu formy dzieła sztuk plastycznych.</w:t>
            </w:r>
          </w:p>
          <w:p w:rsidR="00F1338D" w:rsidRPr="00606F80" w:rsidRDefault="00606F80" w:rsidP="00122D44">
            <w:pPr>
              <w:rPr>
                <w:sz w:val="24"/>
                <w:szCs w:val="24"/>
              </w:rPr>
            </w:pPr>
            <w:r w:rsidRPr="00606F80">
              <w:rPr>
                <w:sz w:val="24"/>
                <w:szCs w:val="24"/>
              </w:rPr>
              <w:t xml:space="preserve">Środki wyrazu </w:t>
            </w:r>
            <w:r w:rsidR="004E2FA3">
              <w:rPr>
                <w:sz w:val="24"/>
                <w:szCs w:val="24"/>
              </w:rPr>
              <w:t>plastycznego w dziełach sztuki:</w:t>
            </w:r>
            <w:r w:rsidRPr="00606F80">
              <w:rPr>
                <w:sz w:val="24"/>
                <w:szCs w:val="24"/>
              </w:rPr>
              <w:t xml:space="preserve"> linia, barwa, </w:t>
            </w:r>
            <w:r w:rsidR="003505C2">
              <w:rPr>
                <w:sz w:val="24"/>
                <w:szCs w:val="24"/>
              </w:rPr>
              <w:t xml:space="preserve">kontrast, </w:t>
            </w:r>
            <w:r w:rsidR="003505C2" w:rsidRPr="00606F80">
              <w:rPr>
                <w:sz w:val="24"/>
                <w:szCs w:val="24"/>
              </w:rPr>
              <w:t>światłocień</w:t>
            </w:r>
            <w:r w:rsidR="003505C2">
              <w:rPr>
                <w:sz w:val="24"/>
                <w:szCs w:val="24"/>
              </w:rPr>
              <w:t>,</w:t>
            </w:r>
            <w:r w:rsidR="008A3ACF">
              <w:rPr>
                <w:sz w:val="24"/>
                <w:szCs w:val="24"/>
              </w:rPr>
              <w:t xml:space="preserve"> </w:t>
            </w:r>
            <w:r w:rsidR="004E2FA3">
              <w:rPr>
                <w:sz w:val="24"/>
                <w:szCs w:val="24"/>
              </w:rPr>
              <w:t xml:space="preserve">walor, </w:t>
            </w:r>
            <w:r w:rsidRPr="00606F80">
              <w:rPr>
                <w:sz w:val="24"/>
                <w:szCs w:val="24"/>
              </w:rPr>
              <w:t>kompozycja, sposób pokazania</w:t>
            </w:r>
            <w:r w:rsidR="004E2FA3">
              <w:rPr>
                <w:sz w:val="24"/>
                <w:szCs w:val="24"/>
              </w:rPr>
              <w:t xml:space="preserve"> przestrzeni, bryła, faktura</w:t>
            </w:r>
            <w:r w:rsidRPr="00606F80">
              <w:rPr>
                <w:sz w:val="24"/>
                <w:szCs w:val="24"/>
              </w:rPr>
              <w:t>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EE0964" w:rsidRDefault="009C1A53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</w:t>
            </w:r>
            <w:r w:rsidR="00F65AFA" w:rsidRPr="00F65AFA">
              <w:rPr>
                <w:sz w:val="24"/>
                <w:szCs w:val="24"/>
              </w:rPr>
              <w:t>.3</w:t>
            </w:r>
          </w:p>
          <w:p w:rsidR="004E58E0" w:rsidRDefault="004E58E0" w:rsidP="00F6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I.5</w:t>
            </w:r>
          </w:p>
          <w:p w:rsidR="00DE3914" w:rsidRPr="00F65AFA" w:rsidRDefault="00DE3914" w:rsidP="00F6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</w:tc>
        <w:tc>
          <w:tcPr>
            <w:tcW w:w="2133" w:type="dxa"/>
            <w:shd w:val="clear" w:color="auto" w:fill="auto"/>
          </w:tcPr>
          <w:p w:rsidR="00C14541" w:rsidRDefault="003505C2" w:rsidP="00EE0964">
            <w:pPr>
              <w:rPr>
                <w:i/>
                <w:sz w:val="24"/>
                <w:szCs w:val="24"/>
              </w:rPr>
            </w:pPr>
            <w:r w:rsidRPr="003505C2">
              <w:rPr>
                <w:i/>
                <w:sz w:val="24"/>
                <w:szCs w:val="24"/>
              </w:rPr>
              <w:t>Kontakt z dziełem sztuki</w:t>
            </w:r>
          </w:p>
          <w:p w:rsidR="00EE0964" w:rsidRPr="003505C2" w:rsidRDefault="00EE0964" w:rsidP="00EE0964">
            <w:pPr>
              <w:rPr>
                <w:i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Konteksty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 xml:space="preserve">dzieł sztuki </w:t>
            </w:r>
          </w:p>
        </w:tc>
        <w:tc>
          <w:tcPr>
            <w:tcW w:w="5560" w:type="dxa"/>
            <w:shd w:val="clear" w:color="auto" w:fill="auto"/>
          </w:tcPr>
          <w:p w:rsidR="00F9270D" w:rsidRDefault="000B54E6" w:rsidP="003505C2">
            <w:pPr>
              <w:rPr>
                <w:sz w:val="24"/>
                <w:szCs w:val="24"/>
              </w:rPr>
            </w:pPr>
            <w:r w:rsidRPr="000B54E6">
              <w:rPr>
                <w:sz w:val="24"/>
                <w:szCs w:val="24"/>
              </w:rPr>
              <w:t>Dziedziny</w:t>
            </w:r>
            <w:r w:rsidR="008A3ACF">
              <w:rPr>
                <w:sz w:val="24"/>
                <w:szCs w:val="24"/>
              </w:rPr>
              <w:t xml:space="preserve"> </w:t>
            </w:r>
            <w:r w:rsidRPr="000B54E6">
              <w:rPr>
                <w:sz w:val="24"/>
                <w:szCs w:val="24"/>
              </w:rPr>
              <w:t>kształtujące tradycję kulturową ludzkości: literatura, muzyka, teatr, architektura, sztuki wizualne</w:t>
            </w:r>
            <w:r>
              <w:rPr>
                <w:sz w:val="24"/>
                <w:szCs w:val="24"/>
              </w:rPr>
              <w:t xml:space="preserve">, współczesne zjawiska w sztuce. </w:t>
            </w:r>
          </w:p>
          <w:p w:rsidR="00F9270D" w:rsidRDefault="004E2FA3" w:rsidP="0035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Pojęcia:</w:t>
            </w:r>
            <w:r w:rsidR="003505C2" w:rsidRPr="003505C2">
              <w:rPr>
                <w:sz w:val="24"/>
                <w:szCs w:val="24"/>
              </w:rPr>
              <w:t xml:space="preserve"> </w:t>
            </w:r>
            <w:r w:rsidR="003505C2" w:rsidRPr="003B17C7">
              <w:rPr>
                <w:i/>
                <w:sz w:val="24"/>
                <w:szCs w:val="24"/>
              </w:rPr>
              <w:t>ikonografia</w:t>
            </w:r>
            <w:r w:rsidR="003505C2">
              <w:rPr>
                <w:sz w:val="24"/>
                <w:szCs w:val="24"/>
              </w:rPr>
              <w:t>,</w:t>
            </w:r>
            <w:r w:rsidR="003505C2" w:rsidRPr="003505C2">
              <w:rPr>
                <w:sz w:val="24"/>
                <w:szCs w:val="24"/>
              </w:rPr>
              <w:t xml:space="preserve"> </w:t>
            </w:r>
            <w:r w:rsidR="003505C2" w:rsidRPr="003B17C7">
              <w:rPr>
                <w:i/>
                <w:sz w:val="24"/>
                <w:szCs w:val="24"/>
              </w:rPr>
              <w:t>styl epoki</w:t>
            </w:r>
            <w:r w:rsidR="003505C2">
              <w:rPr>
                <w:sz w:val="24"/>
                <w:szCs w:val="24"/>
              </w:rPr>
              <w:t xml:space="preserve">, </w:t>
            </w:r>
            <w:r w:rsidR="003505C2" w:rsidRPr="003B17C7">
              <w:rPr>
                <w:i/>
                <w:sz w:val="24"/>
                <w:szCs w:val="24"/>
              </w:rPr>
              <w:t>styl artysty</w:t>
            </w:r>
            <w:r w:rsidR="003505C2">
              <w:rPr>
                <w:sz w:val="24"/>
                <w:szCs w:val="24"/>
              </w:rPr>
              <w:t>.</w:t>
            </w:r>
            <w:r w:rsidR="003505C2" w:rsidRPr="003505C2">
              <w:rPr>
                <w:sz w:val="24"/>
                <w:szCs w:val="24"/>
              </w:rPr>
              <w:t xml:space="preserve"> </w:t>
            </w:r>
          </w:p>
          <w:p w:rsidR="00F9270D" w:rsidRDefault="003505C2" w:rsidP="0035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Konteksty dzieł sztuki: </w:t>
            </w:r>
            <w:r w:rsidRPr="003505C2">
              <w:rPr>
                <w:sz w:val="24"/>
                <w:szCs w:val="24"/>
              </w:rPr>
              <w:t>kontekst osobisty</w:t>
            </w:r>
            <w:r>
              <w:rPr>
                <w:sz w:val="24"/>
                <w:szCs w:val="24"/>
              </w:rPr>
              <w:t>,</w:t>
            </w:r>
            <w:r w:rsidR="004E2FA3">
              <w:rPr>
                <w:sz w:val="24"/>
                <w:szCs w:val="24"/>
              </w:rPr>
              <w:t xml:space="preserve"> </w:t>
            </w:r>
            <w:r w:rsidRPr="003505C2">
              <w:rPr>
                <w:sz w:val="24"/>
                <w:szCs w:val="24"/>
              </w:rPr>
              <w:t>historyczny</w:t>
            </w:r>
            <w:r w:rsidR="004E2FA3">
              <w:rPr>
                <w:sz w:val="24"/>
                <w:szCs w:val="24"/>
              </w:rPr>
              <w:t xml:space="preserve">, </w:t>
            </w:r>
            <w:r w:rsidRPr="003505C2">
              <w:rPr>
                <w:sz w:val="24"/>
                <w:szCs w:val="24"/>
              </w:rPr>
              <w:t>społeczny</w:t>
            </w:r>
            <w:r>
              <w:rPr>
                <w:sz w:val="24"/>
                <w:szCs w:val="24"/>
              </w:rPr>
              <w:t xml:space="preserve">, </w:t>
            </w:r>
            <w:r w:rsidRPr="003505C2">
              <w:rPr>
                <w:sz w:val="24"/>
                <w:szCs w:val="24"/>
              </w:rPr>
              <w:t>religijny</w:t>
            </w:r>
            <w:r>
              <w:rPr>
                <w:sz w:val="24"/>
                <w:szCs w:val="24"/>
              </w:rPr>
              <w:t>,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filozoficzny, </w:t>
            </w:r>
            <w:r w:rsidRPr="003505C2">
              <w:rPr>
                <w:sz w:val="24"/>
                <w:szCs w:val="24"/>
              </w:rPr>
              <w:t>artystyczny</w:t>
            </w:r>
            <w:r>
              <w:rPr>
                <w:sz w:val="24"/>
                <w:szCs w:val="24"/>
              </w:rPr>
              <w:t>.</w:t>
            </w:r>
            <w:r w:rsidRPr="003505C2">
              <w:rPr>
                <w:sz w:val="24"/>
                <w:szCs w:val="24"/>
              </w:rPr>
              <w:t xml:space="preserve"> </w:t>
            </w:r>
          </w:p>
          <w:p w:rsidR="00EE0964" w:rsidRPr="003505C2" w:rsidRDefault="00BE1F4F" w:rsidP="00F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analiza i interpretacja dzieła sztuki.</w:t>
            </w:r>
            <w:r w:rsidR="003505C2" w:rsidRPr="003505C2">
              <w:rPr>
                <w:sz w:val="24"/>
                <w:szCs w:val="24"/>
              </w:rPr>
              <w:t xml:space="preserve"> 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I.1</w:t>
            </w:r>
          </w:p>
          <w:p w:rsidR="00EE0964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I.3</w:t>
            </w:r>
          </w:p>
          <w:p w:rsidR="00F65AFA" w:rsidRDefault="00152987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I.4</w:t>
            </w:r>
          </w:p>
          <w:p w:rsidR="00F65AFA" w:rsidRDefault="00F65AFA" w:rsidP="00F6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I.6</w:t>
            </w:r>
          </w:p>
          <w:p w:rsidR="00B57C9C" w:rsidRPr="00B22242" w:rsidRDefault="00B57C9C" w:rsidP="00F65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</w:tc>
        <w:tc>
          <w:tcPr>
            <w:tcW w:w="2133" w:type="dxa"/>
            <w:shd w:val="clear" w:color="auto" w:fill="auto"/>
          </w:tcPr>
          <w:p w:rsidR="00FB222E" w:rsidRPr="00FB222E" w:rsidRDefault="00FB222E" w:rsidP="00EE0964">
            <w:pPr>
              <w:rPr>
                <w:i/>
                <w:sz w:val="24"/>
                <w:szCs w:val="24"/>
              </w:rPr>
            </w:pPr>
            <w:r w:rsidRPr="00FB222E">
              <w:rPr>
                <w:i/>
                <w:sz w:val="24"/>
                <w:szCs w:val="24"/>
              </w:rPr>
              <w:t>Konteksty</w:t>
            </w:r>
            <w:r w:rsidR="008A3ACF">
              <w:rPr>
                <w:i/>
                <w:sz w:val="24"/>
                <w:szCs w:val="24"/>
              </w:rPr>
              <w:t xml:space="preserve"> </w:t>
            </w:r>
            <w:r w:rsidRPr="00FB222E">
              <w:rPr>
                <w:i/>
                <w:sz w:val="24"/>
                <w:szCs w:val="24"/>
              </w:rPr>
              <w:t xml:space="preserve">dzieł sztuki 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prehistoryczna i sztuka starożytnego Egiptu</w:t>
            </w:r>
          </w:p>
        </w:tc>
        <w:tc>
          <w:tcPr>
            <w:tcW w:w="5560" w:type="dxa"/>
            <w:shd w:val="clear" w:color="auto" w:fill="auto"/>
          </w:tcPr>
          <w:p w:rsidR="00C14541" w:rsidRDefault="00961CFC" w:rsidP="00C14541">
            <w:pPr>
              <w:rPr>
                <w:sz w:val="24"/>
                <w:szCs w:val="24"/>
              </w:rPr>
            </w:pPr>
            <w:r w:rsidRPr="00961CFC">
              <w:rPr>
                <w:sz w:val="24"/>
                <w:szCs w:val="24"/>
              </w:rPr>
              <w:t>Sztuka prehistoryczna</w:t>
            </w:r>
            <w:r w:rsidR="008A3ACF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– czas trwania</w:t>
            </w:r>
            <w:r w:rsidR="00224C12">
              <w:rPr>
                <w:sz w:val="24"/>
                <w:szCs w:val="24"/>
              </w:rPr>
              <w:t>, malarstwo jaskiniowe, dolmen, kromlech</w:t>
            </w:r>
            <w:r w:rsidRPr="00961CFC">
              <w:rPr>
                <w:sz w:val="24"/>
                <w:szCs w:val="24"/>
              </w:rPr>
              <w:t>, rzeźba, tematy przedstawień prehistorycznych</w:t>
            </w:r>
            <w:r w:rsidR="006E1432" w:rsidRPr="006E1432">
              <w:rPr>
                <w:sz w:val="24"/>
                <w:szCs w:val="24"/>
              </w:rPr>
              <w:t xml:space="preserve">. </w:t>
            </w:r>
            <w:r w:rsidR="006E1432">
              <w:rPr>
                <w:sz w:val="24"/>
                <w:szCs w:val="24"/>
              </w:rPr>
              <w:t>Funkcja magiczno-religijna</w:t>
            </w:r>
            <w:r w:rsidR="006E1432" w:rsidRPr="006E1432">
              <w:rPr>
                <w:sz w:val="24"/>
                <w:szCs w:val="24"/>
              </w:rPr>
              <w:t xml:space="preserve"> </w:t>
            </w:r>
            <w:r w:rsidR="006E1432">
              <w:rPr>
                <w:sz w:val="24"/>
                <w:szCs w:val="24"/>
              </w:rPr>
              <w:t>sztuki prehistorycznej</w:t>
            </w:r>
            <w:r w:rsidR="006E1432" w:rsidRPr="006E1432">
              <w:rPr>
                <w:sz w:val="24"/>
                <w:szCs w:val="24"/>
              </w:rPr>
              <w:t xml:space="preserve">. </w:t>
            </w:r>
            <w:r w:rsidR="00F1338D">
              <w:rPr>
                <w:sz w:val="24"/>
                <w:szCs w:val="24"/>
              </w:rPr>
              <w:t xml:space="preserve">Dzieła: </w:t>
            </w:r>
            <w:r w:rsidR="00B57C9C">
              <w:rPr>
                <w:sz w:val="24"/>
                <w:szCs w:val="24"/>
              </w:rPr>
              <w:t>Wenus z Wil</w:t>
            </w:r>
            <w:r w:rsidR="00122D44">
              <w:rPr>
                <w:sz w:val="24"/>
                <w:szCs w:val="24"/>
              </w:rPr>
              <w:t>l</w:t>
            </w:r>
            <w:r w:rsidR="00B57C9C">
              <w:rPr>
                <w:sz w:val="24"/>
                <w:szCs w:val="24"/>
              </w:rPr>
              <w:t>endorfu, S</w:t>
            </w:r>
            <w:r w:rsidR="00224C12">
              <w:rPr>
                <w:sz w:val="24"/>
                <w:szCs w:val="24"/>
              </w:rPr>
              <w:t>toneh</w:t>
            </w:r>
            <w:r w:rsidR="00122D44">
              <w:rPr>
                <w:sz w:val="24"/>
                <w:szCs w:val="24"/>
              </w:rPr>
              <w:t>e</w:t>
            </w:r>
            <w:r w:rsidR="00224C12">
              <w:rPr>
                <w:sz w:val="24"/>
                <w:szCs w:val="24"/>
              </w:rPr>
              <w:t>nge, malowidła naskalne</w:t>
            </w:r>
            <w:r w:rsidR="00B57C9C">
              <w:rPr>
                <w:sz w:val="24"/>
                <w:szCs w:val="24"/>
              </w:rPr>
              <w:t>.</w:t>
            </w:r>
          </w:p>
          <w:p w:rsidR="00EE0964" w:rsidRPr="00122D44" w:rsidRDefault="00961CFC" w:rsidP="00C369C1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Sztuka starożytnego Egiptu</w:t>
            </w:r>
            <w:r w:rsidR="00122D44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– położenie geograficzne</w:t>
            </w:r>
            <w:r w:rsidR="006E1432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 xml:space="preserve">i czas trwania, </w:t>
            </w:r>
            <w:r w:rsidR="00FB222E" w:rsidRPr="00122D44">
              <w:rPr>
                <w:sz w:val="24"/>
                <w:szCs w:val="24"/>
              </w:rPr>
              <w:t>funkcja kultowa i propagandowa sztuki starożytnego Egiptu. A</w:t>
            </w:r>
            <w:r w:rsidRPr="00122D44">
              <w:rPr>
                <w:sz w:val="24"/>
                <w:szCs w:val="24"/>
              </w:rPr>
              <w:t>rchitektura: grobowce</w:t>
            </w:r>
            <w:r w:rsidR="00B57C9C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(mastaby, piramidy), świątynie, rzeźba, hieroglify, relief i malarstwo, kompozycja pasowa, sposób przedstawiania postaci ludzkiej, kanon w sztuce egipskiej.</w:t>
            </w:r>
            <w:r w:rsidR="00122D44" w:rsidRPr="00122D44">
              <w:rPr>
                <w:sz w:val="24"/>
                <w:szCs w:val="24"/>
              </w:rPr>
              <w:t xml:space="preserve"> </w:t>
            </w:r>
            <w:r w:rsidR="00F1338D" w:rsidRPr="00122D44">
              <w:rPr>
                <w:sz w:val="24"/>
                <w:szCs w:val="24"/>
              </w:rPr>
              <w:t>Dzieła:</w:t>
            </w:r>
            <w:r w:rsidR="006E1432" w:rsidRPr="003B17C7">
              <w:rPr>
                <w:sz w:val="24"/>
                <w:szCs w:val="24"/>
              </w:rPr>
              <w:t xml:space="preserve"> </w:t>
            </w:r>
            <w:r w:rsidR="00B57C9C" w:rsidRPr="003B17C7">
              <w:rPr>
                <w:sz w:val="24"/>
                <w:szCs w:val="24"/>
              </w:rPr>
              <w:t>Piramida faraona Cheopsa, Sfinks, popiersie królowej Nefretete, triada faraona Mykerinosa.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I.1</w:t>
            </w:r>
          </w:p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I.3</w:t>
            </w:r>
          </w:p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I.4</w:t>
            </w:r>
          </w:p>
          <w:p w:rsidR="00F65AFA" w:rsidRPr="00F65AFA" w:rsidRDefault="00F65AFA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I.5</w:t>
            </w:r>
          </w:p>
          <w:p w:rsidR="00EE0964" w:rsidRPr="00B22242" w:rsidRDefault="00F65AFA" w:rsidP="00F65AFA">
            <w:pPr>
              <w:jc w:val="center"/>
              <w:rPr>
                <w:b/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I.6</w:t>
            </w:r>
          </w:p>
        </w:tc>
        <w:tc>
          <w:tcPr>
            <w:tcW w:w="2133" w:type="dxa"/>
            <w:shd w:val="clear" w:color="auto" w:fill="auto"/>
          </w:tcPr>
          <w:p w:rsidR="00FB222E" w:rsidRPr="00FB222E" w:rsidRDefault="00FB222E" w:rsidP="00EE0964">
            <w:pPr>
              <w:rPr>
                <w:i/>
                <w:sz w:val="24"/>
                <w:szCs w:val="24"/>
              </w:rPr>
            </w:pPr>
            <w:r w:rsidRPr="00FB222E">
              <w:rPr>
                <w:i/>
                <w:sz w:val="24"/>
                <w:szCs w:val="24"/>
              </w:rPr>
              <w:t>Konteksty</w:t>
            </w:r>
            <w:r w:rsidR="008A3ACF">
              <w:rPr>
                <w:i/>
                <w:sz w:val="24"/>
                <w:szCs w:val="24"/>
              </w:rPr>
              <w:t xml:space="preserve"> </w:t>
            </w:r>
            <w:r w:rsidRPr="00FB222E">
              <w:rPr>
                <w:i/>
                <w:sz w:val="24"/>
                <w:szCs w:val="24"/>
              </w:rPr>
              <w:t>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starożytnych Greków i Rzymian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C369C1" w:rsidRPr="00122D44" w:rsidRDefault="00961CFC" w:rsidP="00133A18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Sztuka starożytnej Grecji – położenie geograficzne</w:t>
            </w:r>
            <w:r w:rsidR="004E2FA3" w:rsidRPr="00122D44">
              <w:rPr>
                <w:sz w:val="24"/>
                <w:szCs w:val="24"/>
              </w:rPr>
              <w:t xml:space="preserve"> </w:t>
            </w:r>
            <w:r w:rsidR="00C369C1" w:rsidRPr="00122D44">
              <w:rPr>
                <w:sz w:val="24"/>
                <w:szCs w:val="24"/>
              </w:rPr>
              <w:t xml:space="preserve">i </w:t>
            </w:r>
            <w:r w:rsidRPr="00122D44">
              <w:rPr>
                <w:sz w:val="24"/>
                <w:szCs w:val="24"/>
              </w:rPr>
              <w:t>czas trwania,</w:t>
            </w:r>
            <w:r w:rsidR="00133A18" w:rsidRPr="003B17C7">
              <w:rPr>
                <w:sz w:val="24"/>
                <w:szCs w:val="24"/>
              </w:rPr>
              <w:t xml:space="preserve"> filozofia, </w:t>
            </w:r>
            <w:r w:rsidR="00133A18" w:rsidRPr="00122D44">
              <w:rPr>
                <w:sz w:val="24"/>
                <w:szCs w:val="24"/>
              </w:rPr>
              <w:t xml:space="preserve">mitologiczne motywy ikonograficzne. </w:t>
            </w:r>
          </w:p>
          <w:p w:rsidR="00C369C1" w:rsidRPr="00122D44" w:rsidRDefault="00133A18" w:rsidP="00133A18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Konteksty</w:t>
            </w:r>
            <w:r w:rsidR="00FB222E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religijne (</w:t>
            </w:r>
            <w:r w:rsidR="00FB222E" w:rsidRPr="00122D44">
              <w:rPr>
                <w:sz w:val="24"/>
                <w:szCs w:val="24"/>
              </w:rPr>
              <w:t xml:space="preserve">mitologia, </w:t>
            </w:r>
            <w:r w:rsidRPr="00122D44">
              <w:rPr>
                <w:sz w:val="24"/>
                <w:szCs w:val="24"/>
              </w:rPr>
              <w:t>politeizm, antropomorfizm)</w:t>
            </w:r>
            <w:r w:rsidR="00FB222E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sztuki.</w:t>
            </w:r>
          </w:p>
          <w:p w:rsidR="00C369C1" w:rsidRPr="00122D44" w:rsidRDefault="00FB222E" w:rsidP="00133A18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Filozofia: e</w:t>
            </w:r>
            <w:r w:rsidR="00133A18" w:rsidRPr="00122D44">
              <w:rPr>
                <w:sz w:val="24"/>
                <w:szCs w:val="24"/>
              </w:rPr>
              <w:t>stetyka czyli nauka o pięknie.</w:t>
            </w:r>
          </w:p>
          <w:p w:rsidR="00C369C1" w:rsidRPr="00122D44" w:rsidRDefault="00133A18" w:rsidP="00133A18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A</w:t>
            </w:r>
            <w:r w:rsidR="00961CFC" w:rsidRPr="00122D44">
              <w:rPr>
                <w:sz w:val="24"/>
                <w:szCs w:val="24"/>
              </w:rPr>
              <w:t>rchitektura</w:t>
            </w:r>
            <w:r w:rsidR="00AF1A17" w:rsidRPr="00122D44">
              <w:rPr>
                <w:sz w:val="24"/>
                <w:szCs w:val="24"/>
              </w:rPr>
              <w:t>–</w:t>
            </w:r>
            <w:r w:rsidRPr="00122D44">
              <w:rPr>
                <w:sz w:val="24"/>
                <w:szCs w:val="24"/>
              </w:rPr>
              <w:t xml:space="preserve"> świątynie, teatry,</w:t>
            </w:r>
            <w:r w:rsidR="00961CFC" w:rsidRPr="00122D44">
              <w:rPr>
                <w:sz w:val="24"/>
                <w:szCs w:val="24"/>
              </w:rPr>
              <w:t xml:space="preserve"> elementy </w:t>
            </w:r>
            <w:r w:rsidR="00961CFC" w:rsidRPr="00122D44">
              <w:rPr>
                <w:sz w:val="24"/>
                <w:szCs w:val="24"/>
              </w:rPr>
              <w:lastRenderedPageBreak/>
              <w:t>konstrukcy</w:t>
            </w:r>
            <w:r w:rsidRPr="00122D44">
              <w:rPr>
                <w:sz w:val="24"/>
                <w:szCs w:val="24"/>
              </w:rPr>
              <w:t>jne architektury: trzy porządki</w:t>
            </w:r>
            <w:r w:rsidR="00FB222E" w:rsidRPr="00122D44">
              <w:rPr>
                <w:sz w:val="24"/>
                <w:szCs w:val="24"/>
              </w:rPr>
              <w:t>, tympanon, fryz, kolumnada.</w:t>
            </w:r>
          </w:p>
          <w:p w:rsidR="00961CFC" w:rsidRPr="00122D44" w:rsidRDefault="00133A18" w:rsidP="00133A18">
            <w:pPr>
              <w:rPr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 xml:space="preserve">Rzeźba </w:t>
            </w:r>
            <w:r w:rsidR="00AF1A17" w:rsidRPr="00122D44">
              <w:rPr>
                <w:sz w:val="24"/>
                <w:szCs w:val="24"/>
              </w:rPr>
              <w:t>–</w:t>
            </w:r>
            <w:r w:rsidR="00122D44">
              <w:rPr>
                <w:sz w:val="24"/>
                <w:szCs w:val="24"/>
              </w:rPr>
              <w:t xml:space="preserve"> </w:t>
            </w:r>
            <w:r w:rsidR="00961CFC" w:rsidRPr="00122D44">
              <w:rPr>
                <w:sz w:val="24"/>
                <w:szCs w:val="24"/>
              </w:rPr>
              <w:t>najw</w:t>
            </w:r>
            <w:r w:rsidRPr="00122D44">
              <w:rPr>
                <w:sz w:val="24"/>
                <w:szCs w:val="24"/>
              </w:rPr>
              <w:t xml:space="preserve">ażniejsze rzeźby i ich twórcy: </w:t>
            </w:r>
            <w:r w:rsidR="00961CFC" w:rsidRPr="003B17C7">
              <w:rPr>
                <w:i/>
                <w:sz w:val="24"/>
                <w:szCs w:val="24"/>
              </w:rPr>
              <w:t>Wenus z Milo</w:t>
            </w:r>
            <w:r w:rsidR="00961CFC" w:rsidRPr="00122D44">
              <w:rPr>
                <w:sz w:val="24"/>
                <w:szCs w:val="24"/>
              </w:rPr>
              <w:t xml:space="preserve">, </w:t>
            </w:r>
            <w:r w:rsidR="00961CFC" w:rsidRPr="003B17C7">
              <w:rPr>
                <w:i/>
                <w:sz w:val="24"/>
                <w:szCs w:val="24"/>
              </w:rPr>
              <w:t>Nike z Samotraki</w:t>
            </w:r>
            <w:r w:rsidR="00122D44">
              <w:rPr>
                <w:sz w:val="24"/>
                <w:szCs w:val="24"/>
              </w:rPr>
              <w:t>,</w:t>
            </w:r>
            <w:r w:rsidR="008A3ACF" w:rsidRPr="00122D44">
              <w:rPr>
                <w:sz w:val="24"/>
                <w:szCs w:val="24"/>
              </w:rPr>
              <w:t xml:space="preserve"> </w:t>
            </w:r>
            <w:r w:rsidR="00961CFC" w:rsidRPr="003B17C7">
              <w:rPr>
                <w:i/>
                <w:sz w:val="24"/>
                <w:szCs w:val="24"/>
              </w:rPr>
              <w:t>Zeus</w:t>
            </w:r>
            <w:r w:rsidR="00961CFC" w:rsidRPr="00122D44">
              <w:rPr>
                <w:sz w:val="24"/>
                <w:szCs w:val="24"/>
              </w:rPr>
              <w:t xml:space="preserve"> Fidiasza, </w:t>
            </w:r>
            <w:r w:rsidR="00961CFC" w:rsidRPr="003B17C7">
              <w:rPr>
                <w:i/>
                <w:sz w:val="24"/>
                <w:szCs w:val="24"/>
              </w:rPr>
              <w:t xml:space="preserve">Dyskobol </w:t>
            </w:r>
            <w:r w:rsidR="00961CFC" w:rsidRPr="00122D44">
              <w:rPr>
                <w:sz w:val="24"/>
                <w:szCs w:val="24"/>
              </w:rPr>
              <w:t xml:space="preserve">Myrona, </w:t>
            </w:r>
            <w:r w:rsidR="00961CFC" w:rsidRPr="003B17C7">
              <w:rPr>
                <w:i/>
                <w:sz w:val="24"/>
                <w:szCs w:val="24"/>
              </w:rPr>
              <w:t>Doryforos</w:t>
            </w:r>
            <w:r w:rsidR="00961CFC" w:rsidRPr="00122D44">
              <w:rPr>
                <w:sz w:val="24"/>
                <w:szCs w:val="24"/>
              </w:rPr>
              <w:t xml:space="preserve"> Polikleta</w:t>
            </w:r>
            <w:r w:rsidR="00AF1A17" w:rsidRPr="00122D44">
              <w:rPr>
                <w:sz w:val="24"/>
                <w:szCs w:val="24"/>
              </w:rPr>
              <w:t>–</w:t>
            </w:r>
            <w:r w:rsidR="00961CFC" w:rsidRPr="00122D44">
              <w:rPr>
                <w:sz w:val="24"/>
                <w:szCs w:val="24"/>
              </w:rPr>
              <w:t xml:space="preserve"> zasad</w:t>
            </w:r>
            <w:r w:rsidRPr="00122D44">
              <w:rPr>
                <w:sz w:val="24"/>
                <w:szCs w:val="24"/>
              </w:rPr>
              <w:t>a kontrapostu</w:t>
            </w:r>
            <w:r w:rsidR="00122D44">
              <w:rPr>
                <w:sz w:val="24"/>
                <w:szCs w:val="24"/>
              </w:rPr>
              <w:t>.</w:t>
            </w:r>
            <w:r w:rsidRPr="00122D44">
              <w:rPr>
                <w:sz w:val="24"/>
                <w:szCs w:val="24"/>
              </w:rPr>
              <w:t xml:space="preserve"> </w:t>
            </w:r>
            <w:r w:rsidRPr="003B17C7">
              <w:rPr>
                <w:i/>
                <w:sz w:val="24"/>
                <w:szCs w:val="24"/>
              </w:rPr>
              <w:t>Grupa Laokoona</w:t>
            </w:r>
            <w:r w:rsidRPr="00122D44">
              <w:rPr>
                <w:sz w:val="24"/>
                <w:szCs w:val="24"/>
              </w:rPr>
              <w:t>. Malarstwo wazowe.</w:t>
            </w:r>
          </w:p>
          <w:p w:rsidR="00EE0964" w:rsidRPr="00122D44" w:rsidRDefault="00961CFC" w:rsidP="00122D44">
            <w:pPr>
              <w:rPr>
                <w:b/>
                <w:sz w:val="24"/>
                <w:szCs w:val="24"/>
              </w:rPr>
            </w:pPr>
            <w:r w:rsidRPr="00122D44">
              <w:rPr>
                <w:sz w:val="24"/>
                <w:szCs w:val="24"/>
              </w:rPr>
              <w:t>Sztuka antycznego Rzymu – położenie geograficzne i czas trwania</w:t>
            </w:r>
            <w:r w:rsidR="00122D44">
              <w:rPr>
                <w:sz w:val="24"/>
                <w:szCs w:val="24"/>
              </w:rPr>
              <w:t>.</w:t>
            </w:r>
            <w:r w:rsidRPr="00122D44">
              <w:rPr>
                <w:sz w:val="24"/>
                <w:szCs w:val="24"/>
              </w:rPr>
              <w:t xml:space="preserve"> </w:t>
            </w:r>
            <w:r w:rsidR="00133A18" w:rsidRPr="00122D44">
              <w:rPr>
                <w:sz w:val="24"/>
                <w:szCs w:val="24"/>
              </w:rPr>
              <w:t xml:space="preserve">Założenia urbanistyczne miast, </w:t>
            </w:r>
            <w:r w:rsidR="00FB222E" w:rsidRPr="00122D44">
              <w:rPr>
                <w:sz w:val="24"/>
                <w:szCs w:val="24"/>
              </w:rPr>
              <w:t>architektura: amfiteatr, akwedukt</w:t>
            </w:r>
            <w:r w:rsidRPr="00122D44">
              <w:rPr>
                <w:sz w:val="24"/>
                <w:szCs w:val="24"/>
              </w:rPr>
              <w:t>, świątynie: Panteon</w:t>
            </w:r>
            <w:r w:rsidR="00B52A7E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(rotunda</w:t>
            </w:r>
            <w:r w:rsidR="00FB222E" w:rsidRPr="003B17C7">
              <w:rPr>
                <w:sz w:val="24"/>
                <w:szCs w:val="24"/>
              </w:rPr>
              <w:t xml:space="preserve">, </w:t>
            </w:r>
            <w:r w:rsidR="00FB222E" w:rsidRPr="00122D44">
              <w:rPr>
                <w:sz w:val="24"/>
                <w:szCs w:val="24"/>
              </w:rPr>
              <w:t xml:space="preserve">portyk, kolumnada, kopuła z centralnym otworem </w:t>
            </w:r>
            <w:r w:rsidR="00FB222E" w:rsidRPr="00122D44">
              <w:rPr>
                <w:i/>
                <w:sz w:val="24"/>
                <w:szCs w:val="24"/>
              </w:rPr>
              <w:t>oculusem</w:t>
            </w:r>
            <w:r w:rsidRPr="00122D44">
              <w:rPr>
                <w:sz w:val="24"/>
                <w:szCs w:val="24"/>
              </w:rPr>
              <w:t>), b</w:t>
            </w:r>
            <w:r w:rsidR="00FB222E" w:rsidRPr="00122D44">
              <w:rPr>
                <w:sz w:val="24"/>
                <w:szCs w:val="24"/>
              </w:rPr>
              <w:t xml:space="preserve">udowle użyteczności publicznej, </w:t>
            </w:r>
            <w:r w:rsidRPr="00122D44">
              <w:rPr>
                <w:sz w:val="24"/>
                <w:szCs w:val="24"/>
              </w:rPr>
              <w:t>ba</w:t>
            </w:r>
            <w:r w:rsidR="00FB222E" w:rsidRPr="00122D44">
              <w:rPr>
                <w:sz w:val="24"/>
                <w:szCs w:val="24"/>
              </w:rPr>
              <w:t>zylika, pałace, domy mieszkalne. O</w:t>
            </w:r>
            <w:r w:rsidRPr="00122D44">
              <w:rPr>
                <w:sz w:val="24"/>
                <w:szCs w:val="24"/>
              </w:rPr>
              <w:t xml:space="preserve">biekty architektury i rzeźby wznoszone na cześć zwycięskich władców </w:t>
            </w:r>
            <w:r w:rsidR="00AF1A17" w:rsidRPr="00122D44">
              <w:rPr>
                <w:sz w:val="24"/>
                <w:szCs w:val="24"/>
              </w:rPr>
              <w:t>–</w:t>
            </w:r>
            <w:r w:rsidRPr="00122D44">
              <w:rPr>
                <w:sz w:val="24"/>
                <w:szCs w:val="24"/>
              </w:rPr>
              <w:t xml:space="preserve"> łuki triumfalne, kolumny, pomnik konny</w:t>
            </w:r>
            <w:r w:rsidR="00B57C9C" w:rsidRPr="00122D44">
              <w:rPr>
                <w:sz w:val="24"/>
                <w:szCs w:val="24"/>
              </w:rPr>
              <w:t>,</w:t>
            </w:r>
            <w:r w:rsidR="008A3ACF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rzeźba (portret realistyczny)</w:t>
            </w:r>
            <w:r w:rsidR="008A3ACF" w:rsidRPr="00122D44">
              <w:rPr>
                <w:sz w:val="24"/>
                <w:szCs w:val="24"/>
              </w:rPr>
              <w:t xml:space="preserve"> </w:t>
            </w:r>
            <w:r w:rsidRPr="00122D44">
              <w:rPr>
                <w:sz w:val="24"/>
                <w:szCs w:val="24"/>
              </w:rPr>
              <w:t>i relief historyczny.</w:t>
            </w:r>
            <w:r w:rsidR="00FB222E" w:rsidRPr="00122D44">
              <w:rPr>
                <w:sz w:val="24"/>
                <w:szCs w:val="24"/>
              </w:rPr>
              <w:t xml:space="preserve"> Malarstwo ścienne w Pompejach.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B52A7E" w:rsidRPr="00F65AFA" w:rsidRDefault="00B52A7E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</w:tc>
        <w:tc>
          <w:tcPr>
            <w:tcW w:w="2133" w:type="dxa"/>
            <w:shd w:val="clear" w:color="auto" w:fill="auto"/>
          </w:tcPr>
          <w:p w:rsidR="00C735C1" w:rsidRPr="00C735C1" w:rsidRDefault="00C735C1" w:rsidP="00EE0964">
            <w:pPr>
              <w:rPr>
                <w:i/>
                <w:sz w:val="24"/>
                <w:szCs w:val="24"/>
              </w:rPr>
            </w:pPr>
            <w:r w:rsidRPr="00C735C1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średniowieczna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C369C1" w:rsidRDefault="00C735C1" w:rsidP="00D5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Sztuka średniowiecza – religijny charakter sztuki, </w:t>
            </w:r>
            <w:r w:rsidR="005B090A">
              <w:rPr>
                <w:sz w:val="24"/>
                <w:szCs w:val="24"/>
              </w:rPr>
              <w:t>edukacyjna funkcja sztuki</w:t>
            </w:r>
            <w:r w:rsidR="00122D44">
              <w:rPr>
                <w:sz w:val="24"/>
                <w:szCs w:val="24"/>
              </w:rPr>
              <w:t>:</w:t>
            </w:r>
            <w:r w:rsidR="005B090A">
              <w:rPr>
                <w:sz w:val="24"/>
                <w:szCs w:val="24"/>
              </w:rPr>
              <w:t xml:space="preserve"> „Biblia ubogich”, </w:t>
            </w:r>
            <w:r>
              <w:rPr>
                <w:sz w:val="24"/>
                <w:szCs w:val="24"/>
              </w:rPr>
              <w:t xml:space="preserve">chrześcijańskie motywy ikonograficzne. </w:t>
            </w:r>
          </w:p>
          <w:p w:rsidR="00C369C1" w:rsidRDefault="00961CFC" w:rsidP="00D5720A">
            <w:pPr>
              <w:rPr>
                <w:sz w:val="24"/>
                <w:szCs w:val="24"/>
              </w:rPr>
            </w:pPr>
            <w:r w:rsidRPr="00961CFC">
              <w:rPr>
                <w:sz w:val="24"/>
                <w:szCs w:val="24"/>
              </w:rPr>
              <w:t>Sztuka romańska – zasięg i czas trwania, architek</w:t>
            </w:r>
            <w:r w:rsidR="005B090A">
              <w:rPr>
                <w:sz w:val="24"/>
                <w:szCs w:val="24"/>
              </w:rPr>
              <w:t>tura: kościoły, klasztory, zamki,</w:t>
            </w:r>
            <w:r w:rsidR="008A3ACF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funkcje: religijna i obronna,</w:t>
            </w:r>
            <w:r w:rsidR="00C735C1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elementy konstrukcji i formy: ko</w:t>
            </w:r>
            <w:r w:rsidR="00B52A7E">
              <w:rPr>
                <w:sz w:val="24"/>
                <w:szCs w:val="24"/>
              </w:rPr>
              <w:t>mpozycja bryły, portal</w:t>
            </w:r>
            <w:r w:rsidR="00122D44">
              <w:rPr>
                <w:sz w:val="24"/>
                <w:szCs w:val="24"/>
              </w:rPr>
              <w:t>,</w:t>
            </w:r>
            <w:r w:rsidR="00B52A7E">
              <w:rPr>
                <w:sz w:val="24"/>
                <w:szCs w:val="24"/>
              </w:rPr>
              <w:t xml:space="preserve"> </w:t>
            </w:r>
            <w:r w:rsidR="005B090A">
              <w:rPr>
                <w:sz w:val="24"/>
                <w:szCs w:val="24"/>
              </w:rPr>
              <w:t>apsyda, sklepienie kolebkowe i krzyżowe.</w:t>
            </w:r>
            <w:r w:rsidR="00B52A7E">
              <w:rPr>
                <w:sz w:val="24"/>
                <w:szCs w:val="24"/>
              </w:rPr>
              <w:t xml:space="preserve"> </w:t>
            </w:r>
            <w:r w:rsidR="005B090A">
              <w:rPr>
                <w:sz w:val="24"/>
                <w:szCs w:val="24"/>
              </w:rPr>
              <w:t>R</w:t>
            </w:r>
            <w:r w:rsidRPr="00961CFC">
              <w:rPr>
                <w:sz w:val="24"/>
                <w:szCs w:val="24"/>
              </w:rPr>
              <w:t>zeźba i malarstw</w:t>
            </w:r>
            <w:r w:rsidR="00B52A7E">
              <w:rPr>
                <w:sz w:val="24"/>
                <w:szCs w:val="24"/>
              </w:rPr>
              <w:t>o (</w:t>
            </w:r>
            <w:r w:rsidR="00B57C9C">
              <w:rPr>
                <w:sz w:val="24"/>
                <w:szCs w:val="24"/>
              </w:rPr>
              <w:t>freski na ścianach kościołów</w:t>
            </w:r>
            <w:r w:rsidR="00B52A7E">
              <w:rPr>
                <w:sz w:val="24"/>
                <w:szCs w:val="24"/>
              </w:rPr>
              <w:t>). P</w:t>
            </w:r>
            <w:r w:rsidRPr="00961CFC">
              <w:rPr>
                <w:sz w:val="24"/>
                <w:szCs w:val="24"/>
              </w:rPr>
              <w:t xml:space="preserve">olskie zabytki sztuki romańskiej </w:t>
            </w:r>
            <w:r w:rsidR="00AF1A17">
              <w:rPr>
                <w:sz w:val="24"/>
                <w:szCs w:val="24"/>
              </w:rPr>
              <w:t>–</w:t>
            </w:r>
            <w:r w:rsidRPr="00961CFC">
              <w:rPr>
                <w:sz w:val="24"/>
                <w:szCs w:val="24"/>
              </w:rPr>
              <w:t xml:space="preserve"> Drzwi Gnieźnieńskie,</w:t>
            </w:r>
            <w:r w:rsidR="004551F5">
              <w:rPr>
                <w:sz w:val="24"/>
                <w:szCs w:val="24"/>
              </w:rPr>
              <w:t xml:space="preserve"> kolegiata w Tumie</w:t>
            </w:r>
            <w:r w:rsidR="00122D44">
              <w:rPr>
                <w:sz w:val="24"/>
                <w:szCs w:val="24"/>
              </w:rPr>
              <w:t>.</w:t>
            </w:r>
          </w:p>
          <w:p w:rsidR="00EE0964" w:rsidRPr="00961CFC" w:rsidRDefault="00961CFC" w:rsidP="00122D44">
            <w:pPr>
              <w:rPr>
                <w:sz w:val="24"/>
                <w:szCs w:val="24"/>
              </w:rPr>
            </w:pPr>
            <w:r w:rsidRPr="00961CFC">
              <w:rPr>
                <w:sz w:val="24"/>
                <w:szCs w:val="24"/>
              </w:rPr>
              <w:t>Sztuka gotycka – zasięg i czas trwania, architektura</w:t>
            </w:r>
            <w:r w:rsidR="005B090A">
              <w:rPr>
                <w:sz w:val="24"/>
                <w:szCs w:val="24"/>
              </w:rPr>
              <w:t>: katedry i zamki</w:t>
            </w:r>
            <w:r w:rsidRPr="00961CFC">
              <w:rPr>
                <w:sz w:val="24"/>
                <w:szCs w:val="24"/>
              </w:rPr>
              <w:t xml:space="preserve"> (elementy konstrukcji i formy:</w:t>
            </w:r>
            <w:r w:rsidR="005B090A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wertykalizm,</w:t>
            </w:r>
            <w:r w:rsidR="005B090A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sklepienia krzyżowo-żebrowe, łuki przyporowe,</w:t>
            </w:r>
            <w:r w:rsidR="005B090A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szkarpy, łuk ostry,</w:t>
            </w:r>
            <w:r w:rsidR="005B090A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wielkie okna wypełnione witrażami, rozety</w:t>
            </w:r>
            <w:r w:rsidR="005B090A">
              <w:rPr>
                <w:sz w:val="24"/>
                <w:szCs w:val="24"/>
              </w:rPr>
              <w:t>), katedra Notre-Dame w Paryżu,</w:t>
            </w:r>
            <w:r w:rsidR="005B090A" w:rsidRPr="00961CFC">
              <w:rPr>
                <w:sz w:val="24"/>
                <w:szCs w:val="24"/>
              </w:rPr>
              <w:t xml:space="preserve"> </w:t>
            </w:r>
            <w:r w:rsidR="005B090A">
              <w:rPr>
                <w:sz w:val="24"/>
                <w:szCs w:val="24"/>
              </w:rPr>
              <w:t>zamek w Malborku.</w:t>
            </w:r>
            <w:r w:rsidRPr="00961CFC">
              <w:rPr>
                <w:sz w:val="24"/>
                <w:szCs w:val="24"/>
              </w:rPr>
              <w:t xml:space="preserve"> </w:t>
            </w:r>
            <w:r w:rsidR="005B090A">
              <w:rPr>
                <w:sz w:val="24"/>
                <w:szCs w:val="24"/>
              </w:rPr>
              <w:t>R</w:t>
            </w:r>
            <w:r w:rsidRPr="00961CFC">
              <w:rPr>
                <w:sz w:val="24"/>
                <w:szCs w:val="24"/>
              </w:rPr>
              <w:t>zeźba w służbie architektury (tematyka religijna rzeźby i jej funkcje</w:t>
            </w:r>
            <w:r w:rsidR="00122D44">
              <w:rPr>
                <w:sz w:val="24"/>
                <w:szCs w:val="24"/>
              </w:rPr>
              <w:t>:</w:t>
            </w:r>
            <w:r w:rsidRPr="00961CFC">
              <w:rPr>
                <w:sz w:val="24"/>
                <w:szCs w:val="24"/>
              </w:rPr>
              <w:t xml:space="preserve"> </w:t>
            </w:r>
            <w:r w:rsidR="00122D44">
              <w:rPr>
                <w:sz w:val="24"/>
                <w:szCs w:val="24"/>
              </w:rPr>
              <w:t>„</w:t>
            </w:r>
            <w:r w:rsidRPr="00961CFC">
              <w:rPr>
                <w:sz w:val="24"/>
                <w:szCs w:val="24"/>
              </w:rPr>
              <w:t>Biblia ubogich”</w:t>
            </w:r>
            <w:r w:rsidR="005B090A">
              <w:rPr>
                <w:sz w:val="24"/>
                <w:szCs w:val="24"/>
              </w:rPr>
              <w:t xml:space="preserve">) </w:t>
            </w:r>
            <w:r w:rsidR="00AF1A17">
              <w:rPr>
                <w:sz w:val="24"/>
                <w:szCs w:val="24"/>
              </w:rPr>
              <w:t>–</w:t>
            </w:r>
            <w:r w:rsidR="005B090A">
              <w:rPr>
                <w:sz w:val="24"/>
                <w:szCs w:val="24"/>
              </w:rPr>
              <w:t xml:space="preserve"> ołtarz Wita Stwosza w kościele Mariackim w Krakowie.</w:t>
            </w:r>
            <w:r w:rsidR="005B090A" w:rsidRPr="00961CFC">
              <w:rPr>
                <w:sz w:val="24"/>
                <w:szCs w:val="24"/>
              </w:rPr>
              <w:t xml:space="preserve"> </w:t>
            </w:r>
            <w:r w:rsidR="005B090A">
              <w:rPr>
                <w:sz w:val="24"/>
                <w:szCs w:val="24"/>
              </w:rPr>
              <w:t>F</w:t>
            </w:r>
            <w:r w:rsidR="00B57C9C">
              <w:rPr>
                <w:sz w:val="24"/>
                <w:szCs w:val="24"/>
              </w:rPr>
              <w:t xml:space="preserve">reski, </w:t>
            </w:r>
            <w:r w:rsidR="005B090A">
              <w:rPr>
                <w:sz w:val="24"/>
                <w:szCs w:val="24"/>
              </w:rPr>
              <w:t>malarstwo tablicowe</w:t>
            </w:r>
            <w:r w:rsidR="00B57C9C" w:rsidRPr="00961CFC">
              <w:rPr>
                <w:sz w:val="24"/>
                <w:szCs w:val="24"/>
              </w:rPr>
              <w:t xml:space="preserve"> sztuka zdobienia ksiąg</w:t>
            </w:r>
            <w:r w:rsidR="00F05C87">
              <w:rPr>
                <w:sz w:val="24"/>
                <w:szCs w:val="24"/>
              </w:rPr>
              <w:t>,</w:t>
            </w:r>
            <w:r w:rsidR="00B57C9C" w:rsidRPr="00961CFC">
              <w:rPr>
                <w:sz w:val="24"/>
                <w:szCs w:val="24"/>
              </w:rPr>
              <w:t xml:space="preserve"> czyli iluminatorstwo, inicjały, miniatury</w:t>
            </w:r>
            <w:r w:rsidR="005B090A">
              <w:rPr>
                <w:sz w:val="24"/>
                <w:szCs w:val="24"/>
              </w:rPr>
              <w:t xml:space="preserve">. 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B57C9C" w:rsidRPr="00F65AFA" w:rsidRDefault="00B57C9C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</w:tc>
        <w:tc>
          <w:tcPr>
            <w:tcW w:w="2133" w:type="dxa"/>
            <w:shd w:val="clear" w:color="auto" w:fill="auto"/>
          </w:tcPr>
          <w:p w:rsidR="004551F5" w:rsidRPr="004551F5" w:rsidRDefault="004551F5" w:rsidP="00EE0964">
            <w:pPr>
              <w:rPr>
                <w:i/>
                <w:sz w:val="24"/>
                <w:szCs w:val="24"/>
              </w:rPr>
            </w:pPr>
            <w:r w:rsidRPr="004551F5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odrodzenia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961CFC" w:rsidRPr="00961CFC" w:rsidRDefault="009C1A53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961CFC" w:rsidRPr="00961CFC">
              <w:rPr>
                <w:sz w:val="24"/>
                <w:szCs w:val="24"/>
              </w:rPr>
              <w:t xml:space="preserve">asięg i czas trwania, geneza nazwy, fascynacja sztuką antyczną, humanizm, </w:t>
            </w:r>
            <w:r w:rsidR="00B57C9C">
              <w:rPr>
                <w:sz w:val="24"/>
                <w:szCs w:val="24"/>
              </w:rPr>
              <w:t xml:space="preserve">antropocentryzm, </w:t>
            </w:r>
            <w:r w:rsidR="004551F5">
              <w:rPr>
                <w:sz w:val="24"/>
                <w:szCs w:val="24"/>
              </w:rPr>
              <w:t>zmiana pozycji artysty.</w:t>
            </w:r>
          </w:p>
          <w:p w:rsidR="00C369C1" w:rsidRDefault="00B57C9C" w:rsidP="0045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61CFC" w:rsidRPr="00961CFC">
              <w:rPr>
                <w:sz w:val="24"/>
                <w:szCs w:val="24"/>
              </w:rPr>
              <w:t>rchitektura sakralna i świecka (pałace, wille podmiejskie, ratusze, kamienice mieszczańskie, zamki obronne)</w:t>
            </w:r>
            <w:r w:rsidR="00617BB5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i jej cechy charakterystyczne (przewaga kierunków horyzontal</w:t>
            </w:r>
            <w:r w:rsidR="00B52A7E">
              <w:rPr>
                <w:sz w:val="24"/>
                <w:szCs w:val="24"/>
              </w:rPr>
              <w:t xml:space="preserve">nych, </w:t>
            </w:r>
            <w:r w:rsidR="00961CFC" w:rsidRPr="00961CFC">
              <w:rPr>
                <w:sz w:val="24"/>
                <w:szCs w:val="24"/>
              </w:rPr>
              <w:t>harmonia form, łuk półkolisty w oknach, arkadach i innych elementach budowli,</w:t>
            </w:r>
            <w:r w:rsidR="00B52A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krużganki</w:t>
            </w:r>
            <w:r w:rsidR="00B52A7E">
              <w:rPr>
                <w:sz w:val="24"/>
                <w:szCs w:val="24"/>
              </w:rPr>
              <w:t>).</w:t>
            </w:r>
            <w:r w:rsidR="00617BB5">
              <w:rPr>
                <w:sz w:val="24"/>
                <w:szCs w:val="24"/>
              </w:rPr>
              <w:t xml:space="preserve"> </w:t>
            </w:r>
            <w:r w:rsidR="00F1338D">
              <w:rPr>
                <w:sz w:val="24"/>
                <w:szCs w:val="24"/>
              </w:rPr>
              <w:t>Dzieła:</w:t>
            </w:r>
            <w:r w:rsidR="00B52A7E">
              <w:rPr>
                <w:sz w:val="24"/>
                <w:szCs w:val="24"/>
              </w:rPr>
              <w:t xml:space="preserve"> B</w:t>
            </w:r>
            <w:r w:rsidR="00961CFC" w:rsidRPr="00961CFC">
              <w:rPr>
                <w:sz w:val="24"/>
                <w:szCs w:val="24"/>
              </w:rPr>
              <w:t>azylika św. Piotra w Rzymie, świątynia Tempietto w Rzymi</w:t>
            </w:r>
            <w:r>
              <w:rPr>
                <w:sz w:val="24"/>
                <w:szCs w:val="24"/>
              </w:rPr>
              <w:t>e projektu Donato Bramante</w:t>
            </w:r>
            <w:r w:rsidR="00961CFC" w:rsidRPr="00961CFC">
              <w:rPr>
                <w:sz w:val="24"/>
                <w:szCs w:val="24"/>
              </w:rPr>
              <w:t xml:space="preserve">, Villa Rotonda w </w:t>
            </w:r>
            <w:r w:rsidR="00B52A7E">
              <w:rPr>
                <w:sz w:val="24"/>
                <w:szCs w:val="24"/>
              </w:rPr>
              <w:t>Vicenzy projektu Andrei Palladio</w:t>
            </w:r>
            <w:r w:rsidR="00961CFC" w:rsidRPr="00961CFC">
              <w:rPr>
                <w:sz w:val="24"/>
                <w:szCs w:val="24"/>
              </w:rPr>
              <w:t xml:space="preserve">, </w:t>
            </w:r>
            <w:r w:rsidR="004551F5" w:rsidRPr="004551F5">
              <w:rPr>
                <w:sz w:val="24"/>
                <w:szCs w:val="24"/>
              </w:rPr>
              <w:t>przebudowany</w:t>
            </w:r>
            <w:r w:rsidR="004551F5">
              <w:rPr>
                <w:sz w:val="24"/>
                <w:szCs w:val="24"/>
              </w:rPr>
              <w:t xml:space="preserve"> Zamek królewski na</w:t>
            </w:r>
            <w:r w:rsidR="004551F5" w:rsidRPr="004551F5">
              <w:rPr>
                <w:sz w:val="24"/>
                <w:szCs w:val="24"/>
              </w:rPr>
              <w:t xml:space="preserve"> Wawel</w:t>
            </w:r>
            <w:r w:rsidR="004551F5">
              <w:rPr>
                <w:sz w:val="24"/>
                <w:szCs w:val="24"/>
              </w:rPr>
              <w:t>u</w:t>
            </w:r>
            <w:r w:rsidR="004551F5" w:rsidRPr="004551F5">
              <w:rPr>
                <w:sz w:val="24"/>
                <w:szCs w:val="24"/>
              </w:rPr>
              <w:t xml:space="preserve"> w Krakowie</w:t>
            </w:r>
            <w:r w:rsidR="004551F5">
              <w:rPr>
                <w:sz w:val="24"/>
                <w:szCs w:val="24"/>
              </w:rPr>
              <w:t>.</w:t>
            </w:r>
            <w:r w:rsidR="00B52A7E">
              <w:rPr>
                <w:sz w:val="24"/>
                <w:szCs w:val="24"/>
              </w:rPr>
              <w:t xml:space="preserve"> </w:t>
            </w:r>
          </w:p>
          <w:p w:rsidR="00C369C1" w:rsidRDefault="004551F5" w:rsidP="0045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61CFC" w:rsidRPr="00961CFC">
              <w:rPr>
                <w:sz w:val="24"/>
                <w:szCs w:val="24"/>
              </w:rPr>
              <w:t xml:space="preserve">zeźba (architektoniczna </w:t>
            </w:r>
            <w:r w:rsidR="00AF1A17">
              <w:rPr>
                <w:sz w:val="24"/>
                <w:szCs w:val="24"/>
              </w:rPr>
              <w:t>–</w:t>
            </w:r>
            <w:r w:rsidR="00B52A7E">
              <w:rPr>
                <w:sz w:val="24"/>
                <w:szCs w:val="24"/>
              </w:rPr>
              <w:t xml:space="preserve"> relief na fasadach budynków, </w:t>
            </w:r>
            <w:r w:rsidR="00961CFC" w:rsidRPr="00961CFC">
              <w:rPr>
                <w:sz w:val="24"/>
                <w:szCs w:val="24"/>
              </w:rPr>
              <w:t>we wnętrzach i niezależna od budowli</w:t>
            </w:r>
            <w:r w:rsidR="00617BB5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>portrety, popiersia,</w:t>
            </w:r>
            <w:r>
              <w:rPr>
                <w:sz w:val="24"/>
                <w:szCs w:val="24"/>
              </w:rPr>
              <w:t xml:space="preserve"> pomniki konne</w:t>
            </w:r>
            <w:r w:rsidR="00F1338D">
              <w:rPr>
                <w:sz w:val="24"/>
                <w:szCs w:val="24"/>
              </w:rPr>
              <w:t>). Dzieła:</w:t>
            </w:r>
            <w:r w:rsidR="00961CFC" w:rsidRPr="00961CFC">
              <w:rPr>
                <w:sz w:val="24"/>
                <w:szCs w:val="24"/>
              </w:rPr>
              <w:t xml:space="preserve"> </w:t>
            </w:r>
            <w:r w:rsidR="00961CFC" w:rsidRPr="004551F5">
              <w:rPr>
                <w:i/>
                <w:sz w:val="24"/>
                <w:szCs w:val="24"/>
              </w:rPr>
              <w:t xml:space="preserve">Dawid </w:t>
            </w:r>
            <w:r w:rsidR="00961CFC" w:rsidRPr="00961CFC">
              <w:rPr>
                <w:sz w:val="24"/>
                <w:szCs w:val="24"/>
              </w:rPr>
              <w:t xml:space="preserve">autorstwa Donatella, </w:t>
            </w:r>
            <w:r w:rsidRPr="004551F5">
              <w:rPr>
                <w:i/>
                <w:sz w:val="24"/>
                <w:szCs w:val="24"/>
              </w:rPr>
              <w:t>Pieta, Dawid</w:t>
            </w:r>
            <w:r>
              <w:rPr>
                <w:sz w:val="24"/>
                <w:szCs w:val="24"/>
              </w:rPr>
              <w:t xml:space="preserve"> Michała Anioła.</w:t>
            </w:r>
          </w:p>
          <w:p w:rsidR="00EE0964" w:rsidRPr="00961CFC" w:rsidRDefault="004551F5" w:rsidP="00F2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61CFC" w:rsidRPr="00961CFC">
              <w:rPr>
                <w:sz w:val="24"/>
                <w:szCs w:val="24"/>
              </w:rPr>
              <w:t>alarstwo (</w:t>
            </w:r>
            <w:r>
              <w:rPr>
                <w:sz w:val="24"/>
                <w:szCs w:val="24"/>
              </w:rPr>
              <w:t xml:space="preserve">motywy ikonografii chrześcijańskiej i mitologicznej, zastosowana </w:t>
            </w:r>
            <w:r w:rsidR="00961CFC" w:rsidRPr="00961CFC">
              <w:rPr>
                <w:sz w:val="24"/>
                <w:szCs w:val="24"/>
              </w:rPr>
              <w:t>pers</w:t>
            </w:r>
            <w:r>
              <w:rPr>
                <w:sz w:val="24"/>
                <w:szCs w:val="24"/>
              </w:rPr>
              <w:t>pektywa zbieżna, anatomia</w:t>
            </w:r>
            <w:r w:rsidR="00961CFC" w:rsidRPr="00961CFC">
              <w:rPr>
                <w:sz w:val="24"/>
                <w:szCs w:val="24"/>
              </w:rPr>
              <w:t xml:space="preserve">, tematy: </w:t>
            </w:r>
            <w:r>
              <w:rPr>
                <w:sz w:val="24"/>
                <w:szCs w:val="24"/>
              </w:rPr>
              <w:t xml:space="preserve">sceny religijne, </w:t>
            </w:r>
            <w:r w:rsidR="00961CFC" w:rsidRPr="00961CFC">
              <w:rPr>
                <w:sz w:val="24"/>
                <w:szCs w:val="24"/>
              </w:rPr>
              <w:t>portret, sceny mitologiczne, pejzaże towarzyszące portretom i tem</w:t>
            </w:r>
            <w:r>
              <w:rPr>
                <w:sz w:val="24"/>
                <w:szCs w:val="24"/>
              </w:rPr>
              <w:t>atom religijnym), malarstwo</w:t>
            </w:r>
            <w:r w:rsidR="00961CFC" w:rsidRPr="00961CFC">
              <w:rPr>
                <w:sz w:val="24"/>
                <w:szCs w:val="24"/>
              </w:rPr>
              <w:t xml:space="preserve"> Leonarda da Vinci, Rafaela Santi,</w:t>
            </w:r>
            <w:r>
              <w:rPr>
                <w:sz w:val="24"/>
                <w:szCs w:val="24"/>
              </w:rPr>
              <w:t xml:space="preserve"> Michała Anioła, </w:t>
            </w:r>
            <w:r w:rsidR="00961CFC" w:rsidRPr="00961CFC">
              <w:rPr>
                <w:sz w:val="24"/>
                <w:szCs w:val="24"/>
              </w:rPr>
              <w:t>Tycjana</w:t>
            </w:r>
            <w:r>
              <w:rPr>
                <w:sz w:val="24"/>
                <w:szCs w:val="24"/>
              </w:rPr>
              <w:t>, Sandro Boticelli. Renesansowe malarstwo niderla</w:t>
            </w:r>
            <w:r w:rsidR="00B52A7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dzkie – P</w:t>
            </w:r>
            <w:r w:rsidR="00F2642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eter Br</w:t>
            </w:r>
            <w:r w:rsidR="00F26423">
              <w:rPr>
                <w:sz w:val="24"/>
                <w:szCs w:val="24"/>
              </w:rPr>
              <w:t>ue</w:t>
            </w:r>
            <w:r>
              <w:rPr>
                <w:sz w:val="24"/>
                <w:szCs w:val="24"/>
              </w:rPr>
              <w:t>gel i Hieronim Bosch, twórczość niemieckiego artysty Albrechta D</w:t>
            </w:r>
            <w:r w:rsidR="00F26423"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rera.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4551F5" w:rsidRPr="00B22242" w:rsidRDefault="004551F5" w:rsidP="00152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IV.4</w:t>
            </w:r>
          </w:p>
        </w:tc>
        <w:tc>
          <w:tcPr>
            <w:tcW w:w="2133" w:type="dxa"/>
            <w:shd w:val="clear" w:color="auto" w:fill="auto"/>
          </w:tcPr>
          <w:p w:rsidR="004551F5" w:rsidRPr="004551F5" w:rsidRDefault="004551F5" w:rsidP="00EE0964">
            <w:pPr>
              <w:rPr>
                <w:i/>
                <w:sz w:val="24"/>
                <w:szCs w:val="24"/>
              </w:rPr>
            </w:pPr>
            <w:r w:rsidRPr="004551F5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barokowa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961CFC" w:rsidRPr="00961CFC" w:rsidRDefault="00170944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961CFC" w:rsidRPr="00961CFC">
              <w:rPr>
                <w:sz w:val="24"/>
                <w:szCs w:val="24"/>
              </w:rPr>
              <w:t xml:space="preserve">asięg i czas trwania, kontekst historyczny 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 xml:space="preserve"> kontrreformacja,</w:t>
            </w:r>
            <w:r w:rsidR="005937F4">
              <w:t xml:space="preserve"> </w:t>
            </w:r>
            <w:r w:rsidR="005937F4">
              <w:rPr>
                <w:sz w:val="24"/>
                <w:szCs w:val="24"/>
              </w:rPr>
              <w:t>mecenat – królowi</w:t>
            </w:r>
            <w:r w:rsidR="00FB0E27">
              <w:rPr>
                <w:sz w:val="24"/>
                <w:szCs w:val="24"/>
              </w:rPr>
              <w:t>e</w:t>
            </w:r>
            <w:r w:rsidR="005937F4">
              <w:rPr>
                <w:sz w:val="24"/>
                <w:szCs w:val="24"/>
              </w:rPr>
              <w:t>, książę</w:t>
            </w:r>
            <w:r w:rsidR="005937F4" w:rsidRPr="005937F4">
              <w:rPr>
                <w:sz w:val="24"/>
                <w:szCs w:val="24"/>
              </w:rPr>
              <w:t>t</w:t>
            </w:r>
            <w:r w:rsidR="005937F4">
              <w:rPr>
                <w:sz w:val="24"/>
                <w:szCs w:val="24"/>
              </w:rPr>
              <w:t>a, Kościół</w:t>
            </w:r>
            <w:r w:rsidR="00FB0E27">
              <w:rPr>
                <w:sz w:val="24"/>
                <w:szCs w:val="24"/>
              </w:rPr>
              <w:t>,</w:t>
            </w:r>
            <w:r w:rsidR="005937F4">
              <w:rPr>
                <w:sz w:val="24"/>
                <w:szCs w:val="24"/>
              </w:rPr>
              <w:t xml:space="preserve"> bogaci mieszczanie.</w:t>
            </w:r>
          </w:p>
          <w:p w:rsidR="00961CFC" w:rsidRPr="00961CFC" w:rsidRDefault="005937F4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61CFC" w:rsidRPr="00961CFC">
              <w:rPr>
                <w:sz w:val="24"/>
                <w:szCs w:val="24"/>
              </w:rPr>
              <w:t>rchitektura sakralna i świecka (kościoły, rezydencje, pałace i parki</w:t>
            </w:r>
            <w:r w:rsidR="00743EF4">
              <w:rPr>
                <w:sz w:val="24"/>
                <w:szCs w:val="24"/>
              </w:rPr>
              <w:t>)</w:t>
            </w:r>
            <w:r w:rsidR="00FB0E27">
              <w:rPr>
                <w:sz w:val="24"/>
                <w:szCs w:val="24"/>
              </w:rPr>
              <w:t xml:space="preserve"> </w:t>
            </w:r>
            <w:r w:rsidR="00743EF4">
              <w:rPr>
                <w:sz w:val="24"/>
                <w:szCs w:val="24"/>
              </w:rPr>
              <w:t xml:space="preserve">i jej cechy charakterystyczne: </w:t>
            </w:r>
            <w:r w:rsidR="00961CFC" w:rsidRPr="00961CFC">
              <w:rPr>
                <w:sz w:val="24"/>
                <w:szCs w:val="24"/>
              </w:rPr>
              <w:t>reprezentacyjność, dbałość o bogaty wystrój, wszechobecny przepych i monumentalność</w:t>
            </w:r>
            <w:r w:rsidR="00FB0E27">
              <w:rPr>
                <w:sz w:val="24"/>
                <w:szCs w:val="24"/>
              </w:rPr>
              <w:t>;</w:t>
            </w:r>
            <w:r w:rsidR="00961CFC" w:rsidRPr="00961CFC">
              <w:rPr>
                <w:sz w:val="24"/>
                <w:szCs w:val="24"/>
              </w:rPr>
              <w:t xml:space="preserve"> klasyczne bryły tworzące jednak nowe, fantazyjne formy, duże okna, balkony, okazałe tarasy, reprezentacyjne</w:t>
            </w:r>
            <w:r w:rsidR="008A3ACF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schody, architektura ogrodowa: fontan</w:t>
            </w:r>
            <w:r w:rsidR="00743EF4">
              <w:rPr>
                <w:sz w:val="24"/>
                <w:szCs w:val="24"/>
              </w:rPr>
              <w:t>ny, kaskady, altany.</w:t>
            </w:r>
            <w:r w:rsidR="008A3ACF">
              <w:rPr>
                <w:sz w:val="24"/>
                <w:szCs w:val="24"/>
              </w:rPr>
              <w:t xml:space="preserve"> </w:t>
            </w:r>
            <w:r w:rsidR="00743EF4">
              <w:rPr>
                <w:sz w:val="24"/>
                <w:szCs w:val="24"/>
              </w:rPr>
              <w:t xml:space="preserve">Budowle: </w:t>
            </w:r>
            <w:r w:rsidR="00743EF4" w:rsidRPr="00743EF4">
              <w:rPr>
                <w:sz w:val="24"/>
                <w:szCs w:val="24"/>
              </w:rPr>
              <w:t>Francesco Borrom</w:t>
            </w:r>
            <w:r w:rsidR="00743EF4">
              <w:rPr>
                <w:sz w:val="24"/>
                <w:szCs w:val="24"/>
              </w:rPr>
              <w:t>ini</w:t>
            </w:r>
            <w:r w:rsidR="00FB0E27">
              <w:rPr>
                <w:sz w:val="24"/>
                <w:szCs w:val="24"/>
              </w:rPr>
              <w:t>, k</w:t>
            </w:r>
            <w:r w:rsidR="00743EF4">
              <w:rPr>
                <w:sz w:val="24"/>
                <w:szCs w:val="24"/>
              </w:rPr>
              <w:t xml:space="preserve">ościół San Carlo w Rzymie, </w:t>
            </w:r>
            <w:r w:rsidR="00961CFC" w:rsidRPr="00961CFC">
              <w:rPr>
                <w:sz w:val="24"/>
                <w:szCs w:val="24"/>
              </w:rPr>
              <w:t xml:space="preserve">bazylika św. </w:t>
            </w:r>
            <w:r w:rsidR="00961CFC" w:rsidRPr="00961CFC">
              <w:rPr>
                <w:sz w:val="24"/>
                <w:szCs w:val="24"/>
              </w:rPr>
              <w:lastRenderedPageBreak/>
              <w:t>Piotra w Rzymie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 xml:space="preserve"> ukończenie budowy fasady i kolumnada Berniniego, kościół Il Gesu w Rzymie</w:t>
            </w:r>
            <w:r w:rsidR="00743EF4">
              <w:rPr>
                <w:sz w:val="24"/>
                <w:szCs w:val="24"/>
              </w:rPr>
              <w:t>, pałac w Wersalu pod Paryżem, Pałac króla Jana III Sobieskiego w Wilanowie.</w:t>
            </w:r>
          </w:p>
          <w:p w:rsidR="00C369C1" w:rsidRDefault="00743EF4" w:rsidP="0074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Rzeźba</w:t>
            </w:r>
            <w:r w:rsidR="008A3AC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siła ekspresji, </w:t>
            </w:r>
            <w:r w:rsidRPr="00961CFC">
              <w:rPr>
                <w:sz w:val="24"/>
                <w:szCs w:val="24"/>
              </w:rPr>
              <w:t>akcentowanie k</w:t>
            </w:r>
            <w:r>
              <w:rPr>
                <w:sz w:val="24"/>
                <w:szCs w:val="24"/>
              </w:rPr>
              <w:t>ontrastów, efekty światłocienia</w:t>
            </w:r>
            <w:r w:rsidRPr="00961CF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dynamizm osiągany</w:t>
            </w:r>
            <w:r w:rsidRPr="00743EF4">
              <w:rPr>
                <w:sz w:val="24"/>
                <w:szCs w:val="24"/>
              </w:rPr>
              <w:t xml:space="preserve"> dzięki kierunkom skośnym, diagonalnym i</w:t>
            </w:r>
            <w:r w:rsidR="008A3ACF">
              <w:rPr>
                <w:sz w:val="24"/>
                <w:szCs w:val="24"/>
              </w:rPr>
              <w:t xml:space="preserve"> </w:t>
            </w:r>
            <w:r w:rsidRPr="00743EF4">
              <w:rPr>
                <w:sz w:val="24"/>
                <w:szCs w:val="24"/>
              </w:rPr>
              <w:t>spir</w:t>
            </w:r>
            <w:r>
              <w:rPr>
                <w:sz w:val="24"/>
                <w:szCs w:val="24"/>
              </w:rPr>
              <w:t>alnej formie. R</w:t>
            </w:r>
            <w:r w:rsidRPr="00743EF4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eźby wielopostaciowe. R</w:t>
            </w:r>
            <w:r w:rsidRPr="00743EF4">
              <w:rPr>
                <w:sz w:val="24"/>
                <w:szCs w:val="24"/>
              </w:rPr>
              <w:t>zeźbiarskie dekoracje kościołów i pałaców, re</w:t>
            </w:r>
            <w:r>
              <w:rPr>
                <w:sz w:val="24"/>
                <w:szCs w:val="24"/>
              </w:rPr>
              <w:t>prezentacyjne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nagrobki. Łączenie rzeźby z architekturą</w:t>
            </w:r>
            <w:r w:rsidR="00FB0E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np.</w:t>
            </w:r>
            <w:r w:rsidRPr="00743EF4">
              <w:rPr>
                <w:sz w:val="24"/>
                <w:szCs w:val="24"/>
              </w:rPr>
              <w:t xml:space="preserve"> fontanny.</w:t>
            </w:r>
          </w:p>
          <w:p w:rsidR="00C369C1" w:rsidRDefault="00743EF4" w:rsidP="0074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Rzeźby Giovanni Lorenzo Bernini </w:t>
            </w:r>
            <w:r w:rsidRPr="00743EF4">
              <w:rPr>
                <w:i/>
                <w:sz w:val="24"/>
                <w:szCs w:val="24"/>
              </w:rPr>
              <w:t>Dawid,</w:t>
            </w:r>
            <w:r w:rsidR="008A3ACF">
              <w:rPr>
                <w:i/>
                <w:sz w:val="24"/>
                <w:szCs w:val="24"/>
              </w:rPr>
              <w:t xml:space="preserve"> </w:t>
            </w:r>
            <w:r w:rsidRPr="00743EF4">
              <w:rPr>
                <w:i/>
                <w:sz w:val="24"/>
                <w:szCs w:val="24"/>
              </w:rPr>
              <w:t>Ekstaza św.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3EF4">
              <w:rPr>
                <w:i/>
                <w:sz w:val="24"/>
                <w:szCs w:val="24"/>
              </w:rPr>
              <w:t>Teresy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E0964" w:rsidRPr="00961CFC" w:rsidRDefault="00743EF4" w:rsidP="00FB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61CFC" w:rsidRPr="00961CFC">
              <w:rPr>
                <w:sz w:val="24"/>
                <w:szCs w:val="24"/>
              </w:rPr>
              <w:t>alarstwo (dynamizm kompozycji, form, światłocień, bogactwo kolorystyczne, gra światła, tematy: portret, pejzaż, sceny religijne, mitologiczne, rodzajowe, martwa natura), twórczość Caravaggia, Rembrandta v</w:t>
            </w:r>
            <w:r>
              <w:rPr>
                <w:sz w:val="24"/>
                <w:szCs w:val="24"/>
              </w:rPr>
              <w:t>an Rijna, Petera Paula Rubensa,</w:t>
            </w:r>
            <w:r w:rsidR="00961CFC" w:rsidRPr="00961CFC">
              <w:rPr>
                <w:sz w:val="24"/>
                <w:szCs w:val="24"/>
              </w:rPr>
              <w:t xml:space="preserve"> </w:t>
            </w:r>
            <w:r w:rsidRPr="00743EF4">
              <w:rPr>
                <w:sz w:val="24"/>
                <w:szCs w:val="24"/>
              </w:rPr>
              <w:t>Diego Velazquez</w:t>
            </w:r>
            <w:r>
              <w:rPr>
                <w:sz w:val="24"/>
                <w:szCs w:val="24"/>
              </w:rPr>
              <w:t>a,</w:t>
            </w:r>
            <w:r w:rsidR="00961CFC" w:rsidRPr="00961C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</w:t>
            </w:r>
            <w:r w:rsidR="00FB0E2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Vermeer</w:t>
            </w:r>
            <w:r w:rsidR="00FB0E2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van Delft.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Czaszka jako motyw</w:t>
            </w:r>
            <w:r w:rsidRPr="00743EF4">
              <w:rPr>
                <w:sz w:val="24"/>
                <w:szCs w:val="24"/>
              </w:rPr>
              <w:t xml:space="preserve"> barokowych martwych natur symbolizująca myśl o przemijaniu</w:t>
            </w:r>
            <w:r w:rsidR="008A3ACF">
              <w:rPr>
                <w:sz w:val="24"/>
                <w:szCs w:val="24"/>
              </w:rPr>
              <w:t xml:space="preserve"> </w:t>
            </w:r>
            <w:r w:rsidRPr="00743EF4">
              <w:rPr>
                <w:sz w:val="24"/>
                <w:szCs w:val="24"/>
              </w:rPr>
              <w:t xml:space="preserve">oraz marności życia i dóbr doczesnych. </w:t>
            </w:r>
            <w:r>
              <w:rPr>
                <w:sz w:val="24"/>
                <w:szCs w:val="24"/>
              </w:rPr>
              <w:t xml:space="preserve">tzw. </w:t>
            </w:r>
            <w:r w:rsidR="00FB0E27">
              <w:rPr>
                <w:i/>
                <w:sz w:val="24"/>
                <w:szCs w:val="24"/>
              </w:rPr>
              <w:t>v</w:t>
            </w:r>
            <w:r w:rsidR="00FB0E27" w:rsidRPr="00743EF4">
              <w:rPr>
                <w:i/>
                <w:sz w:val="24"/>
                <w:szCs w:val="24"/>
              </w:rPr>
              <w:t>anitas</w:t>
            </w:r>
            <w:r w:rsidRPr="00743EF4">
              <w:rPr>
                <w:i/>
                <w:sz w:val="24"/>
                <w:szCs w:val="24"/>
              </w:rPr>
              <w:t>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Pr="00B22242" w:rsidRDefault="00152987" w:rsidP="00152987">
            <w:pPr>
              <w:jc w:val="center"/>
              <w:rPr>
                <w:b/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</w:tc>
        <w:tc>
          <w:tcPr>
            <w:tcW w:w="2133" w:type="dxa"/>
            <w:shd w:val="clear" w:color="auto" w:fill="auto"/>
          </w:tcPr>
          <w:p w:rsidR="004551F5" w:rsidRPr="004551F5" w:rsidRDefault="004551F5" w:rsidP="00EE0964">
            <w:pPr>
              <w:rPr>
                <w:i/>
                <w:sz w:val="24"/>
                <w:szCs w:val="24"/>
              </w:rPr>
            </w:pPr>
            <w:r w:rsidRPr="004551F5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FB0E27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XVIII wieku</w:t>
            </w:r>
          </w:p>
        </w:tc>
        <w:tc>
          <w:tcPr>
            <w:tcW w:w="5560" w:type="dxa"/>
            <w:shd w:val="clear" w:color="auto" w:fill="auto"/>
          </w:tcPr>
          <w:p w:rsidR="00961CFC" w:rsidRPr="00961CFC" w:rsidRDefault="00F1338D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961CFC" w:rsidRPr="00961CFC">
              <w:rPr>
                <w:sz w:val="24"/>
                <w:szCs w:val="24"/>
              </w:rPr>
              <w:t xml:space="preserve">asięg i czas trwania, geneza nazwy, kontekst historyczny 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 xml:space="preserve"> oświecenie, </w:t>
            </w:r>
            <w:r w:rsidR="00CB665A" w:rsidRPr="00CB665A">
              <w:rPr>
                <w:sz w:val="24"/>
                <w:szCs w:val="24"/>
              </w:rPr>
              <w:t>Wielka Rewolucja Francuska, a wraz z nią idea społeczeństwa obywatelskiego</w:t>
            </w:r>
            <w:r w:rsidR="00CB665A">
              <w:rPr>
                <w:sz w:val="24"/>
                <w:szCs w:val="24"/>
              </w:rPr>
              <w:t>,</w:t>
            </w:r>
            <w:r w:rsidR="00CB665A" w:rsidRPr="00CB665A">
              <w:rPr>
                <w:sz w:val="24"/>
                <w:szCs w:val="24"/>
              </w:rPr>
              <w:t xml:space="preserve"> </w:t>
            </w:r>
            <w:r w:rsidR="00CB665A">
              <w:rPr>
                <w:sz w:val="24"/>
                <w:szCs w:val="24"/>
              </w:rPr>
              <w:t xml:space="preserve">kontekst filozoficzny – </w:t>
            </w:r>
            <w:r w:rsidR="00CB665A" w:rsidRPr="00CB665A">
              <w:rPr>
                <w:sz w:val="24"/>
                <w:szCs w:val="24"/>
              </w:rPr>
              <w:t>racjo</w:t>
            </w:r>
            <w:r w:rsidR="00CB665A">
              <w:rPr>
                <w:sz w:val="24"/>
                <w:szCs w:val="24"/>
              </w:rPr>
              <w:t>nalizm. Antyk jako</w:t>
            </w:r>
            <w:r w:rsidR="00CB665A" w:rsidRPr="00CB665A">
              <w:rPr>
                <w:sz w:val="24"/>
                <w:szCs w:val="24"/>
              </w:rPr>
              <w:t xml:space="preserve"> </w:t>
            </w:r>
            <w:r w:rsidR="00CB665A">
              <w:rPr>
                <w:sz w:val="24"/>
                <w:szCs w:val="24"/>
              </w:rPr>
              <w:t xml:space="preserve">wzór dla </w:t>
            </w:r>
            <w:r w:rsidR="00CB665A" w:rsidRPr="00CB665A">
              <w:rPr>
                <w:sz w:val="24"/>
                <w:szCs w:val="24"/>
              </w:rPr>
              <w:t>artystów</w:t>
            </w:r>
            <w:r w:rsidR="008A3AC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CB665A">
              <w:rPr>
                <w:sz w:val="24"/>
                <w:szCs w:val="24"/>
              </w:rPr>
              <w:t xml:space="preserve"> ludzi wykształconych</w:t>
            </w:r>
            <w:r w:rsidR="00CB665A" w:rsidRPr="00CB665A">
              <w:rPr>
                <w:sz w:val="24"/>
                <w:szCs w:val="24"/>
              </w:rPr>
              <w:t>, którzy sprzedawali swoje dzieła tworzone na zamówienie zamożnych mieszczan, burżuazji i rządzących.</w:t>
            </w:r>
            <w:r w:rsidR="00CB665A">
              <w:rPr>
                <w:sz w:val="24"/>
                <w:szCs w:val="24"/>
              </w:rPr>
              <w:t xml:space="preserve"> I</w:t>
            </w:r>
            <w:r w:rsidR="00961CFC" w:rsidRPr="00961CFC">
              <w:rPr>
                <w:sz w:val="24"/>
                <w:szCs w:val="24"/>
              </w:rPr>
              <w:t>nspiracje sztuką antyczną:</w:t>
            </w:r>
            <w:r w:rsidR="008A3ACF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przemyślana komp</w:t>
            </w:r>
            <w:r w:rsidR="00CB665A">
              <w:rPr>
                <w:sz w:val="24"/>
                <w:szCs w:val="24"/>
              </w:rPr>
              <w:t xml:space="preserve">ozycja, </w:t>
            </w:r>
            <w:r w:rsidR="00961CFC" w:rsidRPr="00961CFC">
              <w:rPr>
                <w:sz w:val="24"/>
                <w:szCs w:val="24"/>
              </w:rPr>
              <w:t>dominacja statyki, harmonii, przewaga kształtu nad barwą,</w:t>
            </w:r>
            <w:r w:rsidR="00CB665A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idealizm</w:t>
            </w:r>
            <w:r w:rsidR="00EB0C2D">
              <w:rPr>
                <w:sz w:val="24"/>
                <w:szCs w:val="24"/>
              </w:rPr>
              <w:t>.</w:t>
            </w:r>
          </w:p>
          <w:p w:rsidR="00961CFC" w:rsidRPr="00961CFC" w:rsidRDefault="00CB665A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61CFC" w:rsidRPr="00961CFC">
              <w:rPr>
                <w:sz w:val="24"/>
                <w:szCs w:val="24"/>
              </w:rPr>
              <w:t>rchitektura świecka i sakralna (kopie budowli antycznych z ich konstrukcją i formą, budowle sakralne, założenia pałacowe,</w:t>
            </w:r>
            <w:r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atusze,</w:t>
            </w:r>
            <w:r w:rsidR="008A3ACF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teatry, łuki triumfalne, nowoczesna urbanistyka miast)</w:t>
            </w:r>
            <w:r w:rsidR="00EB0C2D">
              <w:rPr>
                <w:sz w:val="24"/>
                <w:szCs w:val="24"/>
              </w:rPr>
              <w:t>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Budowle: kościół św. Genowefy</w:t>
            </w:r>
            <w:r w:rsidR="00EB0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(Panteon) </w:t>
            </w:r>
            <w:r w:rsidR="00961CFC" w:rsidRPr="00961CFC">
              <w:rPr>
                <w:sz w:val="24"/>
                <w:szCs w:val="24"/>
              </w:rPr>
              <w:t>w Paryżu autorstwa J.G. Soufflot, kościół św. Magdaleny w Paryżu,</w:t>
            </w:r>
            <w:r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 xml:space="preserve">Łuk Triumfalny na placu Gwiazdy w Paryżu, </w:t>
            </w:r>
            <w:r>
              <w:rPr>
                <w:sz w:val="24"/>
                <w:szCs w:val="24"/>
              </w:rPr>
              <w:t xml:space="preserve">Brama </w:t>
            </w:r>
            <w:r>
              <w:rPr>
                <w:sz w:val="24"/>
                <w:szCs w:val="24"/>
              </w:rPr>
              <w:lastRenderedPageBreak/>
              <w:t>Brandenburska w Berlinie.</w:t>
            </w:r>
          </w:p>
          <w:p w:rsidR="00961CFC" w:rsidRPr="00961CFC" w:rsidRDefault="00CB665A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61CFC" w:rsidRPr="00961CFC">
              <w:rPr>
                <w:sz w:val="24"/>
                <w:szCs w:val="24"/>
              </w:rPr>
              <w:t>zeźba (wzory antyczne, temat: człowiek, rodzaje jego działalności, cnoty, obowiązki, klasyczne zasady kompo</w:t>
            </w:r>
            <w:r>
              <w:rPr>
                <w:sz w:val="24"/>
                <w:szCs w:val="24"/>
              </w:rPr>
              <w:t>zycji i idealizację kształtów). Dzieła: rzeźby Antonio Canovy</w:t>
            </w:r>
            <w:r w:rsidR="00961CFC" w:rsidRPr="00961CFC">
              <w:rPr>
                <w:sz w:val="24"/>
                <w:szCs w:val="24"/>
              </w:rPr>
              <w:t xml:space="preserve">, </w:t>
            </w:r>
            <w:r w:rsidR="00961CFC" w:rsidRPr="003B17C7">
              <w:rPr>
                <w:sz w:val="24"/>
                <w:szCs w:val="24"/>
              </w:rPr>
              <w:t xml:space="preserve">pomnik </w:t>
            </w:r>
            <w:r w:rsidRPr="003B17C7">
              <w:rPr>
                <w:sz w:val="24"/>
                <w:szCs w:val="24"/>
              </w:rPr>
              <w:t xml:space="preserve">Mikołaja Kopernika, pomnik </w:t>
            </w:r>
            <w:r w:rsidR="00961CFC" w:rsidRPr="003B17C7">
              <w:rPr>
                <w:sz w:val="24"/>
                <w:szCs w:val="24"/>
              </w:rPr>
              <w:t>księcia J</w:t>
            </w:r>
            <w:r w:rsidRPr="003B17C7">
              <w:rPr>
                <w:sz w:val="24"/>
                <w:szCs w:val="24"/>
              </w:rPr>
              <w:t xml:space="preserve">ózefa Poniatowskiego na koniu </w:t>
            </w:r>
            <w:r>
              <w:rPr>
                <w:sz w:val="24"/>
                <w:szCs w:val="24"/>
              </w:rPr>
              <w:t>Berthel</w:t>
            </w:r>
            <w:r w:rsidR="00571CC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Thorwaldsen</w:t>
            </w:r>
            <w:r w:rsidR="00571CC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961CFC" w:rsidRPr="00961CFC" w:rsidRDefault="00CB665A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61CFC" w:rsidRPr="00961CFC">
              <w:rPr>
                <w:sz w:val="24"/>
                <w:szCs w:val="24"/>
              </w:rPr>
              <w:t>alarstwo (klasyczne zasady kompozycji, brak mocnych kontrastów, przewaga rysunku nad barwą, idealizacja,</w:t>
            </w:r>
            <w:r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tematy: portrety, wydarzenia z okresu starożytności oraz sceny mitologiczne).</w:t>
            </w:r>
            <w:r>
              <w:rPr>
                <w:sz w:val="24"/>
                <w:szCs w:val="24"/>
              </w:rPr>
              <w:t xml:space="preserve"> Dzieła: </w:t>
            </w:r>
            <w:r w:rsidR="00571CC3">
              <w:rPr>
                <w:sz w:val="24"/>
                <w:szCs w:val="24"/>
              </w:rPr>
              <w:t>Jacques Louis David,</w:t>
            </w:r>
            <w:r w:rsidR="00571CC3" w:rsidRPr="00CB665A">
              <w:rPr>
                <w:i/>
                <w:sz w:val="24"/>
                <w:szCs w:val="24"/>
              </w:rPr>
              <w:t xml:space="preserve"> </w:t>
            </w:r>
            <w:r w:rsidRPr="00CB665A">
              <w:rPr>
                <w:i/>
                <w:sz w:val="24"/>
                <w:szCs w:val="24"/>
              </w:rPr>
              <w:t>Śmierć Marata,</w:t>
            </w:r>
            <w:r w:rsidR="00961CFC" w:rsidRPr="00CB665A">
              <w:rPr>
                <w:i/>
                <w:sz w:val="24"/>
                <w:szCs w:val="24"/>
              </w:rPr>
              <w:t xml:space="preserve"> Przysięga Horacjuszy</w:t>
            </w:r>
            <w:r>
              <w:rPr>
                <w:sz w:val="24"/>
                <w:szCs w:val="24"/>
              </w:rPr>
              <w:t>.</w:t>
            </w:r>
          </w:p>
          <w:p w:rsidR="00EE0964" w:rsidRPr="00961CFC" w:rsidRDefault="00CB665A" w:rsidP="0057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61CFC" w:rsidRPr="00961CFC">
              <w:rPr>
                <w:sz w:val="24"/>
                <w:szCs w:val="24"/>
              </w:rPr>
              <w:t xml:space="preserve">olska sztuka klasycystyczna 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 xml:space="preserve"> mecenat artystyczny króla Stanisława Augusta, pałac Na Wodzie, należący do kompleksu Łazienek autorstwa D. Merliniego i J.Ch. Kamsetzera, zbór ewangelicki Świętej Trójcy w Warszawie autorstwa Sz.B. Zuga,</w:t>
            </w:r>
            <w:r w:rsidR="00571CC3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Teatr Wielki w Warszawie autorstwa A. Corazzi, Belweder,</w:t>
            </w:r>
            <w:r w:rsidR="00571CC3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polski dworek szlachecki, widoki Warszawy (weduty)</w:t>
            </w:r>
            <w:r w:rsidR="00571CC3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 xml:space="preserve">Canaletta, </w:t>
            </w:r>
            <w:r w:rsidR="00571CC3" w:rsidRPr="00961CFC">
              <w:rPr>
                <w:sz w:val="24"/>
                <w:szCs w:val="24"/>
              </w:rPr>
              <w:t>M. Bacciarelli</w:t>
            </w:r>
            <w:r w:rsidR="00571CC3">
              <w:rPr>
                <w:sz w:val="24"/>
                <w:szCs w:val="24"/>
              </w:rPr>
              <w:t>,</w:t>
            </w:r>
            <w:r w:rsidR="00571CC3" w:rsidRPr="00961CFC">
              <w:rPr>
                <w:sz w:val="24"/>
                <w:szCs w:val="24"/>
              </w:rPr>
              <w:t xml:space="preserve"> </w:t>
            </w:r>
            <w:r w:rsidR="00961CFC" w:rsidRPr="003B17C7">
              <w:rPr>
                <w:i/>
                <w:sz w:val="24"/>
                <w:szCs w:val="24"/>
              </w:rPr>
              <w:t>Stanisław August w stroju koronacyjnym</w:t>
            </w:r>
            <w:r w:rsidR="00571CC3">
              <w:rPr>
                <w:sz w:val="24"/>
                <w:szCs w:val="24"/>
              </w:rPr>
              <w:t>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Pr="00B22242" w:rsidRDefault="00152987" w:rsidP="00152987">
            <w:pPr>
              <w:jc w:val="center"/>
              <w:rPr>
                <w:b/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</w:tc>
        <w:tc>
          <w:tcPr>
            <w:tcW w:w="2133" w:type="dxa"/>
            <w:shd w:val="clear" w:color="auto" w:fill="auto"/>
          </w:tcPr>
          <w:p w:rsidR="004551F5" w:rsidRPr="00CB665A" w:rsidRDefault="004551F5" w:rsidP="00EE0964">
            <w:pPr>
              <w:rPr>
                <w:i/>
                <w:sz w:val="24"/>
                <w:szCs w:val="24"/>
              </w:rPr>
            </w:pPr>
            <w:r w:rsidRPr="00CB665A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XIX wieku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961CFC" w:rsidRPr="00961CFC" w:rsidRDefault="00E35CDB" w:rsidP="00961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E0BFD">
              <w:rPr>
                <w:sz w:val="24"/>
                <w:szCs w:val="24"/>
              </w:rPr>
              <w:t xml:space="preserve">ontekst historyczny i społeczny </w:t>
            </w:r>
            <w:r w:rsidR="00AF1A17">
              <w:rPr>
                <w:sz w:val="24"/>
                <w:szCs w:val="24"/>
              </w:rPr>
              <w:t>–</w:t>
            </w:r>
            <w:r w:rsidR="00FE0BFD"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 xml:space="preserve">ruchy narodowowyzwoleńcze, </w:t>
            </w:r>
            <w:r w:rsidR="00FE0BFD">
              <w:rPr>
                <w:sz w:val="24"/>
                <w:szCs w:val="24"/>
              </w:rPr>
              <w:t>rewolucja przemysłowa XIX wieku.</w:t>
            </w:r>
          </w:p>
          <w:p w:rsidR="00FE0BFD" w:rsidRPr="00961CFC" w:rsidRDefault="00FE0BFD" w:rsidP="00FE0BFD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Architektura XIX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961CFC">
              <w:rPr>
                <w:sz w:val="24"/>
                <w:szCs w:val="24"/>
              </w:rPr>
              <w:t xml:space="preserve"> inspiracje minionymi stylami</w:t>
            </w:r>
            <w:r w:rsidR="0075581A"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eklektyzm</w:t>
            </w:r>
            <w:r w:rsidR="0075581A">
              <w:rPr>
                <w:sz w:val="24"/>
                <w:szCs w:val="24"/>
              </w:rPr>
              <w:t>,</w:t>
            </w:r>
            <w:r w:rsidR="008A3ACF">
              <w:rPr>
                <w:sz w:val="24"/>
                <w:szCs w:val="24"/>
              </w:rPr>
              <w:t xml:space="preserve"> </w:t>
            </w:r>
            <w:r w:rsidRPr="00FE0BFD">
              <w:rPr>
                <w:sz w:val="24"/>
                <w:szCs w:val="24"/>
              </w:rPr>
              <w:t>czyli łączenie w jednej budowli różnych elementów wyb</w:t>
            </w:r>
            <w:r>
              <w:rPr>
                <w:sz w:val="24"/>
                <w:szCs w:val="24"/>
              </w:rPr>
              <w:t xml:space="preserve">ranych ze stylów historycznych: </w:t>
            </w:r>
            <w:r w:rsidRPr="00FE0BFD">
              <w:rPr>
                <w:sz w:val="24"/>
                <w:szCs w:val="24"/>
              </w:rPr>
              <w:t xml:space="preserve">style neo-: neogotyk, neorenesans, neobarok, neoklasycyzm. </w:t>
            </w:r>
            <w:r>
              <w:rPr>
                <w:sz w:val="24"/>
                <w:szCs w:val="24"/>
              </w:rPr>
              <w:t>O</w:t>
            </w:r>
            <w:r w:rsidRPr="00FE0BFD">
              <w:rPr>
                <w:sz w:val="24"/>
                <w:szCs w:val="24"/>
              </w:rPr>
              <w:t>biekty związane z rozwojem przemysłu – fabryki, koleje, mosty.</w:t>
            </w:r>
            <w:r w:rsidRPr="00961CFC">
              <w:rPr>
                <w:sz w:val="24"/>
                <w:szCs w:val="24"/>
              </w:rPr>
              <w:t xml:space="preserve"> Statua Wolności</w:t>
            </w:r>
            <w:r>
              <w:rPr>
                <w:sz w:val="24"/>
                <w:szCs w:val="24"/>
              </w:rPr>
              <w:t>,</w:t>
            </w:r>
            <w:r w:rsidRPr="00961CFC">
              <w:rPr>
                <w:sz w:val="24"/>
                <w:szCs w:val="24"/>
              </w:rPr>
              <w:t xml:space="preserve"> </w:t>
            </w:r>
            <w:r w:rsidR="0075581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ost Brookliński</w:t>
            </w:r>
            <w:r w:rsidRPr="00961CFC">
              <w:rPr>
                <w:sz w:val="24"/>
                <w:szCs w:val="24"/>
              </w:rPr>
              <w:t xml:space="preserve"> w N</w:t>
            </w:r>
            <w:r>
              <w:rPr>
                <w:sz w:val="24"/>
                <w:szCs w:val="24"/>
              </w:rPr>
              <w:t>owym Jorku</w:t>
            </w:r>
            <w:r w:rsidRPr="00961CFC">
              <w:rPr>
                <w:sz w:val="24"/>
                <w:szCs w:val="24"/>
              </w:rPr>
              <w:t>, wieża Eiffla w Paryżu,</w:t>
            </w:r>
            <w:r>
              <w:rPr>
                <w:sz w:val="24"/>
                <w:szCs w:val="24"/>
              </w:rPr>
              <w:t xml:space="preserve"> zamek w Kórniku.</w:t>
            </w:r>
          </w:p>
          <w:p w:rsidR="00961CFC" w:rsidRPr="00961CFC" w:rsidRDefault="00E35CDB" w:rsidP="00961CFC">
            <w:pPr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  <w:u w:val="single"/>
              </w:rPr>
              <w:t>Romantyzm</w:t>
            </w:r>
            <w:r w:rsidR="008A3AC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</w:t>
            </w:r>
            <w:r w:rsidR="00961CFC" w:rsidRPr="00961CFC">
              <w:rPr>
                <w:sz w:val="24"/>
                <w:szCs w:val="24"/>
              </w:rPr>
              <w:t xml:space="preserve">alarstwo </w:t>
            </w:r>
            <w:r w:rsidR="00AF1A17">
              <w:rPr>
                <w:sz w:val="24"/>
                <w:szCs w:val="24"/>
              </w:rPr>
              <w:t>–</w:t>
            </w:r>
            <w:r w:rsidR="00961CFC" w:rsidRPr="00961CFC">
              <w:rPr>
                <w:sz w:val="24"/>
                <w:szCs w:val="24"/>
              </w:rPr>
              <w:t xml:space="preserve"> inspiracje i motywy (średniowiecze, legendy, baśnie, dzika natura, niezwykłość, wolność jednostki, dokumentowanie na obrazach wy</w:t>
            </w:r>
            <w:r w:rsidR="00FE0BFD">
              <w:rPr>
                <w:sz w:val="24"/>
                <w:szCs w:val="24"/>
              </w:rPr>
              <w:t>darzeń współczesnych artystom). Dzieła:</w:t>
            </w:r>
            <w:r w:rsidR="00961CFC" w:rsidRPr="00961CFC">
              <w:rPr>
                <w:sz w:val="24"/>
                <w:szCs w:val="24"/>
              </w:rPr>
              <w:t xml:space="preserve"> </w:t>
            </w:r>
            <w:r w:rsidR="00FE0BFD">
              <w:rPr>
                <w:sz w:val="24"/>
                <w:szCs w:val="24"/>
              </w:rPr>
              <w:lastRenderedPageBreak/>
              <w:t xml:space="preserve">Eugene </w:t>
            </w:r>
            <w:r w:rsidR="00FE0BFD" w:rsidRPr="00961CFC">
              <w:rPr>
                <w:sz w:val="24"/>
                <w:szCs w:val="24"/>
              </w:rPr>
              <w:t>Delacroix</w:t>
            </w:r>
            <w:r w:rsidR="0075581A">
              <w:rPr>
                <w:sz w:val="24"/>
                <w:szCs w:val="24"/>
              </w:rPr>
              <w:t>,</w:t>
            </w:r>
            <w:r w:rsidR="00FE0BFD" w:rsidRPr="00FE0BFD">
              <w:rPr>
                <w:i/>
                <w:sz w:val="24"/>
                <w:szCs w:val="24"/>
              </w:rPr>
              <w:t xml:space="preserve"> </w:t>
            </w:r>
            <w:r w:rsidR="00961CFC" w:rsidRPr="00FE0BFD">
              <w:rPr>
                <w:i/>
                <w:sz w:val="24"/>
                <w:szCs w:val="24"/>
              </w:rPr>
              <w:t>Wolność wiodąca lud na barykady</w:t>
            </w:r>
            <w:r w:rsidR="00961CFC" w:rsidRPr="00961CFC">
              <w:rPr>
                <w:sz w:val="24"/>
                <w:szCs w:val="24"/>
              </w:rPr>
              <w:t>,</w:t>
            </w:r>
            <w:r w:rsidR="00FE0BFD">
              <w:t xml:space="preserve"> </w:t>
            </w:r>
            <w:r w:rsidR="00FE0BFD" w:rsidRPr="00FE0BFD">
              <w:rPr>
                <w:sz w:val="24"/>
                <w:szCs w:val="24"/>
              </w:rPr>
              <w:t xml:space="preserve">Caspar David Friedrich, </w:t>
            </w:r>
            <w:r w:rsidR="00FE0BFD" w:rsidRPr="00FE0BFD">
              <w:rPr>
                <w:i/>
                <w:sz w:val="24"/>
                <w:szCs w:val="24"/>
              </w:rPr>
              <w:t xml:space="preserve">Dwaj </w:t>
            </w:r>
            <w:r w:rsidR="00FE0BFD">
              <w:rPr>
                <w:i/>
                <w:sz w:val="24"/>
                <w:szCs w:val="24"/>
              </w:rPr>
              <w:t>mężczyźni kontemplujący księżyc,</w:t>
            </w:r>
            <w:r w:rsidR="008A3ACF">
              <w:rPr>
                <w:sz w:val="24"/>
                <w:szCs w:val="24"/>
              </w:rPr>
              <w:t xml:space="preserve"> </w:t>
            </w:r>
            <w:r w:rsidR="00FE0BFD">
              <w:rPr>
                <w:sz w:val="24"/>
                <w:szCs w:val="24"/>
              </w:rPr>
              <w:t xml:space="preserve">Francisco Goya, </w:t>
            </w:r>
            <w:r w:rsidR="00FE0BFD" w:rsidRPr="00FE0BFD">
              <w:rPr>
                <w:i/>
                <w:sz w:val="24"/>
                <w:szCs w:val="24"/>
              </w:rPr>
              <w:t>Gdy rozum śpi, budzą się potwory,</w:t>
            </w:r>
            <w:r w:rsidR="00FE0BFD">
              <w:t xml:space="preserve"> </w:t>
            </w:r>
            <w:r w:rsidR="00FE0BFD" w:rsidRPr="00FE0BFD">
              <w:rPr>
                <w:sz w:val="24"/>
                <w:szCs w:val="24"/>
              </w:rPr>
              <w:t>William Turner</w:t>
            </w:r>
            <w:r w:rsidR="00FE0BFD">
              <w:rPr>
                <w:i/>
                <w:sz w:val="24"/>
                <w:szCs w:val="24"/>
              </w:rPr>
              <w:t xml:space="preserve">, </w:t>
            </w:r>
            <w:r w:rsidR="00FE0BFD" w:rsidRPr="00FE0BFD">
              <w:rPr>
                <w:i/>
                <w:sz w:val="24"/>
                <w:szCs w:val="24"/>
              </w:rPr>
              <w:t>Burza śnieżna</w:t>
            </w:r>
            <w:r w:rsidR="00E45147">
              <w:rPr>
                <w:i/>
                <w:sz w:val="24"/>
                <w:szCs w:val="24"/>
              </w:rPr>
              <w:t>,</w:t>
            </w:r>
            <w:r w:rsidR="00E45147">
              <w:t xml:space="preserve"> </w:t>
            </w:r>
            <w:r w:rsidR="00E45147" w:rsidRPr="00E45147">
              <w:rPr>
                <w:sz w:val="24"/>
                <w:szCs w:val="24"/>
              </w:rPr>
              <w:t>Francisco Goya,</w:t>
            </w:r>
            <w:r w:rsidR="00E45147">
              <w:rPr>
                <w:i/>
                <w:sz w:val="24"/>
                <w:szCs w:val="24"/>
              </w:rPr>
              <w:t xml:space="preserve"> </w:t>
            </w:r>
            <w:r w:rsidR="00E45147" w:rsidRPr="00E45147">
              <w:rPr>
                <w:i/>
                <w:sz w:val="24"/>
                <w:szCs w:val="24"/>
              </w:rPr>
              <w:t>3 maja 1808. Rozst</w:t>
            </w:r>
            <w:r w:rsidR="00E45147">
              <w:rPr>
                <w:i/>
                <w:sz w:val="24"/>
                <w:szCs w:val="24"/>
              </w:rPr>
              <w:t>rzelanie powstańców madryckich.</w:t>
            </w:r>
          </w:p>
          <w:p w:rsidR="00FE0BFD" w:rsidRPr="00961CFC" w:rsidRDefault="00FE0BFD" w:rsidP="00FE0BFD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Polskie malarstwo historyczne</w:t>
            </w:r>
            <w:r w:rsidRPr="00961CFC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961CFC">
              <w:rPr>
                <w:sz w:val="24"/>
                <w:szCs w:val="24"/>
              </w:rPr>
              <w:t xml:space="preserve"> kontekst historyczny </w:t>
            </w:r>
            <w:r w:rsidR="00AF1A17">
              <w:rPr>
                <w:sz w:val="24"/>
                <w:szCs w:val="24"/>
              </w:rPr>
              <w:t>–</w:t>
            </w:r>
            <w:r w:rsidRPr="00961CFC">
              <w:rPr>
                <w:sz w:val="24"/>
                <w:szCs w:val="24"/>
              </w:rPr>
              <w:t xml:space="preserve"> zabory,</w:t>
            </w:r>
            <w:r w:rsidR="008A3ACF"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 xml:space="preserve">malarstwo </w:t>
            </w:r>
            <w:r w:rsidR="0075581A">
              <w:rPr>
                <w:szCs w:val="24"/>
              </w:rPr>
              <w:t>„</w:t>
            </w:r>
            <w:r w:rsidRPr="00961CFC">
              <w:rPr>
                <w:sz w:val="24"/>
                <w:szCs w:val="24"/>
              </w:rPr>
              <w:t>ku pokrzepieniu serc</w:t>
            </w:r>
            <w:r w:rsidR="0075581A">
              <w:rPr>
                <w:szCs w:val="24"/>
              </w:rPr>
              <w:t>”</w:t>
            </w:r>
            <w:r w:rsidRPr="00961CFC">
              <w:rPr>
                <w:sz w:val="24"/>
                <w:szCs w:val="24"/>
              </w:rPr>
              <w:t xml:space="preserve"> </w:t>
            </w:r>
            <w:r w:rsidR="00B1350C">
              <w:rPr>
                <w:sz w:val="24"/>
                <w:szCs w:val="24"/>
              </w:rPr>
              <w:t xml:space="preserve">– funkcja dydaktyczna. Twórczość Jana </w:t>
            </w:r>
            <w:r w:rsidRPr="00961CFC">
              <w:rPr>
                <w:sz w:val="24"/>
                <w:szCs w:val="24"/>
              </w:rPr>
              <w:t>Ma</w:t>
            </w:r>
            <w:r w:rsidR="00B1350C">
              <w:rPr>
                <w:sz w:val="24"/>
                <w:szCs w:val="24"/>
              </w:rPr>
              <w:t>tejki, Artura Grottgera.</w:t>
            </w:r>
            <w:r w:rsidR="008A3ACF">
              <w:rPr>
                <w:sz w:val="24"/>
                <w:szCs w:val="24"/>
              </w:rPr>
              <w:t xml:space="preserve"> </w:t>
            </w:r>
          </w:p>
          <w:p w:rsidR="00961CFC" w:rsidRPr="00961CFC" w:rsidRDefault="00B1350C" w:rsidP="00961CFC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Realizm w malarstwie XIX wieku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961CFC">
              <w:rPr>
                <w:sz w:val="24"/>
                <w:szCs w:val="24"/>
              </w:rPr>
              <w:t>malarskie sceny rodzajowe dokumentujące codzienność</w:t>
            </w:r>
            <w:r>
              <w:rPr>
                <w:sz w:val="24"/>
                <w:szCs w:val="24"/>
              </w:rPr>
              <w:t>,</w:t>
            </w:r>
            <w:r w:rsidR="008A3ACF">
              <w:rPr>
                <w:sz w:val="24"/>
                <w:szCs w:val="24"/>
              </w:rPr>
              <w:t xml:space="preserve"> </w:t>
            </w:r>
            <w:r w:rsidRPr="00B1350C">
              <w:rPr>
                <w:sz w:val="24"/>
                <w:szCs w:val="24"/>
              </w:rPr>
              <w:t>ilustrowanie życia prostych ludzi poprzez wie</w:t>
            </w:r>
            <w:r>
              <w:rPr>
                <w:sz w:val="24"/>
                <w:szCs w:val="24"/>
              </w:rPr>
              <w:t xml:space="preserve">rne odtwarzanie rzeczywistości: Gustave </w:t>
            </w:r>
            <w:r w:rsidRPr="00961CFC">
              <w:rPr>
                <w:sz w:val="24"/>
                <w:szCs w:val="24"/>
              </w:rPr>
              <w:t>Courbet</w:t>
            </w:r>
            <w:r w:rsidR="0075581A">
              <w:rPr>
                <w:sz w:val="24"/>
                <w:szCs w:val="24"/>
              </w:rPr>
              <w:t>,</w:t>
            </w:r>
            <w:r w:rsidRPr="00961CFC">
              <w:rPr>
                <w:sz w:val="24"/>
                <w:szCs w:val="24"/>
              </w:rPr>
              <w:t xml:space="preserve"> </w:t>
            </w:r>
            <w:r w:rsidRPr="00B1350C">
              <w:rPr>
                <w:i/>
                <w:sz w:val="24"/>
                <w:szCs w:val="24"/>
              </w:rPr>
              <w:t>Kamieniarze</w:t>
            </w:r>
            <w:r>
              <w:rPr>
                <w:sz w:val="24"/>
                <w:szCs w:val="24"/>
              </w:rPr>
              <w:t xml:space="preserve">, </w:t>
            </w:r>
            <w:r w:rsidRPr="00B1350C">
              <w:rPr>
                <w:sz w:val="24"/>
                <w:szCs w:val="24"/>
              </w:rPr>
              <w:t>Francois Mi</w:t>
            </w:r>
            <w:r>
              <w:rPr>
                <w:sz w:val="24"/>
                <w:szCs w:val="24"/>
              </w:rPr>
              <w:t xml:space="preserve">llet, </w:t>
            </w:r>
            <w:r w:rsidRPr="003B17C7">
              <w:rPr>
                <w:i/>
                <w:sz w:val="24"/>
                <w:szCs w:val="24"/>
              </w:rPr>
              <w:t>Kobiety zbierające kłosy</w:t>
            </w:r>
            <w:r>
              <w:rPr>
                <w:sz w:val="24"/>
                <w:szCs w:val="24"/>
              </w:rPr>
              <w:t>.</w:t>
            </w:r>
            <w:r w:rsidR="008A3ACF">
              <w:rPr>
                <w:sz w:val="24"/>
                <w:szCs w:val="24"/>
              </w:rPr>
              <w:t xml:space="preserve"> </w:t>
            </w:r>
            <w:r w:rsidRPr="00B1350C">
              <w:rPr>
                <w:sz w:val="24"/>
                <w:szCs w:val="24"/>
              </w:rPr>
              <w:t xml:space="preserve">W Polsce </w:t>
            </w:r>
            <w:r>
              <w:rPr>
                <w:sz w:val="24"/>
                <w:szCs w:val="24"/>
              </w:rPr>
              <w:t xml:space="preserve">pod zaborami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1350C">
              <w:rPr>
                <w:sz w:val="24"/>
                <w:szCs w:val="24"/>
              </w:rPr>
              <w:t>obrazy ukazujące obyczaje ludu i piękno ojczystej przyrody</w:t>
            </w:r>
            <w:r>
              <w:rPr>
                <w:sz w:val="24"/>
                <w:szCs w:val="24"/>
              </w:rPr>
              <w:t>:</w:t>
            </w:r>
            <w:r w:rsidRPr="00961CFC">
              <w:rPr>
                <w:sz w:val="24"/>
                <w:szCs w:val="24"/>
              </w:rPr>
              <w:t xml:space="preserve"> pejzaże, sceny rodzajowe, portrety</w:t>
            </w:r>
            <w:r>
              <w:rPr>
                <w:sz w:val="24"/>
                <w:szCs w:val="24"/>
              </w:rPr>
              <w:t>, obrazy o tematyce społecznej. Twórczość Józefa Chełmońskiego, Józefa Szermentowskiego, Wojciecha Gersona.</w:t>
            </w:r>
          </w:p>
          <w:p w:rsidR="00961CFC" w:rsidRPr="00961CFC" w:rsidRDefault="00B1350C" w:rsidP="00961CFC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Impresjonizm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czas powstania, </w:t>
            </w:r>
            <w:r w:rsidR="00961CFC" w:rsidRPr="00961CFC">
              <w:rPr>
                <w:sz w:val="24"/>
                <w:szCs w:val="24"/>
              </w:rPr>
              <w:t>kontekst cywilizacyjny</w:t>
            </w:r>
            <w:r w:rsidR="00F9718A">
              <w:rPr>
                <w:sz w:val="24"/>
                <w:szCs w:val="24"/>
              </w:rPr>
              <w:t>:</w:t>
            </w:r>
            <w:r w:rsidR="00961CFC" w:rsidRPr="00961CFC">
              <w:rPr>
                <w:sz w:val="24"/>
                <w:szCs w:val="24"/>
              </w:rPr>
              <w:t xml:space="preserve"> odkrycia w dziedzinie optyki, powstanie fotografii</w:t>
            </w:r>
            <w:r>
              <w:rPr>
                <w:sz w:val="24"/>
                <w:szCs w:val="24"/>
              </w:rPr>
              <w:t>. Cechy charakterystyczne: światło przenikające barwy</w:t>
            </w:r>
            <w:r w:rsidR="00F971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61CFC" w:rsidRPr="00961CFC">
              <w:rPr>
                <w:sz w:val="24"/>
                <w:szCs w:val="24"/>
              </w:rPr>
              <w:t>subiektywny zapis chwili, malarstwo plenerowe, dywizjonizm, pointylizm,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tematy: </w:t>
            </w:r>
            <w:r w:rsidR="00961CFC" w:rsidRPr="00961CFC">
              <w:rPr>
                <w:sz w:val="24"/>
                <w:szCs w:val="24"/>
              </w:rPr>
              <w:t xml:space="preserve">sceny rodzajowe, </w:t>
            </w:r>
            <w:r>
              <w:rPr>
                <w:sz w:val="24"/>
                <w:szCs w:val="24"/>
              </w:rPr>
              <w:t>pejzaże, portrety. Twórczość Cl</w:t>
            </w:r>
            <w:r w:rsidR="00F9718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ude Moneta, Edgara Degasa, rzeźbiarska twórczość Augusta Rodina.</w:t>
            </w:r>
          </w:p>
          <w:p w:rsidR="00EE0964" w:rsidRPr="00961CFC" w:rsidRDefault="00961CFC" w:rsidP="00961CFC">
            <w:pPr>
              <w:rPr>
                <w:sz w:val="24"/>
                <w:szCs w:val="24"/>
              </w:rPr>
            </w:pPr>
            <w:r w:rsidRPr="003B17C7">
              <w:rPr>
                <w:sz w:val="24"/>
                <w:szCs w:val="24"/>
                <w:u w:val="single"/>
              </w:rPr>
              <w:t>P</w:t>
            </w:r>
            <w:r w:rsidRPr="00E35CDB">
              <w:rPr>
                <w:sz w:val="24"/>
                <w:szCs w:val="24"/>
                <w:u w:val="single"/>
              </w:rPr>
              <w:t>ostimpresjonizm</w:t>
            </w:r>
            <w:r w:rsidRPr="003B17C7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961CFC">
              <w:rPr>
                <w:sz w:val="24"/>
                <w:szCs w:val="24"/>
              </w:rPr>
              <w:t xml:space="preserve"> charakterystyka twórczości Vincenta van Gogha, Paula Cézanne'a, Paula Gaug</w:t>
            </w:r>
            <w:r w:rsidR="00E35CDB">
              <w:rPr>
                <w:sz w:val="24"/>
                <w:szCs w:val="24"/>
              </w:rPr>
              <w:t>uina,</w:t>
            </w:r>
            <w:r w:rsidR="00F9718A">
              <w:rPr>
                <w:sz w:val="24"/>
                <w:szCs w:val="24"/>
              </w:rPr>
              <w:t xml:space="preserve"> </w:t>
            </w:r>
            <w:r w:rsidR="00E35CDB">
              <w:rPr>
                <w:sz w:val="24"/>
                <w:szCs w:val="24"/>
              </w:rPr>
              <w:t>Henri de Toulouse-Lautreca.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I.6</w:t>
            </w:r>
          </w:p>
        </w:tc>
        <w:tc>
          <w:tcPr>
            <w:tcW w:w="2133" w:type="dxa"/>
            <w:shd w:val="clear" w:color="auto" w:fill="auto"/>
          </w:tcPr>
          <w:p w:rsidR="00E35CDB" w:rsidRPr="00E35CDB" w:rsidRDefault="00E35CDB" w:rsidP="00EE0964">
            <w:pPr>
              <w:rPr>
                <w:i/>
                <w:sz w:val="24"/>
                <w:szCs w:val="24"/>
              </w:rPr>
            </w:pPr>
            <w:r w:rsidRPr="00E35CDB">
              <w:rPr>
                <w:i/>
                <w:sz w:val="24"/>
                <w:szCs w:val="24"/>
              </w:rPr>
              <w:lastRenderedPageBreak/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przełomu wieków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E35CDB" w:rsidRDefault="00E45147" w:rsidP="00E4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Przełom XIX i XX wieku jako okres </w:t>
            </w:r>
            <w:r w:rsidRPr="00E45147">
              <w:rPr>
                <w:sz w:val="24"/>
                <w:szCs w:val="24"/>
              </w:rPr>
              <w:t>burzliwych wydarzeń politycznych, nastrojów rewolucyjnych ora</w:t>
            </w:r>
            <w:r>
              <w:rPr>
                <w:sz w:val="24"/>
                <w:szCs w:val="24"/>
              </w:rPr>
              <w:t xml:space="preserve">z przemian społecznych. </w:t>
            </w:r>
          </w:p>
          <w:p w:rsidR="00E35CDB" w:rsidRDefault="00E45147" w:rsidP="00E45147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Symbolizm i secesja</w:t>
            </w:r>
            <w:r w:rsidRPr="00E4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4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czas </w:t>
            </w:r>
            <w:r w:rsidR="00E35CDB">
              <w:rPr>
                <w:sz w:val="24"/>
                <w:szCs w:val="24"/>
              </w:rPr>
              <w:t>trwania.</w:t>
            </w:r>
          </w:p>
          <w:p w:rsidR="00C369C1" w:rsidRDefault="00E35CDB" w:rsidP="00E45147">
            <w:pPr>
              <w:rPr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S</w:t>
            </w:r>
            <w:r w:rsidR="00E45147" w:rsidRPr="00E35CDB">
              <w:rPr>
                <w:sz w:val="24"/>
                <w:szCs w:val="24"/>
                <w:u w:val="single"/>
              </w:rPr>
              <w:t>ecesja</w:t>
            </w:r>
            <w:r w:rsidR="00E45147" w:rsidRPr="003B17C7">
              <w:rPr>
                <w:sz w:val="24"/>
                <w:szCs w:val="24"/>
              </w:rPr>
              <w:t>:</w:t>
            </w:r>
            <w:r w:rsidR="00E45147" w:rsidRPr="00F9718A">
              <w:rPr>
                <w:sz w:val="24"/>
                <w:szCs w:val="24"/>
              </w:rPr>
              <w:t xml:space="preserve"> </w:t>
            </w:r>
            <w:r w:rsidR="00E45147" w:rsidRPr="00E45147">
              <w:rPr>
                <w:sz w:val="24"/>
                <w:szCs w:val="24"/>
              </w:rPr>
              <w:t>dążenie do stylowej jedności sztuki w różnych jej dziedzinach.</w:t>
            </w:r>
            <w:r w:rsidR="00E45147">
              <w:rPr>
                <w:sz w:val="24"/>
                <w:szCs w:val="24"/>
              </w:rPr>
              <w:t xml:space="preserve"> Inspiracje</w:t>
            </w:r>
            <w:r w:rsidR="00E45147" w:rsidRPr="00E45147">
              <w:rPr>
                <w:sz w:val="24"/>
                <w:szCs w:val="24"/>
              </w:rPr>
              <w:t xml:space="preserve"> stylu secesyjnego</w:t>
            </w:r>
            <w:r w:rsidR="00E45147">
              <w:rPr>
                <w:sz w:val="24"/>
                <w:szCs w:val="24"/>
              </w:rPr>
              <w:t>:</w:t>
            </w:r>
            <w:r w:rsidR="00E45147" w:rsidRPr="00E45147">
              <w:rPr>
                <w:sz w:val="24"/>
                <w:szCs w:val="24"/>
              </w:rPr>
              <w:t xml:space="preserve"> </w:t>
            </w:r>
            <w:r w:rsidR="00E45147" w:rsidRPr="00E45147">
              <w:rPr>
                <w:sz w:val="24"/>
                <w:szCs w:val="24"/>
              </w:rPr>
              <w:lastRenderedPageBreak/>
              <w:t>sztuka japońska, rośliny, ptaki, owady, motyw kobiety – uwodzicielki. Charakteryst</w:t>
            </w:r>
            <w:r w:rsidR="00E45147">
              <w:rPr>
                <w:sz w:val="24"/>
                <w:szCs w:val="24"/>
              </w:rPr>
              <w:t xml:space="preserve">yczne cechy stylu secesyjnego </w:t>
            </w:r>
            <w:r w:rsidR="00E45147" w:rsidRPr="00E45147">
              <w:rPr>
                <w:sz w:val="24"/>
                <w:szCs w:val="24"/>
              </w:rPr>
              <w:t>: płynne, faliste linie, ornamenty roślinne lub abstrakcyjne, kolor kładziony jako płaska plama, bez światłocienia, pastelowa kolorystyka</w:t>
            </w:r>
            <w:r w:rsidR="00E45147">
              <w:rPr>
                <w:sz w:val="24"/>
                <w:szCs w:val="24"/>
              </w:rPr>
              <w:t xml:space="preserve">. Budowle secesyjne: </w:t>
            </w:r>
            <w:r w:rsidR="00E45147" w:rsidRPr="00E45147">
              <w:rPr>
                <w:sz w:val="24"/>
                <w:szCs w:val="24"/>
              </w:rPr>
              <w:t>kamienice mieszkalne, stacje metra, dworce kolejowe o dekoracyjnych fasadach zdobionych motywami roślinnymi</w:t>
            </w:r>
            <w:r w:rsidR="00F9718A">
              <w:rPr>
                <w:sz w:val="24"/>
                <w:szCs w:val="24"/>
              </w:rPr>
              <w:t xml:space="preserve"> i</w:t>
            </w:r>
            <w:r w:rsidR="00E45147" w:rsidRPr="00E45147">
              <w:rPr>
                <w:sz w:val="24"/>
                <w:szCs w:val="24"/>
              </w:rPr>
              <w:t xml:space="preserve"> zwierzęcymi. </w:t>
            </w:r>
            <w:r w:rsidR="00E45147">
              <w:rPr>
                <w:sz w:val="24"/>
                <w:szCs w:val="24"/>
              </w:rPr>
              <w:t>Twórczość</w:t>
            </w:r>
            <w:r w:rsidR="008A3ACF">
              <w:rPr>
                <w:sz w:val="24"/>
                <w:szCs w:val="24"/>
              </w:rPr>
              <w:t xml:space="preserve"> </w:t>
            </w:r>
            <w:r w:rsidR="00E45147">
              <w:rPr>
                <w:sz w:val="24"/>
                <w:szCs w:val="24"/>
              </w:rPr>
              <w:t>Antonio Gaudiego (architektura),</w:t>
            </w:r>
            <w:r w:rsidR="00F9718A">
              <w:rPr>
                <w:sz w:val="24"/>
                <w:szCs w:val="24"/>
              </w:rPr>
              <w:t xml:space="preserve"> </w:t>
            </w:r>
            <w:r w:rsidR="00E45147">
              <w:rPr>
                <w:sz w:val="24"/>
                <w:szCs w:val="24"/>
              </w:rPr>
              <w:t>Gusta</w:t>
            </w:r>
            <w:r w:rsidR="00F9718A">
              <w:rPr>
                <w:sz w:val="24"/>
                <w:szCs w:val="24"/>
              </w:rPr>
              <w:t>v</w:t>
            </w:r>
            <w:r w:rsidR="00E45147">
              <w:rPr>
                <w:sz w:val="24"/>
                <w:szCs w:val="24"/>
              </w:rPr>
              <w:t>a Klimta, Aubreya Beardsley’a, Stanisława Wyspiańskiego.</w:t>
            </w:r>
          </w:p>
          <w:p w:rsidR="00EE0964" w:rsidRPr="00B22242" w:rsidRDefault="00E45147" w:rsidP="00E45147">
            <w:pPr>
              <w:rPr>
                <w:b/>
                <w:sz w:val="24"/>
                <w:szCs w:val="24"/>
              </w:rPr>
            </w:pPr>
            <w:r w:rsidRPr="00E35CDB">
              <w:rPr>
                <w:sz w:val="24"/>
                <w:szCs w:val="24"/>
                <w:u w:val="single"/>
              </w:rPr>
              <w:t>Symbolizm</w:t>
            </w:r>
            <w:r>
              <w:rPr>
                <w:sz w:val="24"/>
                <w:szCs w:val="24"/>
              </w:rPr>
              <w:t xml:space="preserve"> jako kierunek w sztuce</w:t>
            </w:r>
            <w:r w:rsidRPr="00E45147">
              <w:rPr>
                <w:sz w:val="24"/>
                <w:szCs w:val="24"/>
              </w:rPr>
              <w:t xml:space="preserve"> XIX i XX wieku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odzwierciedlający</w:t>
            </w:r>
            <w:r w:rsidRPr="00E4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idee, </w:t>
            </w:r>
            <w:r w:rsidRPr="00E45147">
              <w:rPr>
                <w:sz w:val="24"/>
                <w:szCs w:val="24"/>
              </w:rPr>
              <w:t>odczucia i myśl</w:t>
            </w:r>
            <w:r>
              <w:rPr>
                <w:sz w:val="24"/>
                <w:szCs w:val="24"/>
              </w:rPr>
              <w:t>i twórców za pomocą określonych symboli. Twórczość Jacka Malczewskiego,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Gustave Moreau, Józefa Mehoffera.</w:t>
            </w:r>
          </w:p>
        </w:tc>
      </w:tr>
      <w:tr w:rsidR="00EE0964" w:rsidRPr="0091786E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</w:tc>
        <w:tc>
          <w:tcPr>
            <w:tcW w:w="2133" w:type="dxa"/>
            <w:shd w:val="clear" w:color="auto" w:fill="auto"/>
          </w:tcPr>
          <w:p w:rsidR="00E35CDB" w:rsidRPr="00E35CDB" w:rsidRDefault="00E35CDB" w:rsidP="00EE0964">
            <w:pPr>
              <w:rPr>
                <w:i/>
                <w:sz w:val="24"/>
                <w:szCs w:val="24"/>
              </w:rPr>
            </w:pPr>
            <w:r w:rsidRPr="00E35CDB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>I połowy XX wieku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C369C1" w:rsidRDefault="00050AC3" w:rsidP="00050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Początek XX wieku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gwałtowny postęp cywilizacyjny, industrializacja, nowoczesność, ale jednocześnie wyobcowanie człowieka.</w:t>
            </w:r>
            <w:r w:rsidRPr="00050AC3">
              <w:rPr>
                <w:sz w:val="24"/>
                <w:szCs w:val="24"/>
              </w:rPr>
              <w:t xml:space="preserve"> I wojna światowa </w:t>
            </w:r>
            <w:r w:rsidR="001522CB">
              <w:rPr>
                <w:sz w:val="24"/>
                <w:szCs w:val="24"/>
              </w:rPr>
              <w:t>jako wydarzenie burzące</w:t>
            </w:r>
            <w:r>
              <w:rPr>
                <w:sz w:val="24"/>
                <w:szCs w:val="24"/>
              </w:rPr>
              <w:t xml:space="preserve"> </w:t>
            </w:r>
            <w:r w:rsidRPr="00050AC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otychczasowy system wartości – konteksty historyczne</w:t>
            </w:r>
            <w:r w:rsidR="00F9718A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cywilizacyjne.</w:t>
            </w:r>
            <w:r w:rsidRPr="00050AC3">
              <w:rPr>
                <w:sz w:val="24"/>
                <w:szCs w:val="24"/>
              </w:rPr>
              <w:t xml:space="preserve"> </w:t>
            </w:r>
          </w:p>
          <w:p w:rsidR="00050AC3" w:rsidRDefault="00900EC7" w:rsidP="00050AC3">
            <w:pPr>
              <w:rPr>
                <w:sz w:val="24"/>
                <w:szCs w:val="24"/>
              </w:rPr>
            </w:pPr>
            <w:r w:rsidRPr="00900EC7">
              <w:rPr>
                <w:sz w:val="24"/>
                <w:szCs w:val="24"/>
              </w:rPr>
              <w:t>Szt</w:t>
            </w:r>
            <w:r>
              <w:rPr>
                <w:sz w:val="24"/>
                <w:szCs w:val="24"/>
              </w:rPr>
              <w:t>uka nowoczesna</w:t>
            </w:r>
            <w:r w:rsidR="00695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(modernistyczna) jako kontynuacja</w:t>
            </w:r>
            <w:r w:rsidRPr="00900EC7">
              <w:rPr>
                <w:sz w:val="24"/>
                <w:szCs w:val="24"/>
              </w:rPr>
              <w:t xml:space="preserve"> twórczych dokonań artystów drugiej połowy XIX wieku, dla których ważne było osobiste, subiektywne odczucie i spojrzenie na rzeczywistość.</w:t>
            </w:r>
            <w:r>
              <w:rPr>
                <w:sz w:val="24"/>
                <w:szCs w:val="24"/>
              </w:rPr>
              <w:t xml:space="preserve"> Awangarda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</w:t>
            </w:r>
            <w:r w:rsidRPr="00900EC7">
              <w:rPr>
                <w:sz w:val="24"/>
                <w:szCs w:val="24"/>
              </w:rPr>
              <w:t>endencje i trendy w sztuce XX wieku odrzucające tradycje, dotychczasowe style, kreujące własny świat nienaśladujący rzec</w:t>
            </w:r>
            <w:r w:rsidR="00050AC3">
              <w:rPr>
                <w:sz w:val="24"/>
                <w:szCs w:val="24"/>
              </w:rPr>
              <w:t>zywistości. I</w:t>
            </w:r>
            <w:r w:rsidRPr="00900EC7">
              <w:rPr>
                <w:sz w:val="24"/>
                <w:szCs w:val="24"/>
              </w:rPr>
              <w:t xml:space="preserve">nspiracje sztuką innych kultur i sztuką </w:t>
            </w:r>
            <w:r w:rsidR="00050AC3">
              <w:rPr>
                <w:sz w:val="24"/>
                <w:szCs w:val="24"/>
              </w:rPr>
              <w:t>ludową oraz przedstawianie</w:t>
            </w:r>
            <w:r w:rsidRPr="00900EC7">
              <w:rPr>
                <w:sz w:val="24"/>
                <w:szCs w:val="24"/>
              </w:rPr>
              <w:t xml:space="preserve"> własnych przeżyć i emocji</w:t>
            </w:r>
            <w:r w:rsidR="00050AC3">
              <w:rPr>
                <w:sz w:val="24"/>
                <w:szCs w:val="24"/>
              </w:rPr>
              <w:t>.</w:t>
            </w:r>
          </w:p>
          <w:p w:rsidR="00050AC3" w:rsidRDefault="00050AC3" w:rsidP="00050AC3">
            <w:pPr>
              <w:rPr>
                <w:sz w:val="24"/>
                <w:szCs w:val="24"/>
              </w:rPr>
            </w:pPr>
            <w:r w:rsidRPr="00050AC3">
              <w:rPr>
                <w:sz w:val="24"/>
                <w:szCs w:val="24"/>
                <w:u w:val="single"/>
              </w:rPr>
              <w:t>Fowizm</w:t>
            </w:r>
            <w:r w:rsidRPr="00050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jako kierunek wyrażający</w:t>
            </w:r>
            <w:r w:rsidRPr="00050AC3">
              <w:rPr>
                <w:sz w:val="24"/>
                <w:szCs w:val="24"/>
              </w:rPr>
              <w:t xml:space="preserve"> intensywne emocje arty</w:t>
            </w:r>
            <w:r>
              <w:rPr>
                <w:sz w:val="24"/>
                <w:szCs w:val="24"/>
              </w:rPr>
              <w:t>stów</w:t>
            </w:r>
            <w:r w:rsidR="00695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(deformacja natury, rezygnacja</w:t>
            </w:r>
            <w:r w:rsidRPr="00050AC3">
              <w:rPr>
                <w:sz w:val="24"/>
                <w:szCs w:val="24"/>
              </w:rPr>
              <w:t xml:space="preserve"> z perspektywy i modelunku ś</w:t>
            </w:r>
            <w:r>
              <w:rPr>
                <w:sz w:val="24"/>
                <w:szCs w:val="24"/>
              </w:rPr>
              <w:t>wiatłocieniowego, nasycone, niezgodne</w:t>
            </w:r>
            <w:r w:rsidRPr="00050AC3">
              <w:rPr>
                <w:sz w:val="24"/>
                <w:szCs w:val="24"/>
              </w:rPr>
              <w:t xml:space="preserve"> z rzecz</w:t>
            </w:r>
            <w:r>
              <w:rPr>
                <w:sz w:val="24"/>
                <w:szCs w:val="24"/>
              </w:rPr>
              <w:t>ywistością barwy)</w:t>
            </w:r>
            <w:r w:rsidRPr="00050AC3">
              <w:rPr>
                <w:sz w:val="24"/>
                <w:szCs w:val="24"/>
              </w:rPr>
              <w:t>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Twórczość: </w:t>
            </w:r>
            <w:r w:rsidRPr="00050AC3">
              <w:rPr>
                <w:sz w:val="24"/>
                <w:szCs w:val="24"/>
              </w:rPr>
              <w:t>Henri Matisse</w:t>
            </w:r>
            <w:r>
              <w:rPr>
                <w:sz w:val="24"/>
                <w:szCs w:val="24"/>
              </w:rPr>
              <w:t>’a</w:t>
            </w:r>
            <w:r w:rsidRPr="00050AC3">
              <w:rPr>
                <w:sz w:val="24"/>
                <w:szCs w:val="24"/>
              </w:rPr>
              <w:t>, Maurice Vlaminck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>, Andre Derain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>.</w:t>
            </w:r>
          </w:p>
          <w:p w:rsidR="00EE0964" w:rsidRDefault="00050AC3" w:rsidP="00050AC3">
            <w:pPr>
              <w:rPr>
                <w:sz w:val="24"/>
                <w:szCs w:val="24"/>
              </w:rPr>
            </w:pPr>
            <w:r w:rsidRPr="00050AC3">
              <w:rPr>
                <w:sz w:val="24"/>
                <w:szCs w:val="24"/>
                <w:u w:val="single"/>
              </w:rPr>
              <w:t>Ekspresjonizm</w:t>
            </w:r>
            <w:r w:rsidRPr="003B17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tematyka egzystencjalna, przedstawianie samotności</w:t>
            </w:r>
            <w:r w:rsidRPr="00050AC3">
              <w:rPr>
                <w:sz w:val="24"/>
                <w:szCs w:val="24"/>
              </w:rPr>
              <w:t>, drama</w:t>
            </w:r>
            <w:r>
              <w:rPr>
                <w:sz w:val="24"/>
                <w:szCs w:val="24"/>
              </w:rPr>
              <w:t>tu istnienia człowieka, poczucia</w:t>
            </w:r>
            <w:r w:rsidRPr="00050AC3">
              <w:rPr>
                <w:sz w:val="24"/>
                <w:szCs w:val="24"/>
              </w:rPr>
              <w:t xml:space="preserve"> zagubienia</w:t>
            </w:r>
            <w:r>
              <w:rPr>
                <w:sz w:val="24"/>
                <w:szCs w:val="24"/>
              </w:rPr>
              <w:t xml:space="preserve"> w otaczającym </w:t>
            </w:r>
            <w:r>
              <w:rPr>
                <w:sz w:val="24"/>
                <w:szCs w:val="24"/>
              </w:rPr>
              <w:lastRenderedPageBreak/>
              <w:t>świecie. Pokazywanie</w:t>
            </w:r>
            <w:r w:rsidRPr="00050AC3">
              <w:rPr>
                <w:sz w:val="24"/>
                <w:szCs w:val="24"/>
              </w:rPr>
              <w:t xml:space="preserve"> świat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 xml:space="preserve"> zdeformow</w:t>
            </w:r>
            <w:r>
              <w:rPr>
                <w:sz w:val="24"/>
                <w:szCs w:val="24"/>
              </w:rPr>
              <w:t>anego, brzydkiego. Twórczość</w:t>
            </w:r>
            <w:r w:rsidR="008A3ACF">
              <w:rPr>
                <w:sz w:val="24"/>
                <w:szCs w:val="24"/>
              </w:rPr>
              <w:t xml:space="preserve"> </w:t>
            </w:r>
            <w:r w:rsidRPr="00050AC3">
              <w:rPr>
                <w:sz w:val="24"/>
                <w:szCs w:val="24"/>
              </w:rPr>
              <w:t>Ernst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 xml:space="preserve"> Ludwig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 xml:space="preserve"> Kirchner</w:t>
            </w:r>
            <w:r>
              <w:rPr>
                <w:sz w:val="24"/>
                <w:szCs w:val="24"/>
              </w:rPr>
              <w:t>a, Emila Nolde, Oskara Kokoschki</w:t>
            </w:r>
            <w:r w:rsidRPr="00050AC3">
              <w:rPr>
                <w:sz w:val="24"/>
                <w:szCs w:val="24"/>
              </w:rPr>
              <w:t>, Egon</w:t>
            </w:r>
            <w:r>
              <w:rPr>
                <w:sz w:val="24"/>
                <w:szCs w:val="24"/>
              </w:rPr>
              <w:t>a</w:t>
            </w:r>
            <w:r w:rsidRPr="00050AC3">
              <w:rPr>
                <w:sz w:val="24"/>
                <w:szCs w:val="24"/>
              </w:rPr>
              <w:t xml:space="preserve"> Schiele</w:t>
            </w:r>
            <w:r>
              <w:rPr>
                <w:sz w:val="24"/>
                <w:szCs w:val="24"/>
              </w:rPr>
              <w:t>go</w:t>
            </w:r>
            <w:r w:rsidRPr="00050AC3">
              <w:rPr>
                <w:sz w:val="24"/>
                <w:szCs w:val="24"/>
              </w:rPr>
              <w:t>.</w:t>
            </w:r>
          </w:p>
          <w:p w:rsidR="00050AC3" w:rsidRPr="003B17C7" w:rsidRDefault="00050AC3" w:rsidP="0091786E">
            <w:pPr>
              <w:rPr>
                <w:sz w:val="24"/>
                <w:szCs w:val="24"/>
              </w:rPr>
            </w:pPr>
            <w:r w:rsidRPr="0091786E">
              <w:rPr>
                <w:sz w:val="24"/>
                <w:szCs w:val="24"/>
                <w:u w:val="single"/>
              </w:rPr>
              <w:t>Kubizm</w:t>
            </w:r>
            <w:r>
              <w:rPr>
                <w:sz w:val="24"/>
                <w:szCs w:val="24"/>
              </w:rPr>
              <w:t>: odejście</w:t>
            </w:r>
            <w:r w:rsidRPr="00050AC3">
              <w:rPr>
                <w:sz w:val="24"/>
                <w:szCs w:val="24"/>
              </w:rPr>
              <w:t xml:space="preserve"> od </w:t>
            </w:r>
            <w:r>
              <w:rPr>
                <w:sz w:val="24"/>
                <w:szCs w:val="24"/>
              </w:rPr>
              <w:t>naśladowania natury i deformacja. Pokazanie</w:t>
            </w:r>
            <w:r w:rsidRPr="00050AC3">
              <w:rPr>
                <w:sz w:val="24"/>
                <w:szCs w:val="24"/>
              </w:rPr>
              <w:t xml:space="preserve"> przedmiot</w:t>
            </w:r>
            <w:r>
              <w:rPr>
                <w:sz w:val="24"/>
                <w:szCs w:val="24"/>
              </w:rPr>
              <w:t>u takim</w:t>
            </w:r>
            <w:r w:rsidR="005452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jakim on jest</w:t>
            </w:r>
            <w:r w:rsidR="005452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czyli przedstawienie</w:t>
            </w:r>
            <w:r w:rsidRPr="00050AC3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ednocześnie ze wszystkich stron</w:t>
            </w:r>
            <w:r w:rsidRPr="00050AC3">
              <w:rPr>
                <w:sz w:val="24"/>
                <w:szCs w:val="24"/>
              </w:rPr>
              <w:t>, bez stosowania perspektywy i światłocienia.</w:t>
            </w:r>
            <w:r w:rsidR="008A3ACF">
              <w:rPr>
                <w:sz w:val="24"/>
                <w:szCs w:val="24"/>
              </w:rPr>
              <w:t xml:space="preserve"> </w:t>
            </w:r>
            <w:r w:rsidRPr="00050AC3">
              <w:rPr>
                <w:sz w:val="24"/>
                <w:szCs w:val="24"/>
              </w:rPr>
              <w:t>Przedmiot</w:t>
            </w:r>
            <w:r>
              <w:rPr>
                <w:sz w:val="24"/>
                <w:szCs w:val="24"/>
              </w:rPr>
              <w:t>y i postacie na obrazach zdeformowane, o geometrycznych kształtach</w:t>
            </w:r>
            <w:r w:rsidRPr="00050AC3">
              <w:rPr>
                <w:sz w:val="24"/>
                <w:szCs w:val="24"/>
              </w:rPr>
              <w:t xml:space="preserve">. </w:t>
            </w:r>
            <w:r w:rsidR="0091786E">
              <w:rPr>
                <w:sz w:val="24"/>
                <w:szCs w:val="24"/>
              </w:rPr>
              <w:t>K</w:t>
            </w:r>
            <w:r w:rsidRPr="00050AC3">
              <w:rPr>
                <w:sz w:val="24"/>
                <w:szCs w:val="24"/>
              </w:rPr>
              <w:t>olaż</w:t>
            </w:r>
            <w:r w:rsidR="0091786E">
              <w:rPr>
                <w:sz w:val="24"/>
                <w:szCs w:val="24"/>
              </w:rPr>
              <w:t>e</w:t>
            </w:r>
            <w:r w:rsidR="00545205">
              <w:rPr>
                <w:sz w:val="24"/>
                <w:szCs w:val="24"/>
              </w:rPr>
              <w:t>,</w:t>
            </w:r>
            <w:r w:rsidR="0091786E">
              <w:rPr>
                <w:sz w:val="24"/>
                <w:szCs w:val="24"/>
              </w:rPr>
              <w:t xml:space="preserve"> czyli naklejanie na </w:t>
            </w:r>
            <w:r w:rsidRPr="00050AC3">
              <w:rPr>
                <w:sz w:val="24"/>
                <w:szCs w:val="24"/>
              </w:rPr>
              <w:t>obrazy gaze</w:t>
            </w:r>
            <w:r w:rsidR="0091786E">
              <w:rPr>
                <w:sz w:val="24"/>
                <w:szCs w:val="24"/>
              </w:rPr>
              <w:t>t, tapet, pias</w:t>
            </w:r>
            <w:r w:rsidRPr="00050AC3">
              <w:rPr>
                <w:sz w:val="24"/>
                <w:szCs w:val="24"/>
              </w:rPr>
              <w:t>k</w:t>
            </w:r>
            <w:r w:rsidR="0091786E">
              <w:rPr>
                <w:sz w:val="24"/>
                <w:szCs w:val="24"/>
              </w:rPr>
              <w:t>u i innych materiałów</w:t>
            </w:r>
            <w:r w:rsidRPr="00050AC3">
              <w:rPr>
                <w:sz w:val="24"/>
                <w:szCs w:val="24"/>
              </w:rPr>
              <w:t>.</w:t>
            </w:r>
            <w:r w:rsidR="008A3ACF">
              <w:rPr>
                <w:sz w:val="24"/>
                <w:szCs w:val="24"/>
              </w:rPr>
              <w:t xml:space="preserve"> </w:t>
            </w:r>
            <w:r w:rsidR="0091786E" w:rsidRPr="0091786E">
              <w:rPr>
                <w:sz w:val="24"/>
                <w:szCs w:val="24"/>
              </w:rPr>
              <w:t>T</w:t>
            </w:r>
            <w:r w:rsidR="0091786E">
              <w:rPr>
                <w:sz w:val="24"/>
                <w:szCs w:val="24"/>
              </w:rPr>
              <w:t xml:space="preserve">wórczość: </w:t>
            </w:r>
            <w:r w:rsidRPr="003B17C7">
              <w:rPr>
                <w:sz w:val="24"/>
                <w:szCs w:val="24"/>
              </w:rPr>
              <w:t>Pablo Picasso, Georges</w:t>
            </w:r>
            <w:r w:rsidR="0091786E" w:rsidRPr="003B17C7">
              <w:rPr>
                <w:sz w:val="24"/>
                <w:szCs w:val="24"/>
              </w:rPr>
              <w:t>a</w:t>
            </w:r>
            <w:r w:rsidRPr="003B17C7">
              <w:rPr>
                <w:sz w:val="24"/>
                <w:szCs w:val="24"/>
              </w:rPr>
              <w:t xml:space="preserve"> Braque</w:t>
            </w:r>
            <w:r w:rsidR="0091786E" w:rsidRPr="003B17C7">
              <w:rPr>
                <w:sz w:val="24"/>
                <w:szCs w:val="24"/>
              </w:rPr>
              <w:t xml:space="preserve">’a, Juana </w:t>
            </w:r>
            <w:r w:rsidRPr="003B17C7">
              <w:rPr>
                <w:sz w:val="24"/>
                <w:szCs w:val="24"/>
              </w:rPr>
              <w:t>Gris</w:t>
            </w:r>
            <w:r w:rsidR="0091786E" w:rsidRPr="003B17C7">
              <w:rPr>
                <w:sz w:val="24"/>
                <w:szCs w:val="24"/>
              </w:rPr>
              <w:t>a</w:t>
            </w:r>
            <w:r w:rsidRPr="003B17C7">
              <w:rPr>
                <w:sz w:val="24"/>
                <w:szCs w:val="24"/>
              </w:rPr>
              <w:t>, Fernand</w:t>
            </w:r>
            <w:r w:rsidR="0091786E" w:rsidRPr="003B17C7">
              <w:rPr>
                <w:sz w:val="24"/>
                <w:szCs w:val="24"/>
              </w:rPr>
              <w:t>a</w:t>
            </w:r>
            <w:r w:rsidRPr="003B17C7">
              <w:rPr>
                <w:sz w:val="24"/>
                <w:szCs w:val="24"/>
              </w:rPr>
              <w:t xml:space="preserve"> Leger</w:t>
            </w:r>
            <w:r w:rsidR="0091786E" w:rsidRPr="003B17C7">
              <w:rPr>
                <w:sz w:val="24"/>
                <w:szCs w:val="24"/>
              </w:rPr>
              <w:t>a</w:t>
            </w:r>
            <w:r w:rsidRPr="003B17C7">
              <w:rPr>
                <w:sz w:val="24"/>
                <w:szCs w:val="24"/>
              </w:rPr>
              <w:t>.</w:t>
            </w:r>
          </w:p>
          <w:p w:rsidR="0091786E" w:rsidRDefault="0091786E" w:rsidP="0091786E">
            <w:pPr>
              <w:rPr>
                <w:sz w:val="24"/>
                <w:szCs w:val="24"/>
              </w:rPr>
            </w:pPr>
            <w:r w:rsidRPr="0091786E">
              <w:rPr>
                <w:sz w:val="24"/>
                <w:szCs w:val="24"/>
                <w:u w:val="single"/>
              </w:rPr>
              <w:t>Futuryzm</w:t>
            </w:r>
            <w:r>
              <w:rPr>
                <w:sz w:val="24"/>
                <w:szCs w:val="24"/>
              </w:rPr>
              <w:t>:</w:t>
            </w:r>
            <w:r w:rsidRPr="009178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oddawanie na obrazach</w:t>
            </w:r>
            <w:r w:rsidRPr="0091786E">
              <w:rPr>
                <w:sz w:val="24"/>
                <w:szCs w:val="24"/>
              </w:rPr>
              <w:t xml:space="preserve"> ruch</w:t>
            </w:r>
            <w:r>
              <w:rPr>
                <w:sz w:val="24"/>
                <w:szCs w:val="24"/>
              </w:rPr>
              <w:t>u</w:t>
            </w:r>
            <w:r w:rsidRPr="009178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dynamiki</w:t>
            </w:r>
            <w:r w:rsidR="00545205">
              <w:rPr>
                <w:sz w:val="24"/>
                <w:szCs w:val="24"/>
              </w:rPr>
              <w:t>.</w:t>
            </w:r>
            <w:r w:rsidRPr="009178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Inspiracj</w:t>
            </w:r>
            <w:r w:rsidR="005452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to</w:t>
            </w:r>
            <w:r w:rsidRPr="0091786E">
              <w:rPr>
                <w:sz w:val="24"/>
                <w:szCs w:val="24"/>
              </w:rPr>
              <w:t xml:space="preserve"> cywilizacja, nowoczesne, pełne życia miasto</w:t>
            </w:r>
            <w:r>
              <w:rPr>
                <w:sz w:val="24"/>
                <w:szCs w:val="24"/>
              </w:rPr>
              <w:t>. Twórczość:</w:t>
            </w:r>
            <w:r w:rsidRPr="0091786E">
              <w:rPr>
                <w:sz w:val="24"/>
                <w:szCs w:val="24"/>
              </w:rPr>
              <w:t xml:space="preserve"> Giacomo Balla, Umberto Boccioni</w:t>
            </w:r>
            <w:r>
              <w:rPr>
                <w:sz w:val="24"/>
                <w:szCs w:val="24"/>
              </w:rPr>
              <w:t>ego, Luigi Russolo.</w:t>
            </w:r>
          </w:p>
          <w:p w:rsidR="0091786E" w:rsidRDefault="0091786E" w:rsidP="0091786E">
            <w:r w:rsidRPr="0091786E">
              <w:rPr>
                <w:sz w:val="24"/>
                <w:szCs w:val="24"/>
                <w:u w:val="single"/>
              </w:rPr>
              <w:t>Dadaizm</w:t>
            </w:r>
            <w:r>
              <w:rPr>
                <w:sz w:val="24"/>
                <w:szCs w:val="24"/>
              </w:rPr>
              <w:t>:</w:t>
            </w:r>
            <w:r w:rsidR="008A3ACF">
              <w:rPr>
                <w:sz w:val="24"/>
                <w:szCs w:val="24"/>
              </w:rPr>
              <w:t xml:space="preserve"> </w:t>
            </w:r>
            <w:r w:rsidRPr="0091786E">
              <w:rPr>
                <w:sz w:val="24"/>
                <w:szCs w:val="24"/>
              </w:rPr>
              <w:t xml:space="preserve">nurt, który zmienił sztukę XX wieku i jest wciąż aktualny w sztuce współczesnej. </w:t>
            </w:r>
            <w:r w:rsidRPr="003B17C7">
              <w:rPr>
                <w:i/>
                <w:sz w:val="24"/>
                <w:szCs w:val="24"/>
              </w:rPr>
              <w:t>Ready mades</w:t>
            </w:r>
            <w:r w:rsidR="00545205">
              <w:rPr>
                <w:sz w:val="24"/>
                <w:szCs w:val="24"/>
              </w:rPr>
              <w:t>,</w:t>
            </w:r>
            <w:r w:rsidRPr="0091786E">
              <w:rPr>
                <w:sz w:val="24"/>
                <w:szCs w:val="24"/>
              </w:rPr>
              <w:t xml:space="preserve"> czyl</w:t>
            </w:r>
            <w:r>
              <w:rPr>
                <w:sz w:val="24"/>
                <w:szCs w:val="24"/>
              </w:rPr>
              <w:t>i przedmioty gotowe jako nowa koncepcja</w:t>
            </w:r>
            <w:r w:rsidRPr="0091786E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zieła sztuki. </w:t>
            </w:r>
            <w:r w:rsidRPr="0091786E">
              <w:rPr>
                <w:sz w:val="24"/>
                <w:szCs w:val="24"/>
              </w:rPr>
              <w:t>Twórczość: Marcela Duchampa, Man Raya, Kurta Schwittersa, Hugo Balla, Hans Arp</w:t>
            </w:r>
            <w:r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545205" w:rsidRDefault="0091786E" w:rsidP="00256429">
            <w:r w:rsidRPr="0091786E">
              <w:rPr>
                <w:sz w:val="24"/>
                <w:szCs w:val="24"/>
                <w:u w:val="single"/>
              </w:rPr>
              <w:t>Surrealizm</w:t>
            </w:r>
            <w:r w:rsidRPr="003B17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786E">
              <w:rPr>
                <w:sz w:val="24"/>
                <w:szCs w:val="24"/>
              </w:rPr>
              <w:t xml:space="preserve">ruch artystyczny łączący malarstwo z literaturą, psychoanalizą i filozofią. </w:t>
            </w:r>
            <w:r>
              <w:rPr>
                <w:sz w:val="24"/>
                <w:szCs w:val="24"/>
              </w:rPr>
              <w:t>Surrealistyczne dzieło jako</w:t>
            </w:r>
            <w:r w:rsidRPr="0091786E">
              <w:rPr>
                <w:sz w:val="24"/>
                <w:szCs w:val="24"/>
              </w:rPr>
              <w:t xml:space="preserve"> marzenia senne i skojarzenia płynące z podświadomości przedstawione w nierealnych zestawieniach i fantastycznych obrazach. </w:t>
            </w:r>
            <w:r>
              <w:rPr>
                <w:sz w:val="24"/>
                <w:szCs w:val="24"/>
              </w:rPr>
              <w:t xml:space="preserve">Twórczość: </w:t>
            </w:r>
            <w:r w:rsidRPr="0091786E">
              <w:rPr>
                <w:sz w:val="24"/>
                <w:szCs w:val="24"/>
              </w:rPr>
              <w:t>Salvador</w:t>
            </w:r>
            <w:r w:rsidR="00545205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 xml:space="preserve"> Dali, Rene Magritte</w:t>
            </w:r>
            <w:r>
              <w:rPr>
                <w:sz w:val="24"/>
                <w:szCs w:val="24"/>
              </w:rPr>
              <w:t>’a</w:t>
            </w:r>
            <w:r w:rsidRPr="0091786E">
              <w:rPr>
                <w:sz w:val="24"/>
                <w:szCs w:val="24"/>
              </w:rPr>
              <w:t>, Max</w:t>
            </w:r>
            <w:r w:rsidR="00545205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 xml:space="preserve"> Ernst</w:t>
            </w:r>
            <w:r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545205" w:rsidRPr="0091786E" w:rsidRDefault="0091786E" w:rsidP="007556AE">
            <w:pPr>
              <w:rPr>
                <w:sz w:val="24"/>
                <w:szCs w:val="24"/>
              </w:rPr>
            </w:pPr>
            <w:r w:rsidRPr="00256429">
              <w:rPr>
                <w:sz w:val="24"/>
                <w:szCs w:val="24"/>
                <w:u w:val="single"/>
              </w:rPr>
              <w:t>Abstrakcjonizm</w:t>
            </w:r>
            <w:r>
              <w:rPr>
                <w:sz w:val="24"/>
                <w:szCs w:val="24"/>
              </w:rPr>
              <w:t>: sztuka nieprzedstawiająca, bezprzedmiotowa, zainicjowana</w:t>
            </w:r>
            <w:r w:rsidRPr="0091786E">
              <w:rPr>
                <w:sz w:val="24"/>
                <w:szCs w:val="24"/>
              </w:rPr>
              <w:t xml:space="preserve"> przez Wassil</w:t>
            </w:r>
            <w:r w:rsidR="00545205">
              <w:rPr>
                <w:sz w:val="24"/>
                <w:szCs w:val="24"/>
              </w:rPr>
              <w:t>ego</w:t>
            </w:r>
            <w:r w:rsidRPr="0091786E">
              <w:rPr>
                <w:sz w:val="24"/>
                <w:szCs w:val="24"/>
              </w:rPr>
              <w:t xml:space="preserve"> Kandinsk</w:t>
            </w:r>
            <w:r w:rsidR="00545205">
              <w:rPr>
                <w:sz w:val="24"/>
                <w:szCs w:val="24"/>
              </w:rPr>
              <w:t>i</w:t>
            </w:r>
            <w:r w:rsidRPr="0091786E">
              <w:rPr>
                <w:sz w:val="24"/>
                <w:szCs w:val="24"/>
              </w:rPr>
              <w:t>ego, który stworzył w 1910 pierwsze dzieło a</w:t>
            </w:r>
            <w:r>
              <w:rPr>
                <w:sz w:val="24"/>
                <w:szCs w:val="24"/>
              </w:rPr>
              <w:t xml:space="preserve">bstrakcyjne </w:t>
            </w:r>
            <w:r w:rsidR="00AF1A17">
              <w:rPr>
                <w:sz w:val="24"/>
                <w:szCs w:val="24"/>
              </w:rPr>
              <w:t>–</w:t>
            </w:r>
            <w:r w:rsidRPr="0091786E">
              <w:rPr>
                <w:sz w:val="24"/>
                <w:szCs w:val="24"/>
              </w:rPr>
              <w:t xml:space="preserve"> różnorodne kształty, formy nieprzedstawiające żadnych realnych przedmiotów.</w:t>
            </w:r>
            <w:r>
              <w:rPr>
                <w:sz w:val="24"/>
                <w:szCs w:val="24"/>
              </w:rPr>
              <w:t xml:space="preserve"> Dwa podstawowe nurty sztuki abstrakcyjnej:</w:t>
            </w:r>
            <w:r w:rsidRPr="009178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abstrakcja geometryczna i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abstrakcja </w:t>
            </w:r>
            <w:r w:rsidR="00256429">
              <w:rPr>
                <w:sz w:val="24"/>
                <w:szCs w:val="24"/>
              </w:rPr>
              <w:t>niegeometryczna (ekspresyjna</w:t>
            </w:r>
            <w:r w:rsidRPr="0091786E">
              <w:rPr>
                <w:sz w:val="24"/>
                <w:szCs w:val="24"/>
              </w:rPr>
              <w:t xml:space="preserve">). </w:t>
            </w:r>
            <w:r w:rsidR="00256429">
              <w:rPr>
                <w:sz w:val="24"/>
                <w:szCs w:val="24"/>
              </w:rPr>
              <w:t>Twórczość</w:t>
            </w:r>
            <w:r w:rsidRPr="0091786E">
              <w:rPr>
                <w:sz w:val="24"/>
                <w:szCs w:val="24"/>
              </w:rPr>
              <w:t>: Wassil</w:t>
            </w:r>
            <w:r w:rsidR="00545205">
              <w:rPr>
                <w:sz w:val="24"/>
                <w:szCs w:val="24"/>
              </w:rPr>
              <w:t>ego</w:t>
            </w:r>
            <w:r w:rsidRPr="0091786E">
              <w:rPr>
                <w:sz w:val="24"/>
                <w:szCs w:val="24"/>
              </w:rPr>
              <w:t xml:space="preserve"> Kandinsk</w:t>
            </w:r>
            <w:r w:rsidR="00545205">
              <w:rPr>
                <w:sz w:val="24"/>
                <w:szCs w:val="24"/>
              </w:rPr>
              <w:t>i</w:t>
            </w:r>
            <w:r w:rsidR="00256429">
              <w:rPr>
                <w:sz w:val="24"/>
                <w:szCs w:val="24"/>
              </w:rPr>
              <w:t>ego</w:t>
            </w:r>
            <w:r w:rsidRPr="0091786E">
              <w:rPr>
                <w:sz w:val="24"/>
                <w:szCs w:val="24"/>
              </w:rPr>
              <w:t>, Piet</w:t>
            </w:r>
            <w:r w:rsidR="00256429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 xml:space="preserve"> Mondrian</w:t>
            </w:r>
            <w:r w:rsidR="00256429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>, Kazimierz</w:t>
            </w:r>
            <w:r w:rsidR="00256429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 xml:space="preserve"> Malewicz</w:t>
            </w:r>
            <w:r w:rsidR="00256429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>, Paul</w:t>
            </w:r>
            <w:r w:rsidR="00256429">
              <w:rPr>
                <w:sz w:val="24"/>
                <w:szCs w:val="24"/>
              </w:rPr>
              <w:t>a</w:t>
            </w:r>
            <w:r w:rsidRPr="0091786E">
              <w:rPr>
                <w:sz w:val="24"/>
                <w:szCs w:val="24"/>
              </w:rPr>
              <w:t xml:space="preserve"> Klee, Władysław</w:t>
            </w:r>
            <w:r w:rsidR="00256429">
              <w:rPr>
                <w:sz w:val="24"/>
                <w:szCs w:val="24"/>
              </w:rPr>
              <w:t xml:space="preserve">a Strzemińskiego </w:t>
            </w:r>
            <w:r w:rsidR="00256429">
              <w:rPr>
                <w:sz w:val="24"/>
                <w:szCs w:val="24"/>
              </w:rPr>
              <w:lastRenderedPageBreak/>
              <w:t>(unizm), Katarzyny</w:t>
            </w:r>
            <w:r w:rsidRPr="0091786E">
              <w:rPr>
                <w:sz w:val="24"/>
                <w:szCs w:val="24"/>
              </w:rPr>
              <w:t xml:space="preserve"> Kobro.</w:t>
            </w:r>
          </w:p>
        </w:tc>
      </w:tr>
      <w:tr w:rsidR="00EE0964" w:rsidRPr="00256429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EE0964" w:rsidRPr="00B22242" w:rsidRDefault="00152987" w:rsidP="00152987">
            <w:pPr>
              <w:jc w:val="center"/>
              <w:rPr>
                <w:b/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</w:tc>
        <w:tc>
          <w:tcPr>
            <w:tcW w:w="2133" w:type="dxa"/>
            <w:shd w:val="clear" w:color="auto" w:fill="auto"/>
          </w:tcPr>
          <w:p w:rsidR="00E35CDB" w:rsidRPr="00E35CDB" w:rsidRDefault="00E35CDB" w:rsidP="00EE0964">
            <w:pPr>
              <w:rPr>
                <w:i/>
                <w:sz w:val="24"/>
                <w:szCs w:val="24"/>
              </w:rPr>
            </w:pPr>
            <w:r w:rsidRPr="00E35CDB">
              <w:rPr>
                <w:i/>
                <w:sz w:val="24"/>
                <w:szCs w:val="24"/>
              </w:rPr>
              <w:t>Konteksty dzieł sztuki</w:t>
            </w:r>
          </w:p>
          <w:p w:rsidR="00EE0964" w:rsidRPr="00B22242" w:rsidRDefault="00EE0964" w:rsidP="00545205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Architektura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>XX i XXI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 xml:space="preserve">wieku </w:t>
            </w:r>
          </w:p>
        </w:tc>
        <w:tc>
          <w:tcPr>
            <w:tcW w:w="5560" w:type="dxa"/>
            <w:shd w:val="clear" w:color="auto" w:fill="auto"/>
          </w:tcPr>
          <w:p w:rsidR="00256429" w:rsidRDefault="00256429" w:rsidP="00256429">
            <w:r>
              <w:rPr>
                <w:sz w:val="24"/>
                <w:szCs w:val="24"/>
              </w:rPr>
              <w:t>Architektura</w:t>
            </w:r>
            <w:r w:rsidRPr="00256429">
              <w:rPr>
                <w:sz w:val="24"/>
                <w:szCs w:val="24"/>
              </w:rPr>
              <w:t xml:space="preserve"> pierwszej poł</w:t>
            </w:r>
            <w:r>
              <w:rPr>
                <w:sz w:val="24"/>
                <w:szCs w:val="24"/>
              </w:rPr>
              <w:t xml:space="preserve">owy XX wieku </w:t>
            </w:r>
            <w:r w:rsidR="00AF1A17">
              <w:rPr>
                <w:sz w:val="24"/>
                <w:szCs w:val="24"/>
              </w:rPr>
              <w:t>–</w:t>
            </w:r>
            <w:r w:rsidR="008A3ACF">
              <w:rPr>
                <w:sz w:val="24"/>
                <w:szCs w:val="24"/>
              </w:rPr>
              <w:t xml:space="preserve"> </w:t>
            </w:r>
            <w:r w:rsidRPr="00256429">
              <w:rPr>
                <w:sz w:val="24"/>
                <w:szCs w:val="24"/>
              </w:rPr>
              <w:t xml:space="preserve">współistnienie wielu nurtów i tendencji. </w:t>
            </w:r>
            <w:r>
              <w:rPr>
                <w:sz w:val="24"/>
                <w:szCs w:val="24"/>
              </w:rPr>
              <w:t>Z</w:t>
            </w:r>
            <w:r w:rsidRPr="00256429">
              <w:rPr>
                <w:sz w:val="24"/>
                <w:szCs w:val="24"/>
              </w:rPr>
              <w:t>ałożenia urbanistyczne rozwijających się miast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56429">
              <w:rPr>
                <w:sz w:val="24"/>
                <w:szCs w:val="24"/>
              </w:rPr>
              <w:t>potrzeby człowieka i współczesnego mu świata</w:t>
            </w:r>
            <w:r w:rsidR="005452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czyli idea niedrogiego budownictwa, </w:t>
            </w:r>
            <w:r w:rsidRPr="00256429">
              <w:rPr>
                <w:sz w:val="24"/>
                <w:szCs w:val="24"/>
              </w:rPr>
              <w:t xml:space="preserve">dostępnego dla każdego. </w:t>
            </w:r>
            <w:r>
              <w:rPr>
                <w:sz w:val="24"/>
                <w:szCs w:val="24"/>
              </w:rPr>
              <w:t>Funkcjonalność</w:t>
            </w:r>
            <w:r w:rsidRPr="002564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architektury modernistycznej, dominacja prostych form geometrycznych.</w:t>
            </w:r>
            <w:r>
              <w:t xml:space="preserve"> </w:t>
            </w:r>
          </w:p>
          <w:p w:rsidR="00EE0964" w:rsidRDefault="00256429" w:rsidP="00256429">
            <w:pPr>
              <w:rPr>
                <w:sz w:val="24"/>
                <w:szCs w:val="24"/>
              </w:rPr>
            </w:pPr>
            <w:r w:rsidRPr="00256429">
              <w:rPr>
                <w:sz w:val="24"/>
                <w:szCs w:val="24"/>
                <w:u w:val="single"/>
              </w:rPr>
              <w:t>Styl Art Deco</w:t>
            </w:r>
            <w:r>
              <w:rPr>
                <w:sz w:val="24"/>
                <w:szCs w:val="24"/>
              </w:rPr>
              <w:t>: architektura</w:t>
            </w:r>
            <w:r w:rsidRPr="00256429">
              <w:rPr>
                <w:sz w:val="24"/>
                <w:szCs w:val="24"/>
              </w:rPr>
              <w:t xml:space="preserve"> w Stanach Zjednoczonych w latac</w:t>
            </w:r>
            <w:r>
              <w:rPr>
                <w:sz w:val="24"/>
                <w:szCs w:val="24"/>
              </w:rPr>
              <w:t xml:space="preserve">h dwudziestych i trzydziestych (drapacze chmur </w:t>
            </w:r>
            <w:r w:rsidR="00545205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Now</w:t>
            </w:r>
            <w:r w:rsidR="00545205">
              <w:rPr>
                <w:sz w:val="24"/>
                <w:szCs w:val="24"/>
              </w:rPr>
              <w:t>ym</w:t>
            </w:r>
            <w:r>
              <w:rPr>
                <w:sz w:val="24"/>
                <w:szCs w:val="24"/>
              </w:rPr>
              <w:t xml:space="preserve"> Jorku, amerykańskie budynki</w:t>
            </w:r>
            <w:r w:rsidRPr="00256429">
              <w:rPr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żyteczności publicznej: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biurowce, domy towarowe</w:t>
            </w:r>
            <w:r w:rsidRPr="00256429">
              <w:rPr>
                <w:sz w:val="24"/>
                <w:szCs w:val="24"/>
              </w:rPr>
              <w:t>, kin</w:t>
            </w:r>
            <w:r>
              <w:rPr>
                <w:sz w:val="24"/>
                <w:szCs w:val="24"/>
              </w:rPr>
              <w:t>a</w:t>
            </w:r>
            <w:r w:rsidRPr="00256429">
              <w:rPr>
                <w:sz w:val="24"/>
                <w:szCs w:val="24"/>
              </w:rPr>
              <w:t>, r</w:t>
            </w:r>
            <w:r>
              <w:rPr>
                <w:sz w:val="24"/>
                <w:szCs w:val="24"/>
              </w:rPr>
              <w:t>estauracje, budynki</w:t>
            </w:r>
            <w:r w:rsidRPr="00256429">
              <w:rPr>
                <w:sz w:val="24"/>
                <w:szCs w:val="24"/>
              </w:rPr>
              <w:t xml:space="preserve"> stacji kolejowych</w:t>
            </w:r>
            <w:r>
              <w:rPr>
                <w:sz w:val="24"/>
                <w:szCs w:val="24"/>
              </w:rPr>
              <w:t>)</w:t>
            </w:r>
            <w:r w:rsidRPr="00256429">
              <w:rPr>
                <w:sz w:val="24"/>
                <w:szCs w:val="24"/>
              </w:rPr>
              <w:t>.</w:t>
            </w:r>
          </w:p>
          <w:p w:rsidR="00256429" w:rsidRDefault="00256429" w:rsidP="00256429">
            <w:r w:rsidRPr="00256429">
              <w:rPr>
                <w:sz w:val="24"/>
                <w:szCs w:val="24"/>
                <w:u w:val="single"/>
              </w:rPr>
              <w:t>BAUHAUS i</w:t>
            </w:r>
            <w:r w:rsidR="008A3ACF">
              <w:rPr>
                <w:sz w:val="24"/>
                <w:szCs w:val="24"/>
                <w:u w:val="single"/>
              </w:rPr>
              <w:t xml:space="preserve"> </w:t>
            </w:r>
            <w:r w:rsidRPr="00256429">
              <w:rPr>
                <w:sz w:val="24"/>
                <w:szCs w:val="24"/>
                <w:u w:val="single"/>
              </w:rPr>
              <w:t>DE STIJL</w:t>
            </w:r>
            <w:r>
              <w:rPr>
                <w:sz w:val="24"/>
                <w:szCs w:val="24"/>
              </w:rPr>
              <w:t>: architektura</w:t>
            </w:r>
            <w:r w:rsidRPr="00256429">
              <w:rPr>
                <w:sz w:val="24"/>
                <w:szCs w:val="24"/>
              </w:rPr>
              <w:t xml:space="preserve"> i przedmioty codziennego użytku dostosowane do potrzeb człowieka. Proste geometryczne formy, dobra jakość, dostępność i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funkcjonalność. </w:t>
            </w:r>
            <w:r w:rsidRPr="00256429">
              <w:rPr>
                <w:sz w:val="24"/>
                <w:szCs w:val="24"/>
              </w:rPr>
              <w:t>Twórczość Waltera Gropiusa, Ludwiga Miesa van der Rohe, Le Corbusier</w:t>
            </w:r>
            <w:r>
              <w:rPr>
                <w:sz w:val="24"/>
                <w:szCs w:val="24"/>
              </w:rPr>
              <w:t>a</w:t>
            </w:r>
            <w:r w:rsidRPr="00256429">
              <w:rPr>
                <w:sz w:val="24"/>
                <w:szCs w:val="24"/>
              </w:rPr>
              <w:t>, Gerrit</w:t>
            </w:r>
            <w:r>
              <w:rPr>
                <w:sz w:val="24"/>
                <w:szCs w:val="24"/>
              </w:rPr>
              <w:t>a Rietvelda.</w:t>
            </w:r>
            <w:r>
              <w:t xml:space="preserve"> </w:t>
            </w:r>
          </w:p>
          <w:p w:rsidR="00256429" w:rsidRPr="00256429" w:rsidRDefault="00256429" w:rsidP="00E0722C">
            <w:pPr>
              <w:rPr>
                <w:sz w:val="24"/>
                <w:szCs w:val="24"/>
              </w:rPr>
            </w:pPr>
            <w:r w:rsidRPr="00576603">
              <w:rPr>
                <w:sz w:val="24"/>
                <w:szCs w:val="24"/>
                <w:u w:val="single"/>
              </w:rPr>
              <w:t>Współczesna architektura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planowanie urbanistyczne</w:t>
            </w:r>
            <w:r w:rsidRPr="00256429">
              <w:rPr>
                <w:sz w:val="24"/>
                <w:szCs w:val="24"/>
              </w:rPr>
              <w:t>. Proste, ge</w:t>
            </w:r>
            <w:r>
              <w:rPr>
                <w:sz w:val="24"/>
                <w:szCs w:val="24"/>
              </w:rPr>
              <w:t>ometryczne formy budowli</w:t>
            </w:r>
            <w:r w:rsidR="008A3ACF">
              <w:rPr>
                <w:sz w:val="24"/>
                <w:szCs w:val="24"/>
              </w:rPr>
              <w:t xml:space="preserve"> </w:t>
            </w:r>
            <w:r w:rsidRPr="00256429">
              <w:rPr>
                <w:sz w:val="24"/>
                <w:szCs w:val="24"/>
              </w:rPr>
              <w:t>urozmaicone przez nieskończone możliwości now</w:t>
            </w:r>
            <w:r>
              <w:rPr>
                <w:sz w:val="24"/>
                <w:szCs w:val="24"/>
              </w:rPr>
              <w:t>oczesnych materiałów i tworzyw. B</w:t>
            </w:r>
            <w:r w:rsidRPr="00256429">
              <w:rPr>
                <w:sz w:val="24"/>
                <w:szCs w:val="24"/>
              </w:rPr>
              <w:t>udowle niosące przekaz społeczny i ideologiczny, będące sprzeciwem wobec wojn</w:t>
            </w:r>
            <w:r w:rsidR="00E0722C">
              <w:rPr>
                <w:sz w:val="24"/>
                <w:szCs w:val="24"/>
              </w:rPr>
              <w:t>y</w:t>
            </w:r>
            <w:r w:rsidRPr="00256429">
              <w:rPr>
                <w:sz w:val="24"/>
                <w:szCs w:val="24"/>
              </w:rPr>
              <w:t>, nierów</w:t>
            </w:r>
            <w:r w:rsidR="00576603">
              <w:rPr>
                <w:sz w:val="24"/>
                <w:szCs w:val="24"/>
              </w:rPr>
              <w:t>ności</w:t>
            </w:r>
            <w:r w:rsidR="00E0722C">
              <w:rPr>
                <w:sz w:val="24"/>
                <w:szCs w:val="24"/>
              </w:rPr>
              <w:t xml:space="preserve"> </w:t>
            </w:r>
            <w:r w:rsidR="00576603">
              <w:rPr>
                <w:sz w:val="24"/>
                <w:szCs w:val="24"/>
              </w:rPr>
              <w:t>społeczny</w:t>
            </w:r>
            <w:r w:rsidR="00E0722C">
              <w:rPr>
                <w:sz w:val="24"/>
                <w:szCs w:val="24"/>
              </w:rPr>
              <w:t>ch</w:t>
            </w:r>
            <w:r w:rsidR="00576603">
              <w:rPr>
                <w:sz w:val="24"/>
                <w:szCs w:val="24"/>
              </w:rPr>
              <w:t>. N</w:t>
            </w:r>
            <w:r w:rsidRPr="00256429">
              <w:rPr>
                <w:sz w:val="24"/>
                <w:szCs w:val="24"/>
              </w:rPr>
              <w:t>urty ekologiczne, które nawiązują do ochrony środowiska, wykorzystywania i prze</w:t>
            </w:r>
            <w:r w:rsidR="00576603">
              <w:rPr>
                <w:sz w:val="24"/>
                <w:szCs w:val="24"/>
              </w:rPr>
              <w:t xml:space="preserve">twarzania surowców naturalnych </w:t>
            </w:r>
            <w:r w:rsidR="00AF1A17">
              <w:rPr>
                <w:sz w:val="24"/>
                <w:szCs w:val="24"/>
              </w:rPr>
              <w:t>–</w:t>
            </w:r>
            <w:r w:rsidR="00576603">
              <w:rPr>
                <w:sz w:val="24"/>
                <w:szCs w:val="24"/>
              </w:rPr>
              <w:t xml:space="preserve"> </w:t>
            </w:r>
            <w:r w:rsidRPr="00256429">
              <w:rPr>
                <w:sz w:val="24"/>
                <w:szCs w:val="24"/>
              </w:rPr>
              <w:t>idea zrównoważonego rozwoju i społecznej odpowiedzialności.</w:t>
            </w:r>
            <w:r w:rsidR="00576603">
              <w:rPr>
                <w:sz w:val="24"/>
                <w:szCs w:val="24"/>
              </w:rPr>
              <w:t xml:space="preserve"> Budynki Normana Fostera, Franka O.Ghery,</w:t>
            </w:r>
            <w:r w:rsidR="00A520D8">
              <w:rPr>
                <w:sz w:val="24"/>
                <w:szCs w:val="24"/>
              </w:rPr>
              <w:t xml:space="preserve"> </w:t>
            </w:r>
            <w:r w:rsidR="00576603">
              <w:rPr>
                <w:sz w:val="24"/>
                <w:szCs w:val="24"/>
              </w:rPr>
              <w:t>Daniela Libeskinda, Os</w:t>
            </w:r>
            <w:r w:rsidR="00E0722C">
              <w:rPr>
                <w:sz w:val="24"/>
                <w:szCs w:val="24"/>
              </w:rPr>
              <w:t>c</w:t>
            </w:r>
            <w:r w:rsidR="00576603">
              <w:rPr>
                <w:sz w:val="24"/>
                <w:szCs w:val="24"/>
              </w:rPr>
              <w:t>ara Niemeyera.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9C1A53" w:rsidRPr="00152987" w:rsidRDefault="00E71F30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1</w:t>
            </w:r>
          </w:p>
          <w:p w:rsidR="009C1A53" w:rsidRPr="00152987" w:rsidRDefault="00152987" w:rsidP="009C1A53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2</w:t>
            </w:r>
          </w:p>
          <w:p w:rsidR="009C1A53" w:rsidRPr="00152987" w:rsidRDefault="00152987" w:rsidP="009C1A53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4</w:t>
            </w:r>
          </w:p>
          <w:p w:rsidR="009C1A53" w:rsidRDefault="00152987" w:rsidP="009C1A53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5</w:t>
            </w:r>
          </w:p>
          <w:p w:rsidR="00DE3914" w:rsidRDefault="00DE3914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III.4</w:t>
            </w:r>
          </w:p>
          <w:p w:rsidR="00DE3914" w:rsidRPr="00E71F30" w:rsidRDefault="00DE3914" w:rsidP="009C1A5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III.6</w:t>
            </w:r>
          </w:p>
        </w:tc>
        <w:tc>
          <w:tcPr>
            <w:tcW w:w="2133" w:type="dxa"/>
            <w:shd w:val="clear" w:color="auto" w:fill="auto"/>
          </w:tcPr>
          <w:p w:rsidR="00EE0964" w:rsidRPr="00B22242" w:rsidRDefault="00EE0964" w:rsidP="00545205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lastRenderedPageBreak/>
              <w:t>Sztuka lokalnego środowiska</w:t>
            </w:r>
            <w:r w:rsidR="005452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shd w:val="clear" w:color="auto" w:fill="auto"/>
          </w:tcPr>
          <w:p w:rsidR="0063581D" w:rsidRDefault="0063581D" w:rsidP="0063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3581D">
              <w:rPr>
                <w:sz w:val="24"/>
                <w:szCs w:val="24"/>
              </w:rPr>
              <w:t>iejsca, obiekty, zabytki architektury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jako dziedzictwo kulturowe i atrakcja turystyczna regionu. Regionalne imprezy kulturalne dla społeczności lokalnej</w:t>
            </w:r>
            <w:r w:rsidRPr="0063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3581D">
              <w:rPr>
                <w:sz w:val="24"/>
                <w:szCs w:val="24"/>
              </w:rPr>
              <w:t>kiermasze, pokazy i warsztaty</w:t>
            </w:r>
            <w:r>
              <w:rPr>
                <w:sz w:val="24"/>
                <w:szCs w:val="24"/>
              </w:rPr>
              <w:t xml:space="preserve">). </w:t>
            </w:r>
          </w:p>
          <w:p w:rsidR="00EE0964" w:rsidRDefault="0063581D" w:rsidP="0063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3581D">
              <w:rPr>
                <w:sz w:val="24"/>
                <w:szCs w:val="24"/>
              </w:rPr>
              <w:t xml:space="preserve">ziałalność artystyczna </w:t>
            </w:r>
            <w:r>
              <w:rPr>
                <w:sz w:val="24"/>
                <w:szCs w:val="24"/>
              </w:rPr>
              <w:t>twórców regionalnych.</w:t>
            </w:r>
            <w:r w:rsidRPr="0063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Multimedia jako forma dokumentowania sztuki i </w:t>
            </w:r>
            <w:r>
              <w:rPr>
                <w:sz w:val="24"/>
                <w:szCs w:val="24"/>
              </w:rPr>
              <w:lastRenderedPageBreak/>
              <w:t xml:space="preserve">kultury regionów. </w:t>
            </w:r>
          </w:p>
          <w:p w:rsidR="0063581D" w:rsidRDefault="0063581D" w:rsidP="0063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UNESCO (</w:t>
            </w:r>
            <w:r w:rsidRPr="0063581D">
              <w:rPr>
                <w:sz w:val="24"/>
                <w:szCs w:val="24"/>
              </w:rPr>
              <w:t>Organ</w:t>
            </w:r>
            <w:r>
              <w:rPr>
                <w:sz w:val="24"/>
                <w:szCs w:val="24"/>
              </w:rPr>
              <w:t>izacja</w:t>
            </w:r>
            <w:r w:rsidRPr="0063581D">
              <w:rPr>
                <w:sz w:val="24"/>
                <w:szCs w:val="24"/>
              </w:rPr>
              <w:t xml:space="preserve"> Narodów Zjednoczonych do spraw Oświaty, Nauki i Kultury</w:t>
            </w:r>
            <w:r>
              <w:rPr>
                <w:sz w:val="24"/>
                <w:szCs w:val="24"/>
              </w:rPr>
              <w:t>) i jej zadania:</w:t>
            </w:r>
            <w:r w:rsidRPr="0063581D">
              <w:rPr>
                <w:sz w:val="24"/>
                <w:szCs w:val="24"/>
              </w:rPr>
              <w:t xml:space="preserve"> ochrona obiektów, które mają dla ludzkości szczególną war</w:t>
            </w:r>
            <w:r w:rsidR="00A520D8">
              <w:rPr>
                <w:sz w:val="24"/>
                <w:szCs w:val="24"/>
              </w:rPr>
              <w:t xml:space="preserve">tość </w:t>
            </w:r>
            <w:r w:rsidRPr="0063581D">
              <w:rPr>
                <w:sz w:val="24"/>
                <w:szCs w:val="24"/>
              </w:rPr>
              <w:t xml:space="preserve">kulturową bądź przyrodniczą. </w:t>
            </w:r>
          </w:p>
          <w:p w:rsidR="0063581D" w:rsidRPr="0063581D" w:rsidRDefault="0063581D" w:rsidP="0063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 znajdujące się w Polsce wpisane na listę dziedzictwo kulturowego UNESCO.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DE3914" w:rsidRPr="00DE3914" w:rsidRDefault="00E71F30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lastRenderedPageBreak/>
              <w:t>III.</w:t>
            </w:r>
            <w:r w:rsidR="00DE3914" w:rsidRPr="00DE3914">
              <w:rPr>
                <w:sz w:val="24"/>
                <w:szCs w:val="24"/>
              </w:rPr>
              <w:t xml:space="preserve"> 1</w:t>
            </w:r>
          </w:p>
          <w:p w:rsidR="00DE3914" w:rsidRPr="00DE3914" w:rsidRDefault="00DE3914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t>III.2</w:t>
            </w:r>
          </w:p>
          <w:p w:rsidR="00DE3914" w:rsidRPr="00DE3914" w:rsidRDefault="00DE3914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t>III.3</w:t>
            </w:r>
          </w:p>
          <w:p w:rsidR="00DE3914" w:rsidRPr="00DE3914" w:rsidRDefault="00DE3914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t>III.4</w:t>
            </w:r>
          </w:p>
          <w:p w:rsidR="00DE3914" w:rsidRPr="00DE3914" w:rsidRDefault="00DE3914" w:rsidP="00DE3914">
            <w:pPr>
              <w:jc w:val="center"/>
              <w:rPr>
                <w:sz w:val="24"/>
                <w:szCs w:val="24"/>
              </w:rPr>
            </w:pPr>
            <w:r w:rsidRPr="00DE3914">
              <w:rPr>
                <w:sz w:val="24"/>
                <w:szCs w:val="24"/>
              </w:rPr>
              <w:t>III.5</w:t>
            </w:r>
          </w:p>
          <w:p w:rsidR="00EE0964" w:rsidRPr="00E71F30" w:rsidRDefault="00DE3914" w:rsidP="00DE3914">
            <w:pPr>
              <w:jc w:val="center"/>
              <w:rPr>
                <w:sz w:val="20"/>
                <w:szCs w:val="20"/>
              </w:rPr>
            </w:pPr>
            <w:r w:rsidRPr="00DE3914">
              <w:rPr>
                <w:sz w:val="24"/>
                <w:szCs w:val="24"/>
              </w:rPr>
              <w:t>III.6</w:t>
            </w:r>
          </w:p>
        </w:tc>
        <w:tc>
          <w:tcPr>
            <w:tcW w:w="2133" w:type="dxa"/>
            <w:shd w:val="clear" w:color="auto" w:fill="auto"/>
          </w:tcPr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Instytucje zajmujące się upowszechnianiem kultury i sztuki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C369C1" w:rsidRDefault="00A520D8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73142" w:rsidRPr="00B22242">
              <w:rPr>
                <w:sz w:val="24"/>
                <w:szCs w:val="24"/>
              </w:rPr>
              <w:t>uzea, galerie, domy kultury</w:t>
            </w:r>
            <w:r>
              <w:rPr>
                <w:sz w:val="24"/>
                <w:szCs w:val="24"/>
              </w:rPr>
              <w:t xml:space="preserve"> jako miejsca spotkań ze sztuką.</w:t>
            </w:r>
            <w:r w:rsidR="00873142" w:rsidRPr="00B22242">
              <w:rPr>
                <w:sz w:val="24"/>
                <w:szCs w:val="24"/>
              </w:rPr>
              <w:t xml:space="preserve"> </w:t>
            </w:r>
          </w:p>
          <w:p w:rsidR="00C369C1" w:rsidRDefault="00DE34CA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E34CA">
              <w:rPr>
                <w:sz w:val="24"/>
                <w:szCs w:val="24"/>
              </w:rPr>
              <w:t>ziałalnoś</w:t>
            </w:r>
            <w:r>
              <w:rPr>
                <w:sz w:val="24"/>
                <w:szCs w:val="24"/>
              </w:rPr>
              <w:t>ć edukacyjna instytucji kultury.</w:t>
            </w:r>
            <w:r w:rsidR="00873142" w:rsidRPr="00B22242">
              <w:rPr>
                <w:sz w:val="24"/>
                <w:szCs w:val="24"/>
              </w:rPr>
              <w:t xml:space="preserve"> </w:t>
            </w:r>
          </w:p>
          <w:p w:rsidR="00C369C1" w:rsidRDefault="00A520D8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Muzea</w:t>
            </w:r>
            <w:r w:rsidRPr="00A520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jako miejsca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wystaw (ekspozycji) prac</w:t>
            </w:r>
            <w:r w:rsidRPr="00A520D8">
              <w:rPr>
                <w:sz w:val="24"/>
                <w:szCs w:val="24"/>
              </w:rPr>
              <w:t xml:space="preserve"> artystów, którzy t</w:t>
            </w:r>
            <w:r>
              <w:rPr>
                <w:sz w:val="24"/>
                <w:szCs w:val="24"/>
              </w:rPr>
              <w:t>worzyli w poprzednich epokach.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Galerie jako miejsca wystaw prezentujących</w:t>
            </w:r>
            <w:r w:rsidRPr="00A520D8">
              <w:rPr>
                <w:sz w:val="24"/>
                <w:szCs w:val="24"/>
              </w:rPr>
              <w:t xml:space="preserve"> dzieła artystów współczesny</w:t>
            </w:r>
            <w:r>
              <w:rPr>
                <w:sz w:val="24"/>
                <w:szCs w:val="24"/>
              </w:rPr>
              <w:t xml:space="preserve">ch. </w:t>
            </w:r>
          </w:p>
          <w:p w:rsidR="00C369C1" w:rsidRDefault="00A520D8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Pojęcie kopii, reprodukcji</w:t>
            </w:r>
            <w:r w:rsidRPr="00A520D8">
              <w:rPr>
                <w:sz w:val="24"/>
                <w:szCs w:val="24"/>
              </w:rPr>
              <w:t>.</w:t>
            </w:r>
          </w:p>
          <w:p w:rsidR="00C369C1" w:rsidRDefault="00A520D8" w:rsidP="003B17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Wernisaż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o</w:t>
            </w:r>
            <w:r w:rsidRPr="00A520D8">
              <w:rPr>
                <w:sz w:val="24"/>
                <w:szCs w:val="24"/>
              </w:rPr>
              <w:t>twarcie wystawy odbywające się przed oficjalnym rozpoczęciem udostępniania jej dla publiczności</w:t>
            </w:r>
            <w:r w:rsidR="00E0722C">
              <w:rPr>
                <w:sz w:val="24"/>
                <w:szCs w:val="24"/>
              </w:rPr>
              <w:t>.</w:t>
            </w:r>
          </w:p>
          <w:p w:rsidR="00C369C1" w:rsidRDefault="00A520D8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520D8">
              <w:rPr>
                <w:sz w:val="24"/>
                <w:szCs w:val="24"/>
              </w:rPr>
              <w:t>inisaż</w:t>
            </w:r>
            <w:r w:rsidR="008A3AC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E07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 w:rsidRPr="00A520D8">
              <w:rPr>
                <w:sz w:val="24"/>
                <w:szCs w:val="24"/>
              </w:rPr>
              <w:t>roczyste zamknięcie wystawy</w:t>
            </w:r>
            <w:r w:rsidR="00E0722C">
              <w:rPr>
                <w:sz w:val="24"/>
                <w:szCs w:val="24"/>
              </w:rPr>
              <w:t>.</w:t>
            </w:r>
            <w:r w:rsidR="00873142" w:rsidRPr="00B22242">
              <w:rPr>
                <w:sz w:val="24"/>
                <w:szCs w:val="24"/>
              </w:rPr>
              <w:t xml:space="preserve"> </w:t>
            </w:r>
          </w:p>
          <w:p w:rsidR="00C369C1" w:rsidRDefault="00A520D8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520D8">
              <w:rPr>
                <w:sz w:val="24"/>
                <w:szCs w:val="24"/>
              </w:rPr>
              <w:t>uzea</w:t>
            </w:r>
            <w:r>
              <w:rPr>
                <w:sz w:val="24"/>
                <w:szCs w:val="24"/>
              </w:rPr>
              <w:t xml:space="preserve"> i lokalne ośrodki kultury jako instytucje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upowszechniające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sztukę poprzez wystawy, </w:t>
            </w:r>
            <w:r w:rsidRPr="00A520D8">
              <w:rPr>
                <w:sz w:val="24"/>
                <w:szCs w:val="24"/>
              </w:rPr>
              <w:t xml:space="preserve">twórcze </w:t>
            </w:r>
            <w:r w:rsidR="00F9588C">
              <w:rPr>
                <w:sz w:val="24"/>
                <w:szCs w:val="24"/>
              </w:rPr>
              <w:t xml:space="preserve">działania, projekty, warsztaty. </w:t>
            </w:r>
          </w:p>
          <w:p w:rsidR="00A520D8" w:rsidRDefault="00F9588C" w:rsidP="0087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Pojęcie i</w:t>
            </w:r>
            <w:r w:rsidR="00A520D8">
              <w:rPr>
                <w:sz w:val="24"/>
                <w:szCs w:val="24"/>
              </w:rPr>
              <w:t>nteraktywn</w:t>
            </w:r>
            <w:r>
              <w:rPr>
                <w:sz w:val="24"/>
                <w:szCs w:val="24"/>
              </w:rPr>
              <w:t>ości</w:t>
            </w:r>
            <w:r w:rsidR="00A520D8">
              <w:rPr>
                <w:sz w:val="24"/>
                <w:szCs w:val="24"/>
              </w:rPr>
              <w:t xml:space="preserve"> wystaw</w:t>
            </w:r>
            <w:r w:rsidR="00A520D8" w:rsidRPr="00A520D8">
              <w:rPr>
                <w:sz w:val="24"/>
                <w:szCs w:val="24"/>
              </w:rPr>
              <w:t>.</w:t>
            </w:r>
          </w:p>
          <w:p w:rsidR="00DE34CA" w:rsidRDefault="00DE34CA" w:rsidP="00873142">
            <w:pPr>
              <w:rPr>
                <w:sz w:val="24"/>
                <w:szCs w:val="24"/>
              </w:rPr>
            </w:pPr>
            <w:r w:rsidRPr="00DE34CA">
              <w:rPr>
                <w:sz w:val="24"/>
                <w:szCs w:val="24"/>
                <w:u w:val="single"/>
              </w:rPr>
              <w:t>Rola biblioteki</w:t>
            </w:r>
            <w:r w:rsidR="008A3ACF">
              <w:rPr>
                <w:sz w:val="24"/>
                <w:szCs w:val="24"/>
              </w:rPr>
              <w:t xml:space="preserve"> </w:t>
            </w:r>
            <w:r w:rsidRPr="00A520D8">
              <w:rPr>
                <w:sz w:val="24"/>
                <w:szCs w:val="24"/>
              </w:rPr>
              <w:t>współtworzą</w:t>
            </w:r>
            <w:r>
              <w:rPr>
                <w:sz w:val="24"/>
                <w:szCs w:val="24"/>
              </w:rPr>
              <w:t>cej</w:t>
            </w:r>
            <w:r w:rsidRPr="00A520D8">
              <w:rPr>
                <w:sz w:val="24"/>
                <w:szCs w:val="24"/>
              </w:rPr>
              <w:t xml:space="preserve"> życie kulturalne miejscowości i regionu.</w:t>
            </w:r>
            <w:r>
              <w:rPr>
                <w:sz w:val="24"/>
                <w:szCs w:val="24"/>
              </w:rPr>
              <w:t xml:space="preserve"> Różne formy działalności współczesnych bibliotek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(wypożyczanie i czytanie</w:t>
            </w:r>
            <w:r w:rsidR="00A520D8" w:rsidRPr="00A520D8">
              <w:rPr>
                <w:sz w:val="24"/>
                <w:szCs w:val="24"/>
              </w:rPr>
              <w:t xml:space="preserve"> w bibliotece książek oraz czas</w:t>
            </w:r>
            <w:r>
              <w:rPr>
                <w:sz w:val="24"/>
                <w:szCs w:val="24"/>
              </w:rPr>
              <w:t xml:space="preserve">opism, </w:t>
            </w:r>
            <w:r w:rsidR="00A520D8" w:rsidRPr="00A520D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orzystanie z internetu,</w:t>
            </w:r>
            <w:r w:rsidR="00A520D8" w:rsidRPr="00A520D8">
              <w:rPr>
                <w:sz w:val="24"/>
                <w:szCs w:val="24"/>
              </w:rPr>
              <w:t xml:space="preserve"> oferta różnego rodzaju spotkań, warsztatów, kursów, szkoleń, konferencji, wykładów, dostarczania informacji na temat miejscowości i regionu</w:t>
            </w:r>
            <w:r>
              <w:rPr>
                <w:sz w:val="24"/>
                <w:szCs w:val="24"/>
              </w:rPr>
              <w:t>)</w:t>
            </w:r>
            <w:r w:rsidR="00A520D8" w:rsidRPr="00A520D8">
              <w:rPr>
                <w:sz w:val="24"/>
                <w:szCs w:val="24"/>
              </w:rPr>
              <w:t xml:space="preserve">. </w:t>
            </w:r>
          </w:p>
          <w:p w:rsidR="00A520D8" w:rsidRDefault="00DE34CA" w:rsidP="00873142">
            <w:pPr>
              <w:rPr>
                <w:sz w:val="24"/>
                <w:szCs w:val="24"/>
              </w:rPr>
            </w:pPr>
            <w:r w:rsidRPr="00DE34CA">
              <w:rPr>
                <w:sz w:val="24"/>
                <w:szCs w:val="24"/>
                <w:u w:val="single"/>
              </w:rPr>
              <w:t>Przedstawienie teatralne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jako forma łącząca</w:t>
            </w:r>
            <w:r w:rsidRPr="00DE34CA">
              <w:rPr>
                <w:sz w:val="24"/>
                <w:szCs w:val="24"/>
              </w:rPr>
              <w:t xml:space="preserve"> w sobie różn</w:t>
            </w:r>
            <w:r>
              <w:rPr>
                <w:sz w:val="24"/>
                <w:szCs w:val="24"/>
              </w:rPr>
              <w:t>e dziedziny sztuki i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oddziałujące</w:t>
            </w:r>
            <w:r w:rsidRPr="00DE34CA">
              <w:rPr>
                <w:sz w:val="24"/>
                <w:szCs w:val="24"/>
              </w:rPr>
              <w:t xml:space="preserve"> na wiele zmysłów człowieka. Literatura, muzyka, taniec, </w:t>
            </w:r>
            <w:r w:rsidRPr="00DE34CA">
              <w:rPr>
                <w:sz w:val="24"/>
                <w:szCs w:val="24"/>
              </w:rPr>
              <w:lastRenderedPageBreak/>
              <w:t>mal</w:t>
            </w:r>
            <w:r>
              <w:rPr>
                <w:sz w:val="24"/>
                <w:szCs w:val="24"/>
              </w:rPr>
              <w:t>arstwo, stroje, rekwizyty jako elementy</w:t>
            </w:r>
            <w:r w:rsidRPr="00DE34CA">
              <w:rPr>
                <w:sz w:val="24"/>
                <w:szCs w:val="24"/>
              </w:rPr>
              <w:t xml:space="preserve"> spektakl</w:t>
            </w:r>
            <w:r>
              <w:rPr>
                <w:sz w:val="24"/>
                <w:szCs w:val="24"/>
              </w:rPr>
              <w:t xml:space="preserve">u (obraz </w:t>
            </w:r>
            <w:r w:rsidR="00E0722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scenografia, </w:t>
            </w:r>
            <w:r w:rsidRPr="00DE34CA">
              <w:rPr>
                <w:sz w:val="24"/>
                <w:szCs w:val="24"/>
              </w:rPr>
              <w:t>dźwięk</w:t>
            </w:r>
            <w:r>
              <w:rPr>
                <w:sz w:val="24"/>
                <w:szCs w:val="24"/>
              </w:rPr>
              <w:t xml:space="preserve"> </w:t>
            </w:r>
            <w:r w:rsidR="00E0722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oprawa muzyczna,</w:t>
            </w:r>
            <w:r w:rsidR="00E07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ruch</w:t>
            </w:r>
            <w:r w:rsidRPr="00DE34CA">
              <w:rPr>
                <w:sz w:val="24"/>
                <w:szCs w:val="24"/>
              </w:rPr>
              <w:t xml:space="preserve"> </w:t>
            </w:r>
            <w:r w:rsidR="00E0722C">
              <w:rPr>
                <w:sz w:val="24"/>
                <w:szCs w:val="24"/>
              </w:rPr>
              <w:t xml:space="preserve">– </w:t>
            </w:r>
            <w:r w:rsidRPr="00DE34CA">
              <w:rPr>
                <w:sz w:val="24"/>
                <w:szCs w:val="24"/>
              </w:rPr>
              <w:t>choreografia</w:t>
            </w:r>
            <w:r>
              <w:rPr>
                <w:sz w:val="24"/>
                <w:szCs w:val="24"/>
              </w:rPr>
              <w:t>)</w:t>
            </w:r>
            <w:r w:rsidRPr="00DE34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Miejsca wystawiania spektakli teatralnych. Współtwórcy spektaklu teatralnego: reżyser, aktorzy, c</w:t>
            </w:r>
            <w:r w:rsidRPr="00DE34CA">
              <w:rPr>
                <w:sz w:val="24"/>
                <w:szCs w:val="24"/>
              </w:rPr>
              <w:t>horeograf</w:t>
            </w:r>
            <w:r>
              <w:rPr>
                <w:sz w:val="24"/>
                <w:szCs w:val="24"/>
              </w:rPr>
              <w:t>, k</w:t>
            </w:r>
            <w:r w:rsidRPr="00DE34CA">
              <w:rPr>
                <w:sz w:val="24"/>
                <w:szCs w:val="24"/>
              </w:rPr>
              <w:t>ompozytor</w:t>
            </w:r>
            <w:r>
              <w:rPr>
                <w:sz w:val="24"/>
                <w:szCs w:val="24"/>
              </w:rPr>
              <w:t>, scenograf.</w:t>
            </w:r>
          </w:p>
          <w:p w:rsidR="00EE0964" w:rsidRPr="00DE34CA" w:rsidRDefault="00DE34CA" w:rsidP="00873142">
            <w:pPr>
              <w:rPr>
                <w:sz w:val="24"/>
                <w:szCs w:val="24"/>
              </w:rPr>
            </w:pPr>
            <w:r w:rsidRPr="00DE34CA">
              <w:rPr>
                <w:sz w:val="24"/>
                <w:szCs w:val="24"/>
              </w:rPr>
              <w:t>Strony internetowe współczesnych instytucji kultury: muzeów, galerii, ośrodków kul</w:t>
            </w:r>
            <w:r>
              <w:rPr>
                <w:sz w:val="24"/>
                <w:szCs w:val="24"/>
              </w:rPr>
              <w:t xml:space="preserve">tury, bibliotek, teatrów jako miejsce </w:t>
            </w:r>
            <w:r w:rsidRPr="00DE34CA">
              <w:rPr>
                <w:sz w:val="24"/>
                <w:szCs w:val="24"/>
              </w:rPr>
              <w:t>informacji n</w:t>
            </w:r>
            <w:r>
              <w:rPr>
                <w:sz w:val="24"/>
                <w:szCs w:val="24"/>
              </w:rPr>
              <w:t xml:space="preserve">a temat </w:t>
            </w:r>
            <w:r w:rsidRPr="00DE34CA">
              <w:rPr>
                <w:sz w:val="24"/>
                <w:szCs w:val="24"/>
              </w:rPr>
              <w:t xml:space="preserve">działalności </w:t>
            </w:r>
            <w:r>
              <w:rPr>
                <w:sz w:val="24"/>
                <w:szCs w:val="24"/>
              </w:rPr>
              <w:t xml:space="preserve">instytucji oraz miejsce </w:t>
            </w:r>
            <w:r w:rsidRPr="00DE34CA">
              <w:rPr>
                <w:sz w:val="24"/>
                <w:szCs w:val="24"/>
              </w:rPr>
              <w:t>wirtualnych kontaktó</w:t>
            </w:r>
            <w:r>
              <w:rPr>
                <w:sz w:val="24"/>
                <w:szCs w:val="24"/>
              </w:rPr>
              <w:t>w ze sztuką i kulturą</w:t>
            </w:r>
            <w:r w:rsidR="00E07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(wirtualne spacery po obiekcie, oglądanie</w:t>
            </w:r>
            <w:r w:rsidRPr="00DE34CA">
              <w:rPr>
                <w:sz w:val="24"/>
                <w:szCs w:val="24"/>
              </w:rPr>
              <w:t xml:space="preserve"> zbiorów muzeów, galerii, możliwość wysłuchania opisów dzieł, obejrzenia filmów, pobrania różnorodnych aplikacji, wykonania interaktywnych z</w:t>
            </w:r>
            <w:r>
              <w:rPr>
                <w:sz w:val="24"/>
                <w:szCs w:val="24"/>
              </w:rPr>
              <w:t>adań).</w:t>
            </w:r>
          </w:p>
        </w:tc>
      </w:tr>
      <w:tr w:rsidR="00EE0964" w:rsidRPr="0084753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9C1A53" w:rsidRPr="00152987" w:rsidRDefault="00E71F30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3</w:t>
            </w:r>
          </w:p>
          <w:p w:rsidR="009C1A53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6</w:t>
            </w:r>
          </w:p>
          <w:p w:rsidR="00EE0964" w:rsidRDefault="00152987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  <w:r w:rsidR="009C1A53" w:rsidRPr="00152987">
              <w:rPr>
                <w:sz w:val="24"/>
                <w:szCs w:val="24"/>
              </w:rPr>
              <w:t>7</w:t>
            </w:r>
          </w:p>
          <w:p w:rsidR="00DE3914" w:rsidRPr="00152987" w:rsidRDefault="00DE3914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III.5</w:t>
            </w:r>
          </w:p>
        </w:tc>
        <w:tc>
          <w:tcPr>
            <w:tcW w:w="2133" w:type="dxa"/>
            <w:shd w:val="clear" w:color="auto" w:fill="auto"/>
          </w:tcPr>
          <w:p w:rsidR="00152987" w:rsidRPr="00152987" w:rsidRDefault="00152987" w:rsidP="00EE0964">
            <w:pPr>
              <w:rPr>
                <w:i/>
                <w:sz w:val="24"/>
                <w:szCs w:val="24"/>
              </w:rPr>
            </w:pPr>
            <w:r w:rsidRPr="00152987">
              <w:rPr>
                <w:i/>
                <w:sz w:val="24"/>
                <w:szCs w:val="24"/>
              </w:rPr>
              <w:t>Współczesne awangardy artystyczne</w:t>
            </w:r>
          </w:p>
          <w:p w:rsidR="00EE0964" w:rsidRPr="00152987" w:rsidRDefault="00EE0964" w:rsidP="00EE0964">
            <w:pPr>
              <w:rPr>
                <w:b/>
                <w:sz w:val="24"/>
                <w:szCs w:val="24"/>
              </w:rPr>
            </w:pPr>
            <w:r w:rsidRPr="00152987">
              <w:rPr>
                <w:b/>
                <w:sz w:val="24"/>
                <w:szCs w:val="24"/>
              </w:rPr>
              <w:t>Abstrakcjonizm</w:t>
            </w:r>
          </w:p>
          <w:p w:rsidR="00EE0964" w:rsidRPr="00152987" w:rsidRDefault="00EE0964" w:rsidP="00EE0964">
            <w:pPr>
              <w:rPr>
                <w:i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E0722C" w:rsidRDefault="00696CAA" w:rsidP="003B17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Ekspresjonizm</w:t>
            </w:r>
            <w:r w:rsidRPr="00696CAA">
              <w:rPr>
                <w:sz w:val="24"/>
                <w:szCs w:val="24"/>
              </w:rPr>
              <w:t xml:space="preserve"> abstrakcyjny</w:t>
            </w:r>
            <w:r>
              <w:rPr>
                <w:sz w:val="24"/>
                <w:szCs w:val="24"/>
              </w:rPr>
              <w:t xml:space="preserve"> (</w:t>
            </w:r>
            <w:r w:rsidRPr="00696CAA">
              <w:rPr>
                <w:sz w:val="24"/>
                <w:szCs w:val="24"/>
              </w:rPr>
              <w:t>USA</w:t>
            </w:r>
            <w:r>
              <w:rPr>
                <w:sz w:val="24"/>
                <w:szCs w:val="24"/>
              </w:rPr>
              <w:t>,</w:t>
            </w:r>
            <w:r w:rsidRPr="00696CAA">
              <w:rPr>
                <w:sz w:val="24"/>
                <w:szCs w:val="24"/>
              </w:rPr>
              <w:t xml:space="preserve"> lata </w:t>
            </w:r>
            <w:r w:rsidR="00E0722C">
              <w:rPr>
                <w:sz w:val="24"/>
                <w:szCs w:val="24"/>
              </w:rPr>
              <w:t>40.</w:t>
            </w:r>
            <w:r>
              <w:rPr>
                <w:sz w:val="24"/>
                <w:szCs w:val="24"/>
              </w:rPr>
              <w:t xml:space="preserve"> XX wieku)</w:t>
            </w:r>
            <w:r>
              <w:t xml:space="preserve"> </w:t>
            </w:r>
            <w:r>
              <w:rPr>
                <w:sz w:val="24"/>
                <w:szCs w:val="24"/>
              </w:rPr>
              <w:t>wykorzystanie doświadczeń</w:t>
            </w:r>
            <w:r w:rsidRPr="00696CAA">
              <w:rPr>
                <w:sz w:val="24"/>
                <w:szCs w:val="24"/>
              </w:rPr>
              <w:t xml:space="preserve"> abstrakcj</w:t>
            </w:r>
            <w:r>
              <w:rPr>
                <w:sz w:val="24"/>
                <w:szCs w:val="24"/>
              </w:rPr>
              <w:t>i ekspresyjnej W. Kandinskiego, wyrażanie emocji</w:t>
            </w:r>
            <w:r w:rsidRPr="00696CAA">
              <w:rPr>
                <w:sz w:val="24"/>
                <w:szCs w:val="24"/>
              </w:rPr>
              <w:t>, stan</w:t>
            </w:r>
            <w:r>
              <w:rPr>
                <w:sz w:val="24"/>
                <w:szCs w:val="24"/>
              </w:rPr>
              <w:t>u duchowego, przeżyć zachodzących</w:t>
            </w:r>
            <w:r w:rsidRPr="00696CAA">
              <w:rPr>
                <w:sz w:val="24"/>
                <w:szCs w:val="24"/>
              </w:rPr>
              <w:t xml:space="preserve"> w trakcie malowania.</w:t>
            </w:r>
            <w:r>
              <w:t xml:space="preserve"> </w:t>
            </w:r>
            <w:r>
              <w:rPr>
                <w:sz w:val="24"/>
                <w:szCs w:val="24"/>
              </w:rPr>
              <w:t>Dwa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nurty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ekspresjonizmu abstrakcyjnego: </w:t>
            </w:r>
          </w:p>
          <w:p w:rsidR="00C369C1" w:rsidRDefault="00E0722C" w:rsidP="003B17C7">
            <w:pPr>
              <w:spacing w:after="0"/>
            </w:pPr>
            <w:r>
              <w:rPr>
                <w:sz w:val="24"/>
                <w:szCs w:val="24"/>
              </w:rPr>
              <w:t xml:space="preserve">– </w:t>
            </w:r>
            <w:r w:rsidR="00696CAA" w:rsidRPr="003B17C7">
              <w:rPr>
                <w:i/>
                <w:sz w:val="24"/>
                <w:szCs w:val="24"/>
              </w:rPr>
              <w:t>action painting</w:t>
            </w:r>
            <w:r w:rsidR="00696CAA" w:rsidRPr="00696CAA">
              <w:rPr>
                <w:sz w:val="24"/>
                <w:szCs w:val="24"/>
              </w:rPr>
              <w:t>, czyli malarstwo akcji, (</w:t>
            </w:r>
            <w:r w:rsidR="00696CAA" w:rsidRPr="003B17C7">
              <w:rPr>
                <w:i/>
                <w:sz w:val="24"/>
                <w:szCs w:val="24"/>
              </w:rPr>
              <w:t>dripping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696CAA" w:rsidRPr="00696CAA">
              <w:rPr>
                <w:sz w:val="24"/>
                <w:szCs w:val="24"/>
              </w:rPr>
              <w:t xml:space="preserve"> </w:t>
            </w:r>
            <w:r w:rsidR="00696CAA">
              <w:rPr>
                <w:sz w:val="24"/>
                <w:szCs w:val="24"/>
              </w:rPr>
              <w:t>rozłożenie</w:t>
            </w:r>
            <w:r w:rsidR="00696CAA" w:rsidRPr="00696CAA">
              <w:rPr>
                <w:sz w:val="24"/>
                <w:szCs w:val="24"/>
              </w:rPr>
              <w:t xml:space="preserve"> p</w:t>
            </w:r>
            <w:r w:rsidR="00696CAA">
              <w:rPr>
                <w:sz w:val="24"/>
                <w:szCs w:val="24"/>
              </w:rPr>
              <w:t>łótna na podłodze i mechaniczne rozlewanie, kapanie</w:t>
            </w:r>
            <w:r w:rsidR="00696CAA" w:rsidRPr="00696CAA">
              <w:rPr>
                <w:sz w:val="24"/>
                <w:szCs w:val="24"/>
              </w:rPr>
              <w:t xml:space="preserve"> farbą</w:t>
            </w:r>
            <w:r w:rsidR="00696CAA">
              <w:rPr>
                <w:sz w:val="24"/>
                <w:szCs w:val="24"/>
              </w:rPr>
              <w:t>) Twórcy:</w:t>
            </w:r>
            <w:r w:rsidR="00696CAA" w:rsidRPr="00696CAA">
              <w:rPr>
                <w:sz w:val="24"/>
                <w:szCs w:val="24"/>
              </w:rPr>
              <w:t xml:space="preserve"> </w:t>
            </w:r>
            <w:r w:rsidR="00696CAA">
              <w:rPr>
                <w:sz w:val="24"/>
                <w:szCs w:val="24"/>
              </w:rPr>
              <w:t>Jackson Pollock,</w:t>
            </w:r>
            <w:r w:rsidR="00696CAA" w:rsidRPr="00696CAA">
              <w:rPr>
                <w:sz w:val="24"/>
                <w:szCs w:val="24"/>
              </w:rPr>
              <w:t xml:space="preserve"> Willem de Kooning.</w:t>
            </w:r>
            <w:r w:rsidR="00696CAA">
              <w:t xml:space="preserve"> </w:t>
            </w:r>
          </w:p>
          <w:p w:rsidR="00EE0964" w:rsidRDefault="00E0722C" w:rsidP="00696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636DE" w:rsidRPr="003B17C7">
              <w:rPr>
                <w:i/>
                <w:sz w:val="24"/>
                <w:szCs w:val="24"/>
              </w:rPr>
              <w:t>c</w:t>
            </w:r>
            <w:r w:rsidR="00696CAA" w:rsidRPr="003B17C7">
              <w:rPr>
                <w:i/>
                <w:sz w:val="24"/>
                <w:szCs w:val="24"/>
              </w:rPr>
              <w:t>olor field painting</w:t>
            </w:r>
            <w:r w:rsidR="00696CAA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="00696CAA">
              <w:rPr>
                <w:sz w:val="24"/>
                <w:szCs w:val="24"/>
              </w:rPr>
              <w:t xml:space="preserve"> </w:t>
            </w:r>
            <w:r w:rsidR="00696CAA" w:rsidRPr="00696CAA">
              <w:rPr>
                <w:sz w:val="24"/>
                <w:szCs w:val="24"/>
              </w:rPr>
              <w:t>malarstwo barwnych płaszczyzn</w:t>
            </w:r>
            <w:r w:rsidR="006636DE">
              <w:rPr>
                <w:sz w:val="24"/>
                <w:szCs w:val="24"/>
              </w:rPr>
              <w:t>; b</w:t>
            </w:r>
            <w:r w:rsidR="00696CAA">
              <w:rPr>
                <w:sz w:val="24"/>
                <w:szCs w:val="24"/>
              </w:rPr>
              <w:t>arwa jako przekaźnik emocji. Twórca: Mark</w:t>
            </w:r>
            <w:r w:rsidR="00696CAA" w:rsidRPr="00696CAA">
              <w:rPr>
                <w:sz w:val="24"/>
                <w:szCs w:val="24"/>
              </w:rPr>
              <w:t xml:space="preserve"> Rothko.</w:t>
            </w:r>
          </w:p>
          <w:p w:rsidR="004B72A1" w:rsidRPr="003B17C7" w:rsidRDefault="004B72A1" w:rsidP="004B7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696CAA" w:rsidRPr="00696CAA">
              <w:rPr>
                <w:sz w:val="24"/>
                <w:szCs w:val="24"/>
              </w:rPr>
              <w:t xml:space="preserve">nformel (z j. francuskiego </w:t>
            </w:r>
            <w:r w:rsidR="00696CAA" w:rsidRPr="003B17C7">
              <w:rPr>
                <w:i/>
                <w:sz w:val="24"/>
                <w:szCs w:val="24"/>
              </w:rPr>
              <w:t>art informel</w:t>
            </w:r>
            <w:r w:rsidR="00696CAA" w:rsidRPr="00696CAA">
              <w:rPr>
                <w:sz w:val="24"/>
                <w:szCs w:val="24"/>
              </w:rPr>
              <w:t xml:space="preserve"> – sztuka bezkształtna) i</w:t>
            </w:r>
            <w:r w:rsidR="008A3ACF">
              <w:rPr>
                <w:sz w:val="24"/>
                <w:szCs w:val="24"/>
              </w:rPr>
              <w:t xml:space="preserve"> </w:t>
            </w:r>
            <w:r w:rsidR="00696CAA" w:rsidRPr="00696CAA">
              <w:rPr>
                <w:sz w:val="24"/>
                <w:szCs w:val="24"/>
              </w:rPr>
              <w:t xml:space="preserve">jego odmiany: taszyzm (z j. francuskiego </w:t>
            </w:r>
            <w:r w:rsidR="00696CAA" w:rsidRPr="003B17C7">
              <w:rPr>
                <w:i/>
                <w:sz w:val="24"/>
                <w:szCs w:val="24"/>
              </w:rPr>
              <w:t>la tache</w:t>
            </w:r>
            <w:r w:rsidR="00696CAA" w:rsidRPr="00696CAA">
              <w:rPr>
                <w:sz w:val="24"/>
                <w:szCs w:val="24"/>
              </w:rPr>
              <w:t xml:space="preserve"> – plama), malarstwo kaligraficzne.</w:t>
            </w:r>
            <w:r w:rsidR="003D7219">
              <w:rPr>
                <w:sz w:val="24"/>
                <w:szCs w:val="24"/>
              </w:rPr>
              <w:t xml:space="preserve"> </w:t>
            </w:r>
            <w:r w:rsidRPr="003B17C7">
              <w:rPr>
                <w:sz w:val="24"/>
                <w:szCs w:val="24"/>
                <w:lang w:val="en-US"/>
              </w:rPr>
              <w:t>Twórcy</w:t>
            </w:r>
            <w:r w:rsidR="00696CAA" w:rsidRPr="003B17C7">
              <w:rPr>
                <w:sz w:val="24"/>
                <w:szCs w:val="24"/>
                <w:lang w:val="en-US"/>
              </w:rPr>
              <w:t>: Jean Dubuffet ,Wols, Hans Hartung, Mark Tobey, Antoni Tàpies.</w:t>
            </w:r>
            <w:r w:rsidRPr="003B17C7">
              <w:rPr>
                <w:lang w:val="en-US"/>
              </w:rPr>
              <w:t xml:space="preserve"> </w:t>
            </w:r>
          </w:p>
          <w:p w:rsidR="00696CAA" w:rsidRPr="00847532" w:rsidRDefault="004B72A1" w:rsidP="004B7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Abstrakcja</w:t>
            </w:r>
            <w:r w:rsidRPr="004B72A1">
              <w:rPr>
                <w:sz w:val="24"/>
                <w:szCs w:val="24"/>
              </w:rPr>
              <w:t xml:space="preserve"> geom</w:t>
            </w:r>
            <w:r>
              <w:rPr>
                <w:sz w:val="24"/>
                <w:szCs w:val="24"/>
              </w:rPr>
              <w:t>etryczna – geometryczne podziały i płaszczyzny barwne. O</w:t>
            </w:r>
            <w:r w:rsidRPr="004B72A1">
              <w:rPr>
                <w:sz w:val="24"/>
                <w:szCs w:val="24"/>
              </w:rPr>
              <w:t xml:space="preserve">p-art (ang. </w:t>
            </w:r>
            <w:r w:rsidRPr="003B17C7">
              <w:rPr>
                <w:i/>
                <w:sz w:val="24"/>
                <w:szCs w:val="24"/>
              </w:rPr>
              <w:t>optical art</w:t>
            </w:r>
            <w:r w:rsidRPr="004B72A1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4B72A1">
              <w:rPr>
                <w:sz w:val="24"/>
                <w:szCs w:val="24"/>
              </w:rPr>
              <w:t xml:space="preserve"> sztuka optyczna</w:t>
            </w:r>
            <w:r>
              <w:rPr>
                <w:sz w:val="24"/>
                <w:szCs w:val="24"/>
              </w:rPr>
              <w:t>, wzrokowa, inaczej wizualizm)</w:t>
            </w:r>
            <w:r w:rsidRPr="004B72A1">
              <w:rPr>
                <w:sz w:val="24"/>
                <w:szCs w:val="24"/>
              </w:rPr>
              <w:t>. Abstrakcyjne formy geometryczne powodują</w:t>
            </w:r>
            <w:r>
              <w:rPr>
                <w:sz w:val="24"/>
                <w:szCs w:val="24"/>
              </w:rPr>
              <w:t>ce</w:t>
            </w:r>
            <w:r w:rsidRPr="004B72A1">
              <w:rPr>
                <w:sz w:val="24"/>
                <w:szCs w:val="24"/>
              </w:rPr>
              <w:t xml:space="preserve"> złudzenia optyczne</w:t>
            </w:r>
            <w:r>
              <w:rPr>
                <w:sz w:val="24"/>
                <w:szCs w:val="24"/>
              </w:rPr>
              <w:t xml:space="preserve">. </w:t>
            </w:r>
            <w:r w:rsidRPr="00847532">
              <w:rPr>
                <w:sz w:val="24"/>
                <w:szCs w:val="24"/>
              </w:rPr>
              <w:t>Twórcy: Victor Vasarely,</w:t>
            </w:r>
            <w:r w:rsidR="008A3ACF" w:rsidRPr="00847532">
              <w:rPr>
                <w:sz w:val="24"/>
                <w:szCs w:val="24"/>
              </w:rPr>
              <w:t xml:space="preserve"> </w:t>
            </w:r>
            <w:r w:rsidRPr="00847532">
              <w:rPr>
                <w:sz w:val="24"/>
                <w:szCs w:val="24"/>
              </w:rPr>
              <w:t>Bridget Riley, Wojciech Fangor.</w:t>
            </w:r>
          </w:p>
          <w:p w:rsidR="004B72A1" w:rsidRPr="00847532" w:rsidRDefault="004B72A1" w:rsidP="00E02EC2">
            <w:pPr>
              <w:rPr>
                <w:sz w:val="24"/>
                <w:szCs w:val="24"/>
              </w:rPr>
            </w:pPr>
            <w:r w:rsidRPr="00847532">
              <w:rPr>
                <w:sz w:val="24"/>
                <w:szCs w:val="24"/>
              </w:rPr>
              <w:lastRenderedPageBreak/>
              <w:t>Twórcy instalacji i rzeźb abstrakcyjnych: Alexander Calder, Sol Le Wit</w:t>
            </w:r>
            <w:r w:rsidR="00E02EC2" w:rsidRPr="00847532">
              <w:rPr>
                <w:sz w:val="24"/>
                <w:szCs w:val="24"/>
              </w:rPr>
              <w:t>t</w:t>
            </w:r>
            <w:r w:rsidRPr="00847532">
              <w:rPr>
                <w:sz w:val="24"/>
                <w:szCs w:val="24"/>
              </w:rPr>
              <w:t>,</w:t>
            </w:r>
            <w:r w:rsidRPr="00847532">
              <w:t xml:space="preserve"> </w:t>
            </w:r>
            <w:r w:rsidRPr="00847532">
              <w:rPr>
                <w:sz w:val="24"/>
                <w:szCs w:val="24"/>
              </w:rPr>
              <w:t>Barbara Hepworth.</w:t>
            </w:r>
          </w:p>
        </w:tc>
      </w:tr>
      <w:tr w:rsidR="00EE0964" w:rsidRPr="00317FDF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9C1A53" w:rsidRPr="00F65AFA" w:rsidRDefault="00E71F30" w:rsidP="00152987">
            <w:pPr>
              <w:jc w:val="center"/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t xml:space="preserve"> </w:t>
            </w:r>
            <w:r w:rsidR="009C1A53" w:rsidRPr="00F65AFA">
              <w:rPr>
                <w:sz w:val="24"/>
                <w:szCs w:val="24"/>
              </w:rPr>
              <w:t>3</w:t>
            </w:r>
          </w:p>
          <w:p w:rsidR="009C1A53" w:rsidRPr="00F65AFA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6</w:t>
            </w:r>
          </w:p>
          <w:p w:rsidR="00EE0964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7</w:t>
            </w:r>
          </w:p>
          <w:p w:rsidR="00DE3914" w:rsidRPr="00F65AFA" w:rsidRDefault="00DE3914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III.5</w:t>
            </w:r>
          </w:p>
        </w:tc>
        <w:tc>
          <w:tcPr>
            <w:tcW w:w="2133" w:type="dxa"/>
            <w:shd w:val="clear" w:color="auto" w:fill="auto"/>
          </w:tcPr>
          <w:p w:rsidR="00152987" w:rsidRPr="00152987" w:rsidRDefault="00152987" w:rsidP="00EE0964">
            <w:pPr>
              <w:rPr>
                <w:i/>
                <w:sz w:val="24"/>
                <w:szCs w:val="24"/>
              </w:rPr>
            </w:pPr>
            <w:r w:rsidRPr="00152987">
              <w:rPr>
                <w:i/>
                <w:sz w:val="24"/>
                <w:szCs w:val="24"/>
              </w:rPr>
              <w:t>Współczesne awangardy artystyczne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Popular-art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 xml:space="preserve">i hiperrealizm 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C369C1" w:rsidRDefault="00317FDF" w:rsidP="00317FDF">
            <w:pPr>
              <w:rPr>
                <w:sz w:val="24"/>
                <w:szCs w:val="24"/>
              </w:rPr>
            </w:pPr>
            <w:r w:rsidRPr="00317FDF">
              <w:rPr>
                <w:sz w:val="24"/>
                <w:szCs w:val="24"/>
                <w:u w:val="single"/>
              </w:rPr>
              <w:t>Popular art</w:t>
            </w:r>
            <w:r w:rsidR="00E02EC2">
              <w:rPr>
                <w:sz w:val="24"/>
                <w:szCs w:val="24"/>
              </w:rPr>
              <w:t xml:space="preserve">, </w:t>
            </w:r>
            <w:r w:rsidRPr="00317FDF">
              <w:rPr>
                <w:sz w:val="24"/>
                <w:szCs w:val="24"/>
              </w:rPr>
              <w:t>czyli sztuka popularna</w:t>
            </w:r>
            <w:r w:rsidR="00E02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(lata 60</w:t>
            </w:r>
            <w:r w:rsidR="00E02E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XX wieku)</w:t>
            </w:r>
            <w:r w:rsidRPr="00317FD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wpływ k</w:t>
            </w:r>
            <w:r>
              <w:rPr>
                <w:sz w:val="24"/>
                <w:szCs w:val="24"/>
              </w:rPr>
              <w:t>onsumpcyjnego</w:t>
            </w:r>
            <w:r w:rsidRPr="00317FDF">
              <w:rPr>
                <w:sz w:val="24"/>
                <w:szCs w:val="24"/>
              </w:rPr>
              <w:t xml:space="preserve"> charakter</w:t>
            </w:r>
            <w:r>
              <w:rPr>
                <w:sz w:val="24"/>
                <w:szCs w:val="24"/>
              </w:rPr>
              <w:t>u</w:t>
            </w:r>
            <w:r w:rsidRPr="00317FDF">
              <w:rPr>
                <w:sz w:val="24"/>
                <w:szCs w:val="24"/>
              </w:rPr>
              <w:t xml:space="preserve"> zachodniej cywilizacji. </w:t>
            </w:r>
            <w:r>
              <w:rPr>
                <w:sz w:val="24"/>
                <w:szCs w:val="24"/>
              </w:rPr>
              <w:t>Konsumpcjonizm społeczeństwa jako inspiracja</w:t>
            </w:r>
            <w:r w:rsidRPr="00317FDF">
              <w:rPr>
                <w:sz w:val="24"/>
                <w:szCs w:val="24"/>
              </w:rPr>
              <w:t xml:space="preserve"> dla twórców, dążących do zobrazowania stylu życia wielkomiejskiej cywilizacji</w:t>
            </w:r>
            <w:r w:rsidR="008A3ACF"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i jej kultury masowej.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Przedstawienia</w:t>
            </w:r>
            <w:r w:rsidRPr="00317FDF">
              <w:rPr>
                <w:sz w:val="24"/>
                <w:szCs w:val="24"/>
              </w:rPr>
              <w:t xml:space="preserve"> realnych przedmiotów,</w:t>
            </w:r>
            <w:r>
              <w:rPr>
                <w:sz w:val="24"/>
                <w:szCs w:val="24"/>
              </w:rPr>
              <w:t xml:space="preserve"> inspiracja formą komiksu,</w:t>
            </w:r>
            <w:r w:rsidRPr="00317FDF">
              <w:rPr>
                <w:sz w:val="24"/>
                <w:szCs w:val="24"/>
              </w:rPr>
              <w:t xml:space="preserve"> używanie wielkich formatów, intensywnych barw</w:t>
            </w:r>
            <w:r w:rsidR="008A3ACF"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oraz</w:t>
            </w:r>
            <w:r w:rsidR="008A3ACF"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precyzyjny rysunek.</w:t>
            </w:r>
          </w:p>
          <w:p w:rsidR="00E02EC2" w:rsidRDefault="00317FDF" w:rsidP="003B17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Twórcy </w:t>
            </w:r>
            <w:r w:rsidRPr="00317FDF">
              <w:rPr>
                <w:sz w:val="24"/>
                <w:szCs w:val="24"/>
              </w:rPr>
              <w:t>pop-artu w Wielkiej Brytanii</w:t>
            </w:r>
            <w:r>
              <w:rPr>
                <w:sz w:val="24"/>
                <w:szCs w:val="24"/>
              </w:rPr>
              <w:t>:</w:t>
            </w:r>
            <w:r w:rsidRPr="00317FDF">
              <w:rPr>
                <w:sz w:val="24"/>
                <w:szCs w:val="24"/>
              </w:rPr>
              <w:t xml:space="preserve"> Richard Hamilton, Eduardo Paolozzi,</w:t>
            </w:r>
            <w:r w:rsidR="008A3ACF"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David Hoc</w:t>
            </w:r>
            <w:r>
              <w:rPr>
                <w:sz w:val="24"/>
                <w:szCs w:val="24"/>
              </w:rPr>
              <w:t xml:space="preserve">kney. </w:t>
            </w:r>
          </w:p>
          <w:p w:rsidR="00317FDF" w:rsidRPr="003B17C7" w:rsidRDefault="00317FDF" w:rsidP="00317FDF">
            <w:pPr>
              <w:rPr>
                <w:lang w:val="en-US"/>
              </w:rPr>
            </w:pPr>
            <w:r w:rsidRPr="003B17C7">
              <w:rPr>
                <w:sz w:val="24"/>
                <w:szCs w:val="24"/>
                <w:lang w:val="en-US"/>
              </w:rPr>
              <w:t>Twórcy pop</w:t>
            </w:r>
            <w:r w:rsidR="00E02EC2">
              <w:rPr>
                <w:sz w:val="24"/>
                <w:szCs w:val="24"/>
                <w:lang w:val="en-US"/>
              </w:rPr>
              <w:t>-</w:t>
            </w:r>
            <w:r w:rsidRPr="003B17C7">
              <w:rPr>
                <w:sz w:val="24"/>
                <w:szCs w:val="24"/>
                <w:lang w:val="en-US"/>
              </w:rPr>
              <w:t>artu w USA: Roy Lichtenstein, Claes Oldenburg, Andy Warhol, Robert Segal</w:t>
            </w:r>
            <w:r w:rsidRPr="003B17C7">
              <w:rPr>
                <w:lang w:val="en-US"/>
              </w:rPr>
              <w:t xml:space="preserve"> </w:t>
            </w:r>
          </w:p>
          <w:p w:rsidR="00EE0964" w:rsidRPr="00317FDF" w:rsidRDefault="00317FDF" w:rsidP="00144733">
            <w:pPr>
              <w:rPr>
                <w:sz w:val="24"/>
                <w:szCs w:val="24"/>
              </w:rPr>
            </w:pPr>
            <w:r w:rsidRPr="00317FDF">
              <w:rPr>
                <w:sz w:val="24"/>
                <w:szCs w:val="24"/>
                <w:u w:val="single"/>
              </w:rPr>
              <w:t>Hiperrealizm,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superrealizm lub fotorealizm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17FDF">
              <w:rPr>
                <w:sz w:val="24"/>
                <w:szCs w:val="24"/>
              </w:rPr>
              <w:t>kierunek w malars</w:t>
            </w:r>
            <w:r>
              <w:rPr>
                <w:sz w:val="24"/>
                <w:szCs w:val="24"/>
              </w:rPr>
              <w:t>twie XX wieku</w:t>
            </w:r>
            <w:r w:rsidR="00144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17FDF">
              <w:rPr>
                <w:sz w:val="24"/>
                <w:szCs w:val="24"/>
              </w:rPr>
              <w:t>około 1965 roku</w:t>
            </w:r>
            <w:r>
              <w:rPr>
                <w:sz w:val="24"/>
                <w:szCs w:val="24"/>
              </w:rPr>
              <w:t xml:space="preserve"> </w:t>
            </w:r>
            <w:r w:rsidR="00144733" w:rsidRPr="00317FDF">
              <w:rPr>
                <w:sz w:val="24"/>
                <w:szCs w:val="24"/>
              </w:rPr>
              <w:t>w</w:t>
            </w:r>
            <w:r w:rsidR="00144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USA)</w:t>
            </w:r>
            <w:r w:rsidR="00144733">
              <w:rPr>
                <w:sz w:val="24"/>
                <w:szCs w:val="24"/>
              </w:rPr>
              <w:t>.</w:t>
            </w:r>
            <w:r w:rsidRPr="00317F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317FDF">
              <w:rPr>
                <w:sz w:val="24"/>
                <w:szCs w:val="24"/>
              </w:rPr>
              <w:t>rzedstawianie rzeczywisto</w:t>
            </w:r>
            <w:r>
              <w:rPr>
                <w:sz w:val="24"/>
                <w:szCs w:val="24"/>
              </w:rPr>
              <w:t>ści z jak największą precyzją, upodobnienie</w:t>
            </w:r>
            <w:r w:rsidRPr="00317FDF">
              <w:rPr>
                <w:sz w:val="24"/>
                <w:szCs w:val="24"/>
              </w:rPr>
              <w:t xml:space="preserve"> obraz</w:t>
            </w:r>
            <w:r>
              <w:rPr>
                <w:sz w:val="24"/>
                <w:szCs w:val="24"/>
              </w:rPr>
              <w:t>u</w:t>
            </w:r>
            <w:r w:rsidRPr="00317FDF">
              <w:rPr>
                <w:sz w:val="24"/>
                <w:szCs w:val="24"/>
              </w:rPr>
              <w:t xml:space="preserve"> do fotografii</w:t>
            </w:r>
            <w:r>
              <w:rPr>
                <w:sz w:val="24"/>
                <w:szCs w:val="24"/>
              </w:rPr>
              <w:t xml:space="preserve">. Tematy: </w:t>
            </w:r>
            <w:r w:rsidRPr="00317FDF">
              <w:rPr>
                <w:sz w:val="24"/>
                <w:szCs w:val="24"/>
              </w:rPr>
              <w:t xml:space="preserve">wielkie miasta, wystawy sklepowe, samochody, </w:t>
            </w:r>
            <w:r>
              <w:rPr>
                <w:sz w:val="24"/>
                <w:szCs w:val="24"/>
              </w:rPr>
              <w:t xml:space="preserve">portrety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zdjęcia paszportowe.</w:t>
            </w:r>
            <w:r w:rsidR="00144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Twórcy: </w:t>
            </w:r>
            <w:r w:rsidRPr="00317FDF">
              <w:rPr>
                <w:sz w:val="24"/>
                <w:szCs w:val="24"/>
              </w:rPr>
              <w:t>David Parrish, Ralph Goings, Duane Hanson, Chuck Close.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I.2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F65AFA" w:rsidRPr="00F65AFA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9C1A53" w:rsidRPr="00F65AFA" w:rsidRDefault="00E71F30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3</w:t>
            </w:r>
          </w:p>
          <w:p w:rsidR="009C1A53" w:rsidRPr="00F65AFA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6</w:t>
            </w:r>
          </w:p>
          <w:p w:rsidR="00EE0964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7</w:t>
            </w:r>
          </w:p>
          <w:p w:rsidR="00DE3914" w:rsidRPr="00F65AFA" w:rsidRDefault="00DE3914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III.5</w:t>
            </w:r>
          </w:p>
        </w:tc>
        <w:tc>
          <w:tcPr>
            <w:tcW w:w="2133" w:type="dxa"/>
            <w:shd w:val="clear" w:color="auto" w:fill="auto"/>
          </w:tcPr>
          <w:p w:rsidR="00152987" w:rsidRPr="00152987" w:rsidRDefault="00152987" w:rsidP="00EE0964">
            <w:pPr>
              <w:rPr>
                <w:i/>
                <w:sz w:val="24"/>
                <w:szCs w:val="24"/>
              </w:rPr>
            </w:pPr>
            <w:r w:rsidRPr="00152987">
              <w:rPr>
                <w:i/>
                <w:sz w:val="24"/>
                <w:szCs w:val="24"/>
              </w:rPr>
              <w:t>Współczesne awangardy artystyczne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Konceptualizm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>i akcjonizm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A40FED" w:rsidRPr="00202953" w:rsidRDefault="00317FDF" w:rsidP="00317FDF">
            <w:r w:rsidRPr="00202953">
              <w:rPr>
                <w:sz w:val="24"/>
                <w:szCs w:val="24"/>
                <w:u w:val="single"/>
              </w:rPr>
              <w:t>Konceptualizm</w:t>
            </w:r>
            <w:r w:rsidRPr="00202953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202953">
              <w:rPr>
                <w:sz w:val="24"/>
                <w:szCs w:val="24"/>
              </w:rPr>
              <w:t xml:space="preserve"> sztuka pojęciowa, zdematerializowana</w:t>
            </w:r>
            <w:r w:rsidR="00E02EC2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>(lata 60</w:t>
            </w:r>
            <w:r w:rsidR="00AF1A17">
              <w:rPr>
                <w:sz w:val="24"/>
                <w:szCs w:val="24"/>
              </w:rPr>
              <w:t>–</w:t>
            </w:r>
            <w:r w:rsidRPr="00202953">
              <w:rPr>
                <w:sz w:val="24"/>
                <w:szCs w:val="24"/>
              </w:rPr>
              <w:t>70</w:t>
            </w:r>
            <w:r w:rsidR="00E02EC2">
              <w:rPr>
                <w:sz w:val="24"/>
                <w:szCs w:val="24"/>
              </w:rPr>
              <w:t>.</w:t>
            </w:r>
            <w:r w:rsidRPr="00202953">
              <w:rPr>
                <w:sz w:val="24"/>
                <w:szCs w:val="24"/>
              </w:rPr>
              <w:t xml:space="preserve"> XX wieku). Założenie sztuki konceptualnej </w:t>
            </w:r>
            <w:r w:rsidR="00AF1A17">
              <w:rPr>
                <w:sz w:val="24"/>
                <w:szCs w:val="24"/>
              </w:rPr>
              <w:t>–</w:t>
            </w:r>
            <w:r w:rsidR="008A3ACF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>wskazanie na proces twórczy. Twórcy: Joseph Kosuth, Sol Le Witt, Roman Opałka.</w:t>
            </w:r>
            <w:r w:rsidRPr="00202953">
              <w:t xml:space="preserve"> </w:t>
            </w:r>
          </w:p>
          <w:p w:rsidR="00317FDF" w:rsidRPr="00202953" w:rsidRDefault="00A40FED" w:rsidP="00317FDF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Akcjonizm</w:t>
            </w:r>
            <w:r w:rsidR="008A3ACF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 xml:space="preserve">jako </w:t>
            </w:r>
            <w:r w:rsidR="00317FDF" w:rsidRPr="00202953">
              <w:rPr>
                <w:sz w:val="24"/>
                <w:szCs w:val="24"/>
              </w:rPr>
              <w:t xml:space="preserve">działania artystyczne, </w:t>
            </w:r>
            <w:r w:rsidRPr="00202953">
              <w:rPr>
                <w:sz w:val="24"/>
                <w:szCs w:val="24"/>
              </w:rPr>
              <w:t>przeprowadzane</w:t>
            </w:r>
            <w:r w:rsidR="00317FDF" w:rsidRPr="00202953">
              <w:rPr>
                <w:sz w:val="24"/>
                <w:szCs w:val="24"/>
              </w:rPr>
              <w:t xml:space="preserve"> w miejscach publicznych </w:t>
            </w:r>
            <w:r w:rsidRPr="00202953">
              <w:rPr>
                <w:sz w:val="24"/>
                <w:szCs w:val="24"/>
              </w:rPr>
              <w:t>najczęściej prowokujące i szokujące</w:t>
            </w:r>
            <w:r w:rsidR="00317FDF" w:rsidRPr="00202953">
              <w:rPr>
                <w:sz w:val="24"/>
                <w:szCs w:val="24"/>
              </w:rPr>
              <w:t xml:space="preserve"> widzów. </w:t>
            </w:r>
          </w:p>
          <w:p w:rsidR="00C369C1" w:rsidRDefault="00A40FED" w:rsidP="00A40FED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Happening</w:t>
            </w:r>
            <w:r w:rsidRPr="00202953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202953">
              <w:rPr>
                <w:sz w:val="24"/>
                <w:szCs w:val="24"/>
              </w:rPr>
              <w:t xml:space="preserve"> </w:t>
            </w:r>
            <w:r w:rsidR="00317FDF" w:rsidRPr="00202953">
              <w:rPr>
                <w:sz w:val="24"/>
                <w:szCs w:val="24"/>
              </w:rPr>
              <w:t>rodzaj spektaklu, w którym artysta</w:t>
            </w:r>
            <w:r w:rsidR="008A3ACF">
              <w:rPr>
                <w:sz w:val="24"/>
                <w:szCs w:val="24"/>
              </w:rPr>
              <w:t xml:space="preserve"> </w:t>
            </w:r>
            <w:r w:rsidR="00317FDF" w:rsidRPr="00202953">
              <w:rPr>
                <w:sz w:val="24"/>
                <w:szCs w:val="24"/>
              </w:rPr>
              <w:t xml:space="preserve">happener lub grupa osób wykonują działania, mające mimo wstępnego scenariusza spontaniczny charakter. </w:t>
            </w:r>
            <w:r w:rsidRPr="00202953">
              <w:rPr>
                <w:sz w:val="24"/>
                <w:szCs w:val="24"/>
              </w:rPr>
              <w:t>Miejsca publiczne</w:t>
            </w:r>
            <w:r w:rsidR="00317FDF" w:rsidRPr="00202953">
              <w:rPr>
                <w:sz w:val="24"/>
                <w:szCs w:val="24"/>
              </w:rPr>
              <w:t>, gdzie gromadzą się grupy ludzi</w:t>
            </w:r>
            <w:r w:rsidR="00144733">
              <w:rPr>
                <w:sz w:val="24"/>
                <w:szCs w:val="24"/>
              </w:rPr>
              <w:t>,</w:t>
            </w:r>
            <w:r w:rsidRPr="00202953">
              <w:rPr>
                <w:sz w:val="24"/>
                <w:szCs w:val="24"/>
              </w:rPr>
              <w:t xml:space="preserve"> jako przestrzeń dla </w:t>
            </w:r>
            <w:r w:rsidR="00317FDF" w:rsidRPr="00202953">
              <w:rPr>
                <w:sz w:val="24"/>
                <w:szCs w:val="24"/>
              </w:rPr>
              <w:t>powstają</w:t>
            </w:r>
            <w:r w:rsidRPr="00202953">
              <w:rPr>
                <w:sz w:val="24"/>
                <w:szCs w:val="24"/>
              </w:rPr>
              <w:t>cych</w:t>
            </w:r>
            <w:r w:rsidR="00317FDF" w:rsidRPr="00202953">
              <w:rPr>
                <w:sz w:val="24"/>
                <w:szCs w:val="24"/>
              </w:rPr>
              <w:t xml:space="preserve"> w różnorodnych kontekstach</w:t>
            </w:r>
            <w:r w:rsidRPr="00202953">
              <w:rPr>
                <w:sz w:val="24"/>
                <w:szCs w:val="24"/>
              </w:rPr>
              <w:t xml:space="preserve"> happeningów.</w:t>
            </w:r>
            <w:r w:rsidR="00144733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>Twórcy</w:t>
            </w:r>
            <w:r w:rsidR="00317FDF" w:rsidRPr="00202953">
              <w:rPr>
                <w:sz w:val="24"/>
                <w:szCs w:val="24"/>
              </w:rPr>
              <w:t>: Allan K</w:t>
            </w:r>
            <w:r w:rsidRPr="00202953">
              <w:rPr>
                <w:sz w:val="24"/>
                <w:szCs w:val="24"/>
              </w:rPr>
              <w:t xml:space="preserve">aprow, John Cage, Wolf Vostell, </w:t>
            </w:r>
            <w:r w:rsidR="00317FDF" w:rsidRPr="00202953">
              <w:rPr>
                <w:sz w:val="24"/>
                <w:szCs w:val="24"/>
              </w:rPr>
              <w:t>Tadeusz Kantor.</w:t>
            </w:r>
            <w:r w:rsidRPr="00202953">
              <w:rPr>
                <w:sz w:val="24"/>
                <w:szCs w:val="24"/>
              </w:rPr>
              <w:t xml:space="preserve"> </w:t>
            </w:r>
          </w:p>
          <w:p w:rsidR="00EE0964" w:rsidRPr="00202953" w:rsidRDefault="00A40FED" w:rsidP="00A40FED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Performence</w:t>
            </w:r>
            <w:r w:rsidRPr="00202953">
              <w:rPr>
                <w:sz w:val="24"/>
                <w:szCs w:val="24"/>
              </w:rPr>
              <w:t xml:space="preserve"> (ang. przedstawienie, wykonanie) </w:t>
            </w:r>
            <w:r w:rsidR="00AF1A17">
              <w:rPr>
                <w:sz w:val="24"/>
                <w:szCs w:val="24"/>
              </w:rPr>
              <w:t>–</w:t>
            </w:r>
            <w:r w:rsidRPr="00202953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lastRenderedPageBreak/>
              <w:t>działania zbliżone do happeningu, gdzie ważne jest ciało artysty performera, występującego przed publicznością, niekiedy angażowaną w performance na zasadzie interakcji. Twórcy: grupa Fluxus, Marina Abramović, Joseph Beuys.</w:t>
            </w:r>
            <w:r w:rsidR="008A3ACF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>Polscy performerzy to Janusz Bałdyga, Jerzy Bereś, Zbigniew Warpechowski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lastRenderedPageBreak/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I.2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9C1A53" w:rsidRPr="00F65AFA" w:rsidRDefault="00E71F30" w:rsidP="00F65AFA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t xml:space="preserve"> </w:t>
            </w:r>
            <w:r w:rsidR="009C1A53" w:rsidRPr="00F65AFA">
              <w:rPr>
                <w:sz w:val="24"/>
                <w:szCs w:val="24"/>
              </w:rPr>
              <w:t>3</w:t>
            </w:r>
          </w:p>
          <w:p w:rsidR="009C1A53" w:rsidRPr="00F65AFA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6</w:t>
            </w:r>
          </w:p>
          <w:p w:rsidR="00EE0964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7</w:t>
            </w:r>
          </w:p>
          <w:p w:rsidR="00DE3914" w:rsidRPr="00F65AFA" w:rsidRDefault="00DE3914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III.5</w:t>
            </w:r>
          </w:p>
        </w:tc>
        <w:tc>
          <w:tcPr>
            <w:tcW w:w="2133" w:type="dxa"/>
            <w:shd w:val="clear" w:color="auto" w:fill="auto"/>
          </w:tcPr>
          <w:p w:rsidR="00152987" w:rsidRPr="00152987" w:rsidRDefault="00152987" w:rsidP="00EE0964">
            <w:pPr>
              <w:rPr>
                <w:i/>
                <w:sz w:val="24"/>
                <w:szCs w:val="24"/>
              </w:rPr>
            </w:pPr>
            <w:r w:rsidRPr="00152987">
              <w:rPr>
                <w:i/>
                <w:sz w:val="24"/>
                <w:szCs w:val="24"/>
              </w:rPr>
              <w:t>Współczesne awangardy artystyczne</w:t>
            </w:r>
          </w:p>
          <w:p w:rsidR="00EE0964" w:rsidRPr="00847532" w:rsidRDefault="00EE0964" w:rsidP="00EE0964">
            <w:pPr>
              <w:rPr>
                <w:b/>
                <w:sz w:val="24"/>
                <w:szCs w:val="24"/>
              </w:rPr>
            </w:pPr>
            <w:r w:rsidRPr="00847532">
              <w:rPr>
                <w:b/>
                <w:sz w:val="24"/>
                <w:szCs w:val="24"/>
              </w:rPr>
              <w:t>Instalacja, environment, asamblaż i land</w:t>
            </w:r>
            <w:r w:rsidR="00144733" w:rsidRPr="00847532">
              <w:rPr>
                <w:b/>
                <w:sz w:val="24"/>
                <w:szCs w:val="24"/>
              </w:rPr>
              <w:t xml:space="preserve"> </w:t>
            </w:r>
            <w:r w:rsidRPr="00847532">
              <w:rPr>
                <w:b/>
                <w:sz w:val="24"/>
                <w:szCs w:val="24"/>
              </w:rPr>
              <w:t>art</w:t>
            </w:r>
          </w:p>
          <w:p w:rsidR="00EE0964" w:rsidRPr="0084753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202953" w:rsidRDefault="00202953" w:rsidP="00AA6FBD">
            <w:pPr>
              <w:rPr>
                <w:sz w:val="24"/>
                <w:szCs w:val="24"/>
                <w:u w:val="single"/>
              </w:rPr>
            </w:pPr>
            <w:r w:rsidRPr="00202953">
              <w:rPr>
                <w:sz w:val="24"/>
                <w:szCs w:val="24"/>
                <w:u w:val="single"/>
              </w:rPr>
              <w:t>Instalacja</w:t>
            </w:r>
            <w:r w:rsidR="008A3AC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jako </w:t>
            </w:r>
            <w:r w:rsidRPr="00202953">
              <w:rPr>
                <w:sz w:val="24"/>
                <w:szCs w:val="24"/>
              </w:rPr>
              <w:t>wizualna organizacja przestrzeni, gdzie artysta wykorzystuje różne elementy</w:t>
            </w:r>
            <w:r w:rsidR="00353327">
              <w:rPr>
                <w:sz w:val="24"/>
                <w:szCs w:val="24"/>
              </w:rPr>
              <w:t>,</w:t>
            </w:r>
            <w:r w:rsidRPr="00202953">
              <w:rPr>
                <w:sz w:val="24"/>
                <w:szCs w:val="24"/>
              </w:rPr>
              <w:t xml:space="preserve"> tworząc dzieło na pograniczu r</w:t>
            </w:r>
            <w:r>
              <w:rPr>
                <w:sz w:val="24"/>
                <w:szCs w:val="24"/>
              </w:rPr>
              <w:t>zeźby i environment</w:t>
            </w:r>
            <w:r w:rsidR="003533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</w:t>
            </w:r>
            <w:r w:rsidRPr="00202953">
              <w:rPr>
                <w:sz w:val="24"/>
                <w:szCs w:val="24"/>
              </w:rPr>
              <w:t>zęsto odnoszą</w:t>
            </w:r>
            <w:r>
              <w:rPr>
                <w:sz w:val="24"/>
                <w:szCs w:val="24"/>
              </w:rPr>
              <w:t>ca</w:t>
            </w:r>
            <w:r w:rsidRPr="00202953">
              <w:rPr>
                <w:sz w:val="24"/>
                <w:szCs w:val="24"/>
              </w:rPr>
              <w:t xml:space="preserve"> się do różnorodnych kontekstów. </w:t>
            </w:r>
            <w:r>
              <w:rPr>
                <w:sz w:val="24"/>
                <w:szCs w:val="24"/>
              </w:rPr>
              <w:t xml:space="preserve">Twórcy: </w:t>
            </w:r>
            <w:r w:rsidRPr="00202953">
              <w:rPr>
                <w:sz w:val="24"/>
                <w:szCs w:val="24"/>
              </w:rPr>
              <w:t>Nam June Paik, Joseph Beuys, Yves Klein, Katarzyna Kozyra, Magdalena Abakanowicz</w:t>
            </w:r>
            <w:r w:rsidR="00353327">
              <w:rPr>
                <w:sz w:val="24"/>
                <w:szCs w:val="24"/>
              </w:rPr>
              <w:t>.</w:t>
            </w:r>
          </w:p>
          <w:p w:rsidR="00EE0964" w:rsidRDefault="00202953" w:rsidP="00AA6FBD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Environment</w:t>
            </w:r>
            <w:r w:rsidRPr="003B17C7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 w:rsidRPr="00202953">
              <w:rPr>
                <w:sz w:val="24"/>
                <w:szCs w:val="24"/>
              </w:rPr>
              <w:t xml:space="preserve"> „otoczenie”. Kształtowanie zamkniętej przestrzeni w niezwykły, niekonwencjonalny, zaskakujący sposób często z użyciem światła i dźwięku</w:t>
            </w:r>
            <w:r>
              <w:rPr>
                <w:sz w:val="24"/>
                <w:szCs w:val="24"/>
              </w:rPr>
              <w:t>. Twórcy:</w:t>
            </w:r>
            <w:r w:rsidRPr="00202953">
              <w:rPr>
                <w:sz w:val="24"/>
                <w:szCs w:val="24"/>
              </w:rPr>
              <w:t xml:space="preserve"> George Segal,</w:t>
            </w:r>
            <w:r w:rsidR="00353327">
              <w:rPr>
                <w:sz w:val="24"/>
                <w:szCs w:val="24"/>
              </w:rPr>
              <w:t xml:space="preserve"> </w:t>
            </w:r>
            <w:r w:rsidRPr="00202953">
              <w:rPr>
                <w:sz w:val="24"/>
                <w:szCs w:val="24"/>
              </w:rPr>
              <w:t>Yayoi Kusama</w:t>
            </w:r>
            <w:r w:rsidR="00353327">
              <w:rPr>
                <w:sz w:val="24"/>
                <w:szCs w:val="24"/>
              </w:rPr>
              <w:t>.</w:t>
            </w:r>
          </w:p>
          <w:p w:rsidR="00202953" w:rsidRDefault="00202953" w:rsidP="00202953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Asamblaż</w:t>
            </w:r>
            <w:r>
              <w:rPr>
                <w:sz w:val="24"/>
                <w:szCs w:val="24"/>
              </w:rPr>
              <w:t xml:space="preserve"> jako rodzaj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kolażu, którego elementy umieszczane </w:t>
            </w:r>
            <w:r w:rsidRPr="00202953">
              <w:rPr>
                <w:sz w:val="24"/>
                <w:szCs w:val="24"/>
              </w:rPr>
              <w:t>na płasz</w:t>
            </w:r>
            <w:r>
              <w:rPr>
                <w:sz w:val="24"/>
                <w:szCs w:val="24"/>
              </w:rPr>
              <w:t>czyźnie dzieła są trójwymiarowe, często o różnorodnych kontekstach.</w:t>
            </w:r>
            <w:r w:rsidRPr="00202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Twórcy:</w:t>
            </w:r>
            <w:r w:rsidRPr="00202953">
              <w:rPr>
                <w:sz w:val="24"/>
                <w:szCs w:val="24"/>
              </w:rPr>
              <w:t xml:space="preserve"> Robert Rauschenberg, Jean Dubuffet, Władysław Hasior</w:t>
            </w:r>
            <w:r w:rsidR="00353327">
              <w:rPr>
                <w:sz w:val="24"/>
                <w:szCs w:val="24"/>
              </w:rPr>
              <w:t>.</w:t>
            </w:r>
          </w:p>
          <w:p w:rsidR="00202953" w:rsidRPr="00202953" w:rsidRDefault="00202953" w:rsidP="00202953">
            <w:pPr>
              <w:rPr>
                <w:sz w:val="24"/>
                <w:szCs w:val="24"/>
              </w:rPr>
            </w:pPr>
            <w:r w:rsidRPr="00202953">
              <w:rPr>
                <w:sz w:val="24"/>
                <w:szCs w:val="24"/>
                <w:u w:val="single"/>
              </w:rPr>
              <w:t>Land</w:t>
            </w:r>
            <w:r w:rsidR="00353327">
              <w:rPr>
                <w:sz w:val="24"/>
                <w:szCs w:val="24"/>
                <w:u w:val="single"/>
              </w:rPr>
              <w:t xml:space="preserve"> </w:t>
            </w:r>
            <w:r w:rsidRPr="00202953">
              <w:rPr>
                <w:sz w:val="24"/>
                <w:szCs w:val="24"/>
                <w:u w:val="single"/>
              </w:rPr>
              <w:t>art</w:t>
            </w:r>
            <w:r w:rsidRPr="003B17C7">
              <w:rPr>
                <w:sz w:val="24"/>
                <w:szCs w:val="24"/>
              </w:rPr>
              <w:t xml:space="preserve"> </w:t>
            </w:r>
            <w:r w:rsidR="00AF1A17" w:rsidRPr="003B17C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sztuka ziemi jako ingerencja</w:t>
            </w:r>
            <w:r w:rsidRPr="00202953">
              <w:rPr>
                <w:sz w:val="24"/>
                <w:szCs w:val="24"/>
              </w:rPr>
              <w:t xml:space="preserve"> w naturalny krajobraz </w:t>
            </w:r>
            <w:r>
              <w:rPr>
                <w:sz w:val="24"/>
                <w:szCs w:val="24"/>
              </w:rPr>
              <w:t>i przekształcanie</w:t>
            </w:r>
            <w:r w:rsidRPr="00202953">
              <w:rPr>
                <w:sz w:val="24"/>
                <w:szCs w:val="24"/>
              </w:rPr>
              <w:t xml:space="preserve"> go</w:t>
            </w:r>
            <w:r>
              <w:rPr>
                <w:sz w:val="24"/>
                <w:szCs w:val="24"/>
              </w:rPr>
              <w:t>.</w:t>
            </w:r>
            <w:r w:rsidRPr="00202953">
              <w:rPr>
                <w:sz w:val="24"/>
                <w:szCs w:val="24"/>
              </w:rPr>
              <w:t xml:space="preserve"> Działania land-art niejednokrotnie przybierają f</w:t>
            </w:r>
            <w:r>
              <w:rPr>
                <w:sz w:val="24"/>
                <w:szCs w:val="24"/>
              </w:rPr>
              <w:t>ormę instalacji. Twórcy:</w:t>
            </w:r>
            <w:r w:rsidRPr="00202953">
              <w:rPr>
                <w:sz w:val="24"/>
                <w:szCs w:val="24"/>
              </w:rPr>
              <w:t xml:space="preserve"> Christo, Jeanne-Claude, Andy Goldsworthy</w:t>
            </w:r>
            <w:r w:rsidR="007556AE">
              <w:rPr>
                <w:sz w:val="24"/>
                <w:szCs w:val="24"/>
              </w:rPr>
              <w:t>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I.1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I.2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I.3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I.4</w:t>
            </w:r>
          </w:p>
          <w:p w:rsidR="00152987" w:rsidRP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I.5</w:t>
            </w:r>
          </w:p>
          <w:p w:rsidR="00152987" w:rsidRDefault="00152987" w:rsidP="00152987">
            <w:pPr>
              <w:jc w:val="center"/>
              <w:rPr>
                <w:sz w:val="24"/>
                <w:szCs w:val="24"/>
              </w:rPr>
            </w:pPr>
            <w:r w:rsidRPr="00152987">
              <w:rPr>
                <w:sz w:val="24"/>
                <w:szCs w:val="24"/>
              </w:rPr>
              <w:t>I.6</w:t>
            </w:r>
          </w:p>
          <w:p w:rsidR="009C1A53" w:rsidRPr="00F65AFA" w:rsidRDefault="00E71F30" w:rsidP="00152987">
            <w:pPr>
              <w:jc w:val="center"/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t xml:space="preserve"> </w:t>
            </w:r>
            <w:r w:rsidR="009C1A53" w:rsidRPr="00F65AFA">
              <w:rPr>
                <w:sz w:val="24"/>
                <w:szCs w:val="24"/>
              </w:rPr>
              <w:t>3</w:t>
            </w:r>
          </w:p>
          <w:p w:rsidR="009C1A53" w:rsidRPr="00F65AFA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t>II.</w:t>
            </w:r>
            <w:r w:rsidR="009C1A53" w:rsidRPr="00F65AFA">
              <w:rPr>
                <w:sz w:val="24"/>
                <w:szCs w:val="24"/>
              </w:rPr>
              <w:t>6</w:t>
            </w:r>
          </w:p>
          <w:p w:rsidR="00EE0964" w:rsidRDefault="00F65AFA" w:rsidP="009C1A53">
            <w:pPr>
              <w:jc w:val="center"/>
              <w:rPr>
                <w:sz w:val="24"/>
                <w:szCs w:val="24"/>
              </w:rPr>
            </w:pPr>
            <w:r w:rsidRPr="00F65AFA">
              <w:rPr>
                <w:sz w:val="24"/>
                <w:szCs w:val="24"/>
              </w:rPr>
              <w:lastRenderedPageBreak/>
              <w:t>II.</w:t>
            </w:r>
            <w:r w:rsidR="009C1A53" w:rsidRPr="00F65AFA">
              <w:rPr>
                <w:sz w:val="24"/>
                <w:szCs w:val="24"/>
              </w:rPr>
              <w:t>7</w:t>
            </w:r>
          </w:p>
          <w:p w:rsidR="00DE3914" w:rsidRPr="00F65AFA" w:rsidRDefault="00DE3914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III.5</w:t>
            </w:r>
          </w:p>
        </w:tc>
        <w:tc>
          <w:tcPr>
            <w:tcW w:w="2133" w:type="dxa"/>
            <w:shd w:val="clear" w:color="auto" w:fill="auto"/>
          </w:tcPr>
          <w:p w:rsidR="00152987" w:rsidRDefault="00152987" w:rsidP="00EE0964">
            <w:pPr>
              <w:rPr>
                <w:i/>
                <w:sz w:val="24"/>
                <w:szCs w:val="24"/>
              </w:rPr>
            </w:pPr>
            <w:r w:rsidRPr="00152987">
              <w:rPr>
                <w:i/>
                <w:sz w:val="24"/>
                <w:szCs w:val="24"/>
              </w:rPr>
              <w:lastRenderedPageBreak/>
              <w:t>Współczesne awangardy artystyczne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Neofiguracja</w:t>
            </w:r>
            <w:r w:rsidR="008A3ACF">
              <w:rPr>
                <w:b/>
                <w:sz w:val="24"/>
                <w:szCs w:val="24"/>
              </w:rPr>
              <w:t xml:space="preserve"> </w:t>
            </w:r>
            <w:r w:rsidRPr="00B22242">
              <w:rPr>
                <w:b/>
                <w:sz w:val="24"/>
                <w:szCs w:val="24"/>
              </w:rPr>
              <w:t xml:space="preserve">i street art </w:t>
            </w:r>
          </w:p>
          <w:p w:rsidR="00EE0964" w:rsidRPr="00B22242" w:rsidRDefault="00EE0964" w:rsidP="00EE0964">
            <w:pPr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EE0964" w:rsidRDefault="00202953" w:rsidP="00E068CF">
            <w:pPr>
              <w:rPr>
                <w:sz w:val="24"/>
                <w:szCs w:val="24"/>
              </w:rPr>
            </w:pPr>
            <w:r w:rsidRPr="00E068CF">
              <w:rPr>
                <w:sz w:val="24"/>
                <w:szCs w:val="24"/>
                <w:u w:val="single"/>
              </w:rPr>
              <w:t>Nowa figuracja (neofiguracja</w:t>
            </w:r>
            <w:r w:rsidRPr="00202953">
              <w:rPr>
                <w:sz w:val="24"/>
                <w:szCs w:val="24"/>
              </w:rPr>
              <w:t>)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(lata </w:t>
            </w:r>
            <w:r w:rsidRPr="00202953">
              <w:rPr>
                <w:sz w:val="24"/>
                <w:szCs w:val="24"/>
              </w:rPr>
              <w:t>60</w:t>
            </w:r>
            <w:r w:rsidR="00353327">
              <w:rPr>
                <w:sz w:val="24"/>
                <w:szCs w:val="24"/>
              </w:rPr>
              <w:t>.</w:t>
            </w:r>
            <w:r w:rsidRPr="00202953">
              <w:rPr>
                <w:sz w:val="24"/>
                <w:szCs w:val="24"/>
              </w:rPr>
              <w:t xml:space="preserve"> XX wieku</w:t>
            </w:r>
            <w:r>
              <w:rPr>
                <w:sz w:val="24"/>
                <w:szCs w:val="24"/>
              </w:rPr>
              <w:t>) jako kierunek</w:t>
            </w:r>
            <w:r w:rsidR="00E068CF">
              <w:rPr>
                <w:sz w:val="24"/>
                <w:szCs w:val="24"/>
              </w:rPr>
              <w:t xml:space="preserve"> inspirujący się egzystencjalizmem (prąd filozoficzny).</w:t>
            </w:r>
            <w:r w:rsidRPr="00202953">
              <w:rPr>
                <w:sz w:val="24"/>
                <w:szCs w:val="24"/>
              </w:rPr>
              <w:t xml:space="preserve"> Nawiązuje do sztuki przedstawiającej, do ekspresjonizmu, w którym głównym tematem był człowiek, najczęściej zdeformowany</w:t>
            </w:r>
            <w:r w:rsidR="007556AE">
              <w:rPr>
                <w:sz w:val="24"/>
                <w:szCs w:val="24"/>
              </w:rPr>
              <w:t>,</w:t>
            </w:r>
            <w:r w:rsidRPr="00202953">
              <w:rPr>
                <w:sz w:val="24"/>
                <w:szCs w:val="24"/>
              </w:rPr>
              <w:t xml:space="preserve"> po to, aby podkreślić dramat jego istnienia. Obrazy p</w:t>
            </w:r>
            <w:r w:rsidR="00E068CF">
              <w:rPr>
                <w:sz w:val="24"/>
                <w:szCs w:val="24"/>
              </w:rPr>
              <w:t>osługujące się deformacjami oddają</w:t>
            </w:r>
            <w:r w:rsidRPr="00202953">
              <w:rPr>
                <w:sz w:val="24"/>
                <w:szCs w:val="24"/>
              </w:rPr>
              <w:t xml:space="preserve"> pesymistyczną atmosferę</w:t>
            </w:r>
            <w:r w:rsidR="00E068CF">
              <w:rPr>
                <w:sz w:val="24"/>
                <w:szCs w:val="24"/>
              </w:rPr>
              <w:t>.</w:t>
            </w:r>
            <w:r w:rsidRPr="00202953">
              <w:rPr>
                <w:sz w:val="24"/>
                <w:szCs w:val="24"/>
              </w:rPr>
              <w:t xml:space="preserve"> </w:t>
            </w:r>
            <w:r w:rsidR="00E068CF">
              <w:rPr>
                <w:sz w:val="24"/>
                <w:szCs w:val="24"/>
              </w:rPr>
              <w:t xml:space="preserve">Twórcy: </w:t>
            </w:r>
            <w:r w:rsidRPr="00202953">
              <w:rPr>
                <w:sz w:val="24"/>
                <w:szCs w:val="24"/>
              </w:rPr>
              <w:t>Francis Bacon, Alberto Giacometti, Jean Dubuffet, Willem de Kooning.</w:t>
            </w:r>
          </w:p>
          <w:p w:rsidR="00C369C1" w:rsidRDefault="00E068CF" w:rsidP="00E068CF">
            <w:pPr>
              <w:rPr>
                <w:sz w:val="24"/>
                <w:szCs w:val="24"/>
              </w:rPr>
            </w:pPr>
            <w:r w:rsidRPr="00E068CF">
              <w:rPr>
                <w:sz w:val="24"/>
                <w:szCs w:val="24"/>
                <w:u w:val="single"/>
              </w:rPr>
              <w:t>Street art</w:t>
            </w:r>
            <w:r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sztuka ulicy (lata 80</w:t>
            </w:r>
            <w:r w:rsidR="00353327">
              <w:rPr>
                <w:sz w:val="24"/>
                <w:szCs w:val="24"/>
              </w:rPr>
              <w:t>.</w:t>
            </w:r>
            <w:r w:rsidRPr="00E068CF">
              <w:rPr>
                <w:sz w:val="24"/>
                <w:szCs w:val="24"/>
              </w:rPr>
              <w:t xml:space="preserve"> XX wieku</w:t>
            </w:r>
            <w:r>
              <w:rPr>
                <w:sz w:val="24"/>
                <w:szCs w:val="24"/>
              </w:rPr>
              <w:t xml:space="preserve">) jako </w:t>
            </w:r>
            <w:r w:rsidRPr="00E068CF">
              <w:rPr>
                <w:sz w:val="24"/>
                <w:szCs w:val="24"/>
              </w:rPr>
              <w:t xml:space="preserve">przejawy działalności artystycznej na ulicach miast: murale czyli malarstwo na murach wykonywane </w:t>
            </w:r>
            <w:r w:rsidRPr="00E068CF">
              <w:rPr>
                <w:sz w:val="24"/>
                <w:szCs w:val="24"/>
              </w:rPr>
              <w:lastRenderedPageBreak/>
              <w:t>różnymi technikami (szablony, spray), wklejki (vlepki)</w:t>
            </w:r>
            <w:r w:rsidR="007556AE">
              <w:rPr>
                <w:sz w:val="24"/>
                <w:szCs w:val="24"/>
              </w:rPr>
              <w:t>,</w:t>
            </w:r>
            <w:r w:rsidRPr="00E068CF">
              <w:rPr>
                <w:sz w:val="24"/>
                <w:szCs w:val="24"/>
              </w:rPr>
              <w:t xml:space="preserve"> czyli naklejki z artystycznym przekazem pojawiające się m.in. w miejskich autobusac</w:t>
            </w:r>
            <w:r>
              <w:rPr>
                <w:sz w:val="24"/>
                <w:szCs w:val="24"/>
              </w:rPr>
              <w:t>h, na ścianach lub słupach, graffiti,</w:t>
            </w:r>
            <w:r w:rsidR="008A3ACF">
              <w:rPr>
                <w:sz w:val="24"/>
                <w:szCs w:val="24"/>
              </w:rPr>
              <w:t xml:space="preserve"> </w:t>
            </w:r>
            <w:r w:rsidR="007556AE">
              <w:rPr>
                <w:szCs w:val="24"/>
              </w:rPr>
              <w:t>„</w:t>
            </w:r>
            <w:r>
              <w:rPr>
                <w:sz w:val="24"/>
                <w:szCs w:val="24"/>
              </w:rPr>
              <w:t>tagi</w:t>
            </w:r>
            <w:r w:rsidR="007556AE">
              <w:rPr>
                <w:szCs w:val="24"/>
              </w:rPr>
              <w:t>”</w:t>
            </w:r>
            <w:r w:rsidR="00AF1A17">
              <w:rPr>
                <w:sz w:val="24"/>
                <w:szCs w:val="24"/>
              </w:rPr>
              <w:t>–</w:t>
            </w:r>
            <w:r w:rsidRPr="00E068CF">
              <w:rPr>
                <w:sz w:val="24"/>
                <w:szCs w:val="24"/>
              </w:rPr>
              <w:t xml:space="preserve"> podpisy wyko</w:t>
            </w:r>
            <w:r>
              <w:rPr>
                <w:sz w:val="24"/>
                <w:szCs w:val="24"/>
              </w:rPr>
              <w:t>nywane specyficznymi czcionkami.</w:t>
            </w:r>
          </w:p>
          <w:p w:rsidR="00E068CF" w:rsidRPr="00202953" w:rsidRDefault="00E068CF" w:rsidP="00755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art</w:t>
            </w:r>
            <w:r w:rsidR="008A3ACF">
              <w:rPr>
                <w:sz w:val="24"/>
                <w:szCs w:val="24"/>
              </w:rPr>
              <w:t xml:space="preserve"> </w:t>
            </w:r>
            <w:r w:rsidR="00AF1A1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tematy: współczesne wydarzenia,</w:t>
            </w:r>
            <w:r w:rsidRPr="00E068CF">
              <w:rPr>
                <w:sz w:val="24"/>
                <w:szCs w:val="24"/>
              </w:rPr>
              <w:t xml:space="preserve"> problemy</w:t>
            </w:r>
            <w:r>
              <w:rPr>
                <w:sz w:val="24"/>
                <w:szCs w:val="24"/>
              </w:rPr>
              <w:t xml:space="preserve"> społeczne, konflikty zbrojne. Twórcy: Banksy, Jean-Michel Basquiat</w:t>
            </w:r>
            <w:r w:rsidRPr="00E068CF">
              <w:rPr>
                <w:sz w:val="24"/>
                <w:szCs w:val="24"/>
              </w:rPr>
              <w:t>.</w:t>
            </w:r>
          </w:p>
        </w:tc>
      </w:tr>
      <w:tr w:rsidR="00EE0964" w:rsidRPr="00B22242" w:rsidTr="00B22242">
        <w:tc>
          <w:tcPr>
            <w:tcW w:w="1562" w:type="dxa"/>
            <w:shd w:val="clear" w:color="auto" w:fill="auto"/>
          </w:tcPr>
          <w:p w:rsidR="00152987" w:rsidRPr="00847532" w:rsidRDefault="00152987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lastRenderedPageBreak/>
              <w:t>I.2</w:t>
            </w:r>
          </w:p>
          <w:p w:rsidR="00EE0964" w:rsidRPr="00847532" w:rsidRDefault="00E71F30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t>IV.</w:t>
            </w:r>
            <w:r w:rsidR="00152987" w:rsidRPr="00847532">
              <w:rPr>
                <w:sz w:val="24"/>
                <w:szCs w:val="24"/>
                <w:lang w:val="en-GB"/>
              </w:rPr>
              <w:t>1</w:t>
            </w:r>
          </w:p>
          <w:p w:rsidR="00152987" w:rsidRPr="00847532" w:rsidRDefault="00152987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t>IV.</w:t>
            </w:r>
            <w:r w:rsidR="009C1A53" w:rsidRPr="00847532">
              <w:rPr>
                <w:sz w:val="24"/>
                <w:szCs w:val="24"/>
                <w:lang w:val="en-GB"/>
              </w:rPr>
              <w:t xml:space="preserve">2 </w:t>
            </w:r>
          </w:p>
          <w:p w:rsidR="00152987" w:rsidRPr="00847532" w:rsidRDefault="00152987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t>IV.</w:t>
            </w:r>
            <w:r w:rsidR="009C1A53" w:rsidRPr="00847532">
              <w:rPr>
                <w:sz w:val="24"/>
                <w:szCs w:val="24"/>
                <w:lang w:val="en-GB"/>
              </w:rPr>
              <w:t xml:space="preserve">3 </w:t>
            </w:r>
          </w:p>
          <w:p w:rsidR="00152987" w:rsidRPr="00847532" w:rsidRDefault="00152987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t>IV.4</w:t>
            </w:r>
          </w:p>
          <w:p w:rsidR="00152987" w:rsidRPr="00847532" w:rsidRDefault="00152987" w:rsidP="009C1A53">
            <w:pPr>
              <w:jc w:val="center"/>
              <w:rPr>
                <w:sz w:val="24"/>
                <w:szCs w:val="24"/>
                <w:lang w:val="en-GB"/>
              </w:rPr>
            </w:pPr>
            <w:r w:rsidRPr="00847532">
              <w:rPr>
                <w:sz w:val="24"/>
                <w:szCs w:val="24"/>
                <w:lang w:val="en-GB"/>
              </w:rPr>
              <w:t>IV.</w:t>
            </w:r>
            <w:r w:rsidR="009C1A53" w:rsidRPr="00847532">
              <w:rPr>
                <w:sz w:val="24"/>
                <w:szCs w:val="24"/>
                <w:lang w:val="en-GB"/>
              </w:rPr>
              <w:t>5</w:t>
            </w:r>
          </w:p>
          <w:p w:rsidR="009C1A53" w:rsidRPr="00E71F30" w:rsidRDefault="00152987" w:rsidP="009C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  <w:r w:rsidR="009C1A53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33" w:type="dxa"/>
            <w:shd w:val="clear" w:color="auto" w:fill="auto"/>
          </w:tcPr>
          <w:p w:rsidR="00EE0964" w:rsidRPr="00B22242" w:rsidRDefault="00873142" w:rsidP="00AA6FBD">
            <w:pPr>
              <w:rPr>
                <w:b/>
                <w:sz w:val="24"/>
                <w:szCs w:val="24"/>
              </w:rPr>
            </w:pPr>
            <w:r w:rsidRPr="00B22242">
              <w:rPr>
                <w:b/>
                <w:sz w:val="24"/>
                <w:szCs w:val="24"/>
              </w:rPr>
              <w:t>Sztuka mediów</w:t>
            </w:r>
          </w:p>
        </w:tc>
        <w:tc>
          <w:tcPr>
            <w:tcW w:w="5560" w:type="dxa"/>
            <w:shd w:val="clear" w:color="auto" w:fill="auto"/>
          </w:tcPr>
          <w:p w:rsidR="00E068CF" w:rsidRPr="00B22242" w:rsidRDefault="00E068CF" w:rsidP="00E068CF">
            <w:pPr>
              <w:rPr>
                <w:sz w:val="24"/>
                <w:szCs w:val="24"/>
              </w:rPr>
            </w:pPr>
            <w:r w:rsidRPr="00785DFD">
              <w:rPr>
                <w:sz w:val="24"/>
                <w:szCs w:val="24"/>
                <w:u w:val="single"/>
              </w:rPr>
              <w:t>Sztuka mediów</w:t>
            </w:r>
            <w:r>
              <w:rPr>
                <w:sz w:val="24"/>
                <w:szCs w:val="24"/>
              </w:rPr>
              <w:t xml:space="preserve"> jako kierunek korzystający z </w:t>
            </w:r>
            <w:r w:rsidRPr="00E068CF">
              <w:rPr>
                <w:sz w:val="24"/>
                <w:szCs w:val="24"/>
              </w:rPr>
              <w:t>aparatów fotograficznych, kamer, telewizorów, telefonów komórkowych, projektorów, skanerów</w:t>
            </w:r>
            <w:r w:rsidR="007556AE">
              <w:rPr>
                <w:sz w:val="24"/>
                <w:szCs w:val="24"/>
              </w:rPr>
              <w:t>,</w:t>
            </w:r>
            <w:r w:rsidRPr="00E068CF">
              <w:rPr>
                <w:sz w:val="24"/>
                <w:szCs w:val="24"/>
              </w:rPr>
              <w:t xml:space="preserve"> a zwłaszcza komputer</w:t>
            </w:r>
            <w:r>
              <w:rPr>
                <w:sz w:val="24"/>
                <w:szCs w:val="24"/>
              </w:rPr>
              <w:t>a</w:t>
            </w:r>
            <w:r w:rsidRPr="00E068CF">
              <w:rPr>
                <w:sz w:val="24"/>
                <w:szCs w:val="24"/>
              </w:rPr>
              <w:t xml:space="preserve"> i</w:t>
            </w:r>
            <w:r w:rsidR="008A3ACF">
              <w:rPr>
                <w:sz w:val="24"/>
                <w:szCs w:val="24"/>
              </w:rPr>
              <w:t xml:space="preserve"> </w:t>
            </w:r>
            <w:r w:rsidRPr="00E068CF">
              <w:rPr>
                <w:sz w:val="24"/>
                <w:szCs w:val="24"/>
              </w:rPr>
              <w:t>internet</w:t>
            </w:r>
            <w:r>
              <w:rPr>
                <w:sz w:val="24"/>
                <w:szCs w:val="24"/>
              </w:rPr>
              <w:t>u. Sztuka mediów jako nośnik</w:t>
            </w:r>
            <w:r w:rsidRPr="00E068CF">
              <w:rPr>
                <w:sz w:val="24"/>
                <w:szCs w:val="24"/>
              </w:rPr>
              <w:t xml:space="preserve"> problemów nurtujących współczesny świat</w:t>
            </w:r>
            <w:r w:rsidR="007556AE">
              <w:rPr>
                <w:sz w:val="24"/>
                <w:szCs w:val="24"/>
              </w:rPr>
              <w:t>.</w:t>
            </w:r>
          </w:p>
          <w:p w:rsidR="00C369C1" w:rsidRDefault="00E068CF" w:rsidP="00785DFD">
            <w:pPr>
              <w:rPr>
                <w:sz w:val="24"/>
                <w:szCs w:val="24"/>
              </w:rPr>
            </w:pPr>
            <w:r w:rsidRPr="00E068CF">
              <w:rPr>
                <w:sz w:val="24"/>
                <w:szCs w:val="24"/>
                <w:u w:val="single"/>
              </w:rPr>
              <w:t>Fotografia</w:t>
            </w:r>
            <w:r w:rsidR="008A3ACF" w:rsidRPr="003B17C7">
              <w:rPr>
                <w:sz w:val="24"/>
                <w:szCs w:val="24"/>
              </w:rPr>
              <w:t xml:space="preserve"> </w:t>
            </w:r>
            <w:r w:rsidRPr="00E068CF">
              <w:rPr>
                <w:sz w:val="24"/>
                <w:szCs w:val="24"/>
              </w:rPr>
              <w:t xml:space="preserve">jako dziedzina sztuki. Fotografia artystyczna i użytkowa (reklamowa). </w:t>
            </w:r>
            <w:r>
              <w:rPr>
                <w:sz w:val="24"/>
                <w:szCs w:val="24"/>
              </w:rPr>
              <w:t>Aparaty fotograficzne (analogowe i cyfrowe) jako narzędzie tworzenia sztuki.</w:t>
            </w:r>
            <w:r w:rsidR="008A3ACF">
              <w:rPr>
                <w:sz w:val="24"/>
                <w:szCs w:val="24"/>
              </w:rPr>
              <w:t xml:space="preserve"> </w:t>
            </w:r>
            <w:r w:rsidRPr="00E068CF">
              <w:rPr>
                <w:sz w:val="24"/>
                <w:szCs w:val="24"/>
              </w:rPr>
              <w:t xml:space="preserve">Fotografia cyfrowa i komputerowe programy graficzne </w:t>
            </w:r>
            <w:r>
              <w:rPr>
                <w:sz w:val="24"/>
                <w:szCs w:val="24"/>
              </w:rPr>
              <w:t xml:space="preserve">jako narzędzia </w:t>
            </w:r>
            <w:r w:rsidRPr="00E068CF">
              <w:rPr>
                <w:sz w:val="24"/>
                <w:szCs w:val="24"/>
              </w:rPr>
              <w:t>pozwalają</w:t>
            </w:r>
            <w:r w:rsidR="00785DFD">
              <w:rPr>
                <w:sz w:val="24"/>
                <w:szCs w:val="24"/>
              </w:rPr>
              <w:t>ce</w:t>
            </w:r>
            <w:r w:rsidRPr="00E068CF">
              <w:rPr>
                <w:sz w:val="24"/>
                <w:szCs w:val="24"/>
              </w:rPr>
              <w:t xml:space="preserve"> na </w:t>
            </w:r>
            <w:r w:rsidR="00785DFD">
              <w:rPr>
                <w:sz w:val="24"/>
                <w:szCs w:val="24"/>
              </w:rPr>
              <w:t xml:space="preserve">zmianę </w:t>
            </w:r>
            <w:r w:rsidRPr="00E068CF">
              <w:rPr>
                <w:sz w:val="24"/>
                <w:szCs w:val="24"/>
              </w:rPr>
              <w:t>wyglądu</w:t>
            </w:r>
            <w:r w:rsidR="00785DFD">
              <w:rPr>
                <w:sz w:val="24"/>
                <w:szCs w:val="24"/>
              </w:rPr>
              <w:t xml:space="preserve"> zdjęć</w:t>
            </w:r>
            <w:r w:rsidRPr="00E068CF">
              <w:rPr>
                <w:sz w:val="24"/>
                <w:szCs w:val="24"/>
              </w:rPr>
              <w:t>.</w:t>
            </w:r>
          </w:p>
          <w:p w:rsidR="00C369C1" w:rsidRDefault="00785DFD" w:rsidP="00785DFD">
            <w:pPr>
              <w:rPr>
                <w:sz w:val="24"/>
                <w:szCs w:val="24"/>
              </w:rPr>
            </w:pPr>
            <w:r w:rsidRPr="003B17C7">
              <w:rPr>
                <w:sz w:val="24"/>
                <w:szCs w:val="24"/>
                <w:u w:val="single"/>
              </w:rPr>
              <w:t>F</w:t>
            </w:r>
            <w:r w:rsidRPr="00785DFD">
              <w:rPr>
                <w:sz w:val="24"/>
                <w:szCs w:val="24"/>
                <w:u w:val="single"/>
              </w:rPr>
              <w:t>ilm</w:t>
            </w:r>
            <w:r w:rsidRPr="00785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jako dziedzina sztuki, którego </w:t>
            </w:r>
            <w:r w:rsidRPr="00785DFD">
              <w:rPr>
                <w:sz w:val="24"/>
                <w:szCs w:val="24"/>
              </w:rPr>
              <w:t>charakterystycznym elementem</w:t>
            </w:r>
            <w:r>
              <w:rPr>
                <w:sz w:val="24"/>
                <w:szCs w:val="24"/>
              </w:rPr>
              <w:t xml:space="preserve"> jest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utrwalanie ruchu. </w:t>
            </w:r>
            <w:r w:rsidRPr="00785DFD">
              <w:rPr>
                <w:sz w:val="24"/>
                <w:szCs w:val="24"/>
              </w:rPr>
              <w:t>Film</w:t>
            </w:r>
            <w:r>
              <w:rPr>
                <w:sz w:val="24"/>
                <w:szCs w:val="24"/>
              </w:rPr>
              <w:t xml:space="preserve"> tradycyjny, film wykorzystujący technologię cyfrową.</w:t>
            </w:r>
            <w:r w:rsidRPr="00785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785DFD">
              <w:rPr>
                <w:sz w:val="24"/>
                <w:szCs w:val="24"/>
              </w:rPr>
              <w:t>martfony</w:t>
            </w:r>
            <w:r>
              <w:rPr>
                <w:sz w:val="24"/>
                <w:szCs w:val="24"/>
              </w:rPr>
              <w:t xml:space="preserve"> jako powszechne narzędzia do tworzenia amatorskich filmików.</w:t>
            </w:r>
            <w:r w:rsidRPr="00785DFD">
              <w:rPr>
                <w:sz w:val="24"/>
                <w:szCs w:val="24"/>
              </w:rPr>
              <w:t xml:space="preserve"> </w:t>
            </w:r>
          </w:p>
          <w:p w:rsidR="00EE0964" w:rsidRDefault="00785DFD" w:rsidP="00785DFD">
            <w:pPr>
              <w:rPr>
                <w:sz w:val="24"/>
                <w:szCs w:val="24"/>
              </w:rPr>
            </w:pPr>
            <w:r w:rsidRPr="00785DFD">
              <w:rPr>
                <w:sz w:val="24"/>
                <w:szCs w:val="24"/>
                <w:u w:val="single"/>
              </w:rPr>
              <w:t>Wideo-art</w:t>
            </w:r>
            <w:r>
              <w:rPr>
                <w:sz w:val="24"/>
                <w:szCs w:val="24"/>
              </w:rPr>
              <w:t xml:space="preserve"> jako nurt w sztuce oparty </w:t>
            </w:r>
            <w:r w:rsidRPr="00785DFD">
              <w:rPr>
                <w:sz w:val="24"/>
                <w:szCs w:val="24"/>
              </w:rPr>
              <w:t>na wykorzystywaniu technologii cyfrowej do tworzenia instalacji wideo, filmów interaktywnych z udziałem widzów czy</w:t>
            </w:r>
            <w:r w:rsidR="008A3ACF">
              <w:rPr>
                <w:sz w:val="24"/>
                <w:szCs w:val="24"/>
              </w:rPr>
              <w:t xml:space="preserve"> </w:t>
            </w:r>
            <w:r w:rsidRPr="00785DFD">
              <w:rPr>
                <w:sz w:val="24"/>
                <w:szCs w:val="24"/>
              </w:rPr>
              <w:t xml:space="preserve">wideoperformance często poruszających tematykę współczesnej cywilizacji. </w:t>
            </w:r>
            <w:r>
              <w:rPr>
                <w:sz w:val="24"/>
                <w:szCs w:val="24"/>
              </w:rPr>
              <w:t xml:space="preserve">Twórcy: Nam June Paik, Bill </w:t>
            </w:r>
            <w:r w:rsidR="007556A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iola, Józef</w:t>
            </w:r>
            <w:r w:rsidRPr="00785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Robakowski, Zbigniew Libera</w:t>
            </w:r>
            <w:r w:rsidRPr="00785DFD">
              <w:rPr>
                <w:sz w:val="24"/>
                <w:szCs w:val="24"/>
              </w:rPr>
              <w:t>.</w:t>
            </w:r>
          </w:p>
          <w:p w:rsidR="00785DFD" w:rsidRPr="00E068CF" w:rsidRDefault="00785DFD" w:rsidP="00031C71">
            <w:pPr>
              <w:rPr>
                <w:sz w:val="24"/>
                <w:szCs w:val="24"/>
              </w:rPr>
            </w:pPr>
            <w:r w:rsidRPr="00785DFD">
              <w:rPr>
                <w:sz w:val="24"/>
                <w:szCs w:val="24"/>
                <w:u w:val="single"/>
              </w:rPr>
              <w:t>Działania multimedialne</w:t>
            </w:r>
            <w:r>
              <w:rPr>
                <w:sz w:val="24"/>
                <w:szCs w:val="24"/>
              </w:rPr>
              <w:t xml:space="preserve"> jako</w:t>
            </w:r>
            <w:r w:rsidRPr="00785DFD">
              <w:rPr>
                <w:sz w:val="24"/>
                <w:szCs w:val="24"/>
              </w:rPr>
              <w:t xml:space="preserve"> jednoczesne połączenie w całość kilku form przekazu: obrazu, animacji, dźwięku, tekstu. Komputer</w:t>
            </w:r>
            <w:r w:rsidR="008A3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 w:rsidRPr="00785DFD">
              <w:rPr>
                <w:sz w:val="24"/>
                <w:szCs w:val="24"/>
              </w:rPr>
              <w:t>est najczęściej i najwszechstronniej używanym w sztuce współczesnym narzędziem</w:t>
            </w:r>
            <w:r w:rsidR="00031C71">
              <w:rPr>
                <w:sz w:val="24"/>
                <w:szCs w:val="24"/>
              </w:rPr>
              <w:t xml:space="preserve"> (do łączenia różnych form przekazu)</w:t>
            </w:r>
            <w:r w:rsidRPr="00785DFD">
              <w:rPr>
                <w:sz w:val="24"/>
                <w:szCs w:val="24"/>
              </w:rPr>
              <w:t xml:space="preserve">. </w:t>
            </w:r>
            <w:r w:rsidRPr="00785DFD">
              <w:rPr>
                <w:sz w:val="24"/>
                <w:szCs w:val="24"/>
                <w:u w:val="single"/>
              </w:rPr>
              <w:t>Grafika komputerowa</w:t>
            </w:r>
            <w:r>
              <w:rPr>
                <w:sz w:val="24"/>
                <w:szCs w:val="24"/>
              </w:rPr>
              <w:t xml:space="preserve"> jako forma sztuki wykorzystująca komputerowe programy graficzne</w:t>
            </w:r>
            <w:r w:rsidRPr="00785DFD">
              <w:rPr>
                <w:sz w:val="24"/>
                <w:szCs w:val="24"/>
              </w:rPr>
              <w:t>.</w:t>
            </w:r>
          </w:p>
        </w:tc>
      </w:tr>
    </w:tbl>
    <w:p w:rsidR="00AA6FBD" w:rsidRDefault="00F9270D" w:rsidP="00031C71">
      <w:pPr>
        <w:pStyle w:val="Tytul1"/>
      </w:pPr>
      <w:r>
        <w:br w:type="page"/>
      </w:r>
      <w:bookmarkStart w:id="10" w:name="_Toc9160597"/>
      <w:r w:rsidR="00AA6FBD">
        <w:lastRenderedPageBreak/>
        <w:t xml:space="preserve">VII. </w:t>
      </w:r>
      <w:r w:rsidR="00AA6FBD" w:rsidRPr="00AA6FBD">
        <w:t>Bibliografia</w:t>
      </w:r>
      <w:bookmarkEnd w:id="10"/>
    </w:p>
    <w:p w:rsidR="00031C71" w:rsidRPr="00AA6FBD" w:rsidRDefault="00031C71" w:rsidP="00031C71">
      <w:pPr>
        <w:pStyle w:val="Tytul1"/>
      </w:pPr>
    </w:p>
    <w:p w:rsidR="00AA6FBD" w:rsidRPr="00AA6FBD" w:rsidRDefault="00AA6FBD" w:rsidP="00AA6FBD">
      <w:pPr>
        <w:rPr>
          <w:sz w:val="24"/>
          <w:szCs w:val="24"/>
        </w:rPr>
      </w:pPr>
      <w:r w:rsidRPr="00AA6FBD">
        <w:rPr>
          <w:sz w:val="24"/>
          <w:szCs w:val="24"/>
        </w:rPr>
        <w:t>Spis książek pomocnych w analizie dzieł sztuki: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1.</w:t>
      </w:r>
      <w:r w:rsidRPr="00AA6FBD">
        <w:rPr>
          <w:sz w:val="24"/>
          <w:szCs w:val="24"/>
        </w:rPr>
        <w:tab/>
        <w:t>Patrick de Rynck</w:t>
      </w:r>
      <w:r w:rsidR="007556AE">
        <w:rPr>
          <w:sz w:val="24"/>
          <w:szCs w:val="24"/>
        </w:rPr>
        <w:t>,</w:t>
      </w:r>
      <w:r w:rsidR="008A3ACF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Jak czytać malarstwo: rozwiązywanie zagadek, rozumienie i smakowanie dzieł dawnych mistrzów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Universitas, 2005.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2.</w:t>
      </w:r>
      <w:r w:rsidRPr="00AA6FBD">
        <w:rPr>
          <w:sz w:val="24"/>
          <w:szCs w:val="24"/>
        </w:rPr>
        <w:tab/>
        <w:t>Maria Rzepińska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Siedem wieków malarstwa europejskiego</w:t>
      </w:r>
      <w:r w:rsidR="007556AE">
        <w:rPr>
          <w:sz w:val="24"/>
          <w:szCs w:val="24"/>
        </w:rPr>
        <w:t>, w</w:t>
      </w:r>
      <w:r w:rsidRPr="00AA6FBD">
        <w:rPr>
          <w:sz w:val="24"/>
          <w:szCs w:val="24"/>
        </w:rPr>
        <w:t>yd. 2 popr. i uzup.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Ossolineum, 1986.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3.</w:t>
      </w:r>
      <w:r w:rsidRPr="00AA6FBD">
        <w:rPr>
          <w:sz w:val="24"/>
          <w:szCs w:val="24"/>
        </w:rPr>
        <w:tab/>
        <w:t>Stephen Little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Sztuka: kierunki</w:t>
      </w:r>
      <w:r w:rsidR="007556AE" w:rsidRPr="003B17C7">
        <w:rPr>
          <w:i/>
          <w:sz w:val="24"/>
          <w:szCs w:val="24"/>
        </w:rPr>
        <w:t>,</w:t>
      </w:r>
      <w:r w:rsidRPr="003B17C7">
        <w:rPr>
          <w:i/>
          <w:sz w:val="24"/>
          <w:szCs w:val="24"/>
        </w:rPr>
        <w:t xml:space="preserve"> mistrzowie</w:t>
      </w:r>
      <w:r w:rsidR="007556AE" w:rsidRPr="003B17C7">
        <w:rPr>
          <w:i/>
          <w:sz w:val="24"/>
          <w:szCs w:val="24"/>
        </w:rPr>
        <w:t>,</w:t>
      </w:r>
      <w:r w:rsidRPr="003B17C7">
        <w:rPr>
          <w:i/>
          <w:sz w:val="24"/>
          <w:szCs w:val="24"/>
        </w:rPr>
        <w:t xml:space="preserve"> arcydzieła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Elipsa, 2005.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4.</w:t>
      </w:r>
      <w:r w:rsidRPr="00AA6FBD">
        <w:rPr>
          <w:sz w:val="24"/>
          <w:szCs w:val="24"/>
        </w:rPr>
        <w:tab/>
        <w:t>Umberto Eco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Historia piękna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REBIS, 2005.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5.</w:t>
      </w:r>
      <w:r w:rsidRPr="00AA6FBD">
        <w:rPr>
          <w:sz w:val="24"/>
          <w:szCs w:val="24"/>
        </w:rPr>
        <w:tab/>
        <w:t>Maria Poprzęcka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Galeria</w:t>
      </w:r>
      <w:r w:rsidR="007556AE" w:rsidRPr="003B17C7">
        <w:rPr>
          <w:i/>
          <w:sz w:val="24"/>
          <w:szCs w:val="24"/>
        </w:rPr>
        <w:t>:</w:t>
      </w:r>
      <w:r w:rsidRPr="003B17C7">
        <w:rPr>
          <w:i/>
          <w:sz w:val="24"/>
          <w:szCs w:val="24"/>
        </w:rPr>
        <w:t xml:space="preserve"> sztuka patrzenia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STENTOR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2003.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6.</w:t>
      </w:r>
      <w:r w:rsidRPr="00AA6FBD">
        <w:rPr>
          <w:sz w:val="24"/>
          <w:szCs w:val="24"/>
        </w:rPr>
        <w:tab/>
        <w:t>Robert Cumming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Wielcy artyści bez tajemnic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Świat </w:t>
      </w:r>
      <w:r w:rsidR="007556AE">
        <w:rPr>
          <w:sz w:val="24"/>
          <w:szCs w:val="24"/>
        </w:rPr>
        <w:t>K</w:t>
      </w:r>
      <w:r w:rsidRPr="00AA6FBD">
        <w:rPr>
          <w:sz w:val="24"/>
          <w:szCs w:val="24"/>
        </w:rPr>
        <w:t>siążki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2008.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7.</w:t>
      </w:r>
      <w:r w:rsidRPr="00AA6FBD">
        <w:rPr>
          <w:sz w:val="24"/>
          <w:szCs w:val="24"/>
        </w:rPr>
        <w:tab/>
        <w:t>siostra Wendy Beckett; przy współpracy</w:t>
      </w:r>
      <w:r w:rsidR="008A3ACF">
        <w:rPr>
          <w:sz w:val="24"/>
          <w:szCs w:val="24"/>
        </w:rPr>
        <w:t xml:space="preserve"> </w:t>
      </w:r>
      <w:r w:rsidRPr="00AA6FBD">
        <w:rPr>
          <w:sz w:val="24"/>
          <w:szCs w:val="24"/>
        </w:rPr>
        <w:t>Patricii Wright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1000 arcydzieł</w:t>
      </w:r>
      <w:r w:rsidR="007556AE">
        <w:rPr>
          <w:sz w:val="24"/>
          <w:szCs w:val="24"/>
        </w:rPr>
        <w:t xml:space="preserve">, </w:t>
      </w:r>
      <w:r w:rsidRPr="00AA6FBD">
        <w:rPr>
          <w:sz w:val="24"/>
          <w:szCs w:val="24"/>
        </w:rPr>
        <w:t>Arkady, 2003.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8.</w:t>
      </w:r>
      <w:r w:rsidRPr="00AA6FBD">
        <w:rPr>
          <w:sz w:val="24"/>
          <w:szCs w:val="24"/>
        </w:rPr>
        <w:tab/>
        <w:t>Anna Michałowska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Podróże do dzieł sztuki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WSiP, 1986.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9.</w:t>
      </w:r>
      <w:r w:rsidRPr="00AA6FBD">
        <w:rPr>
          <w:sz w:val="24"/>
          <w:szCs w:val="24"/>
        </w:rPr>
        <w:tab/>
        <w:t>Helena Hohensee</w:t>
      </w:r>
      <w:r w:rsidR="007556AE">
        <w:rPr>
          <w:sz w:val="24"/>
          <w:szCs w:val="24"/>
        </w:rPr>
        <w:t>-</w:t>
      </w:r>
      <w:r w:rsidRPr="00AA6FBD">
        <w:rPr>
          <w:sz w:val="24"/>
          <w:szCs w:val="24"/>
        </w:rPr>
        <w:t>Ciszewska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Dzieło sztuki i jego związki z epoką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PWN, 1966.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10.</w:t>
      </w:r>
      <w:r w:rsidRPr="00AA6FBD">
        <w:rPr>
          <w:sz w:val="24"/>
          <w:szCs w:val="24"/>
        </w:rPr>
        <w:tab/>
        <w:t>Stefan Kozakiewicz</w:t>
      </w:r>
      <w:r w:rsidR="007556AE">
        <w:rPr>
          <w:sz w:val="24"/>
          <w:szCs w:val="24"/>
        </w:rPr>
        <w:t xml:space="preserve"> (red.),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Słownik terminologiczny sztuk pięknych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PWN, 1976.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11.</w:t>
      </w:r>
      <w:r w:rsidRPr="00AA6FBD">
        <w:rPr>
          <w:sz w:val="24"/>
          <w:szCs w:val="24"/>
        </w:rPr>
        <w:tab/>
        <w:t>Andrzej Osęka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Spojrzenie na sztukę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Wiedza Powszechna, 1987.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12.</w:t>
      </w:r>
      <w:r w:rsidRPr="00AA6FBD">
        <w:rPr>
          <w:sz w:val="24"/>
          <w:szCs w:val="24"/>
        </w:rPr>
        <w:tab/>
        <w:t>Janusz Wałek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Dzieje Polski w malarstwie i poezji</w:t>
      </w:r>
      <w:r w:rsidR="007556AE">
        <w:rPr>
          <w:sz w:val="24"/>
          <w:szCs w:val="24"/>
        </w:rPr>
        <w:t>,</w:t>
      </w:r>
      <w:r w:rsidR="00D1313B">
        <w:rPr>
          <w:sz w:val="24"/>
          <w:szCs w:val="24"/>
        </w:rPr>
        <w:t xml:space="preserve"> </w:t>
      </w:r>
      <w:r w:rsidRPr="00AA6FBD">
        <w:rPr>
          <w:sz w:val="24"/>
          <w:szCs w:val="24"/>
        </w:rPr>
        <w:t>Wydawnictwo Interpress, 1987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13.</w:t>
      </w:r>
      <w:r w:rsidRPr="00AA6FBD">
        <w:rPr>
          <w:sz w:val="24"/>
          <w:szCs w:val="24"/>
        </w:rPr>
        <w:tab/>
        <w:t>Stefania Krzysztofowicz-Kozakowska, Franciszek Stolot</w:t>
      </w:r>
      <w:r w:rsidR="007556AE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Historia malarstwa polskiego</w:t>
      </w:r>
      <w:r w:rsidR="005239F7">
        <w:rPr>
          <w:sz w:val="24"/>
          <w:szCs w:val="24"/>
        </w:rPr>
        <w:t xml:space="preserve">, </w:t>
      </w:r>
      <w:r w:rsidRPr="00AA6FBD">
        <w:rPr>
          <w:sz w:val="24"/>
          <w:szCs w:val="24"/>
        </w:rPr>
        <w:t xml:space="preserve">Wydawnictwo Ryszard Kluszczyński, 2000.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14.</w:t>
      </w:r>
      <w:r w:rsidRPr="00AA6FBD">
        <w:rPr>
          <w:sz w:val="24"/>
          <w:szCs w:val="24"/>
        </w:rPr>
        <w:tab/>
        <w:t>Anda Rottenberg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Sztuka w Polsce 1945</w:t>
      </w:r>
      <w:r w:rsidR="00D1313B" w:rsidRPr="003B17C7">
        <w:rPr>
          <w:i/>
          <w:sz w:val="24"/>
          <w:szCs w:val="24"/>
        </w:rPr>
        <w:t>–</w:t>
      </w:r>
      <w:r w:rsidRPr="003B17C7">
        <w:rPr>
          <w:i/>
          <w:sz w:val="24"/>
          <w:szCs w:val="24"/>
        </w:rPr>
        <w:t>2005</w:t>
      </w:r>
      <w:r w:rsidR="009121E8">
        <w:rPr>
          <w:sz w:val="24"/>
          <w:szCs w:val="24"/>
        </w:rPr>
        <w:t>,</w:t>
      </w:r>
      <w:r w:rsidR="008A3ACF">
        <w:rPr>
          <w:sz w:val="24"/>
          <w:szCs w:val="24"/>
        </w:rPr>
        <w:t xml:space="preserve"> </w:t>
      </w:r>
      <w:r w:rsidRPr="00AA6FBD">
        <w:rPr>
          <w:sz w:val="24"/>
          <w:szCs w:val="24"/>
        </w:rPr>
        <w:t xml:space="preserve">STENTOR, 2005.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15.</w:t>
      </w:r>
      <w:r w:rsidRPr="00AA6FBD">
        <w:rPr>
          <w:sz w:val="24"/>
          <w:szCs w:val="24"/>
        </w:rPr>
        <w:tab/>
        <w:t>Matilde Battistini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Symbole i alegorie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Arkady, 2005.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16.</w:t>
      </w:r>
      <w:r w:rsidRPr="00AA6FBD">
        <w:rPr>
          <w:sz w:val="24"/>
          <w:szCs w:val="24"/>
        </w:rPr>
        <w:tab/>
        <w:t>Ewa Micke-Broniarek</w:t>
      </w:r>
      <w:r w:rsidR="009121E8">
        <w:rPr>
          <w:sz w:val="24"/>
          <w:szCs w:val="24"/>
        </w:rPr>
        <w:t>,</w:t>
      </w:r>
      <w:r w:rsidR="009121E8"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Mistrzowie pejzażu XIX w</w:t>
      </w:r>
      <w:r w:rsidRPr="00AA6FBD">
        <w:rPr>
          <w:sz w:val="24"/>
          <w:szCs w:val="24"/>
        </w:rPr>
        <w:t>.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Wydawnictwo Dolnośląskie, 2002.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17.</w:t>
      </w:r>
      <w:r w:rsidRPr="00AA6FBD">
        <w:rPr>
          <w:sz w:val="24"/>
          <w:szCs w:val="24"/>
        </w:rPr>
        <w:tab/>
        <w:t>Muntsa Calbó Angrill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Portret w malarstwie</w:t>
      </w:r>
      <w:r w:rsidR="009121E8">
        <w:rPr>
          <w:sz w:val="24"/>
          <w:szCs w:val="24"/>
        </w:rPr>
        <w:t xml:space="preserve">, </w:t>
      </w:r>
      <w:r w:rsidRPr="00AA6FBD">
        <w:rPr>
          <w:sz w:val="24"/>
          <w:szCs w:val="24"/>
        </w:rPr>
        <w:t>WSiP, 1996.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18.</w:t>
      </w:r>
      <w:r w:rsidR="008A3ACF">
        <w:rPr>
          <w:sz w:val="24"/>
          <w:szCs w:val="24"/>
        </w:rPr>
        <w:tab/>
      </w:r>
      <w:r w:rsidRPr="00AA6FBD">
        <w:rPr>
          <w:sz w:val="24"/>
          <w:szCs w:val="24"/>
        </w:rPr>
        <w:t>Clare Gibson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</w:t>
      </w:r>
      <w:r w:rsidRPr="003B17C7">
        <w:rPr>
          <w:i/>
          <w:sz w:val="24"/>
          <w:szCs w:val="24"/>
        </w:rPr>
        <w:t>Jak czytać symbole</w:t>
      </w:r>
      <w:r w:rsidR="009121E8" w:rsidRPr="003B17C7">
        <w:rPr>
          <w:i/>
          <w:sz w:val="24"/>
          <w:szCs w:val="24"/>
        </w:rPr>
        <w:t xml:space="preserve">. </w:t>
      </w:r>
      <w:r w:rsidRPr="003B17C7">
        <w:rPr>
          <w:i/>
          <w:sz w:val="24"/>
          <w:szCs w:val="24"/>
        </w:rPr>
        <w:t>Język symboli w różnych kulturach</w:t>
      </w:r>
      <w:r w:rsidR="009121E8">
        <w:rPr>
          <w:sz w:val="24"/>
          <w:szCs w:val="24"/>
        </w:rPr>
        <w:t xml:space="preserve">, </w:t>
      </w:r>
      <w:r w:rsidRPr="00AA6FBD">
        <w:rPr>
          <w:sz w:val="24"/>
          <w:szCs w:val="24"/>
        </w:rPr>
        <w:t>Arkady, 2010</w:t>
      </w:r>
    </w:p>
    <w:p w:rsidR="00AA6FBD" w:rsidRPr="00AA6FBD" w:rsidRDefault="008A3ACF" w:rsidP="00785D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 w:rsidR="00AA6FBD" w:rsidRPr="00AA6FBD">
        <w:rPr>
          <w:sz w:val="24"/>
          <w:szCs w:val="24"/>
        </w:rPr>
        <w:t>Jon Th</w:t>
      </w:r>
      <w:r w:rsidR="00D1313B">
        <w:rPr>
          <w:sz w:val="24"/>
          <w:szCs w:val="24"/>
        </w:rPr>
        <w:t>o</w:t>
      </w:r>
      <w:r w:rsidR="00AA6FBD" w:rsidRPr="00AA6FBD">
        <w:rPr>
          <w:sz w:val="24"/>
          <w:szCs w:val="24"/>
        </w:rPr>
        <w:t xml:space="preserve">mpson, </w:t>
      </w:r>
      <w:r w:rsidR="00AA6FBD" w:rsidRPr="003B17C7">
        <w:rPr>
          <w:i/>
          <w:sz w:val="24"/>
          <w:szCs w:val="24"/>
        </w:rPr>
        <w:t>Jak czytać malarstwo współczesne</w:t>
      </w:r>
      <w:r w:rsidR="009121E8">
        <w:rPr>
          <w:sz w:val="24"/>
          <w:szCs w:val="24"/>
        </w:rPr>
        <w:t>,</w:t>
      </w:r>
      <w:r w:rsidR="00AA6FBD" w:rsidRPr="00AA6FBD">
        <w:rPr>
          <w:sz w:val="24"/>
          <w:szCs w:val="24"/>
        </w:rPr>
        <w:t xml:space="preserve"> Universitas,</w:t>
      </w:r>
      <w:r>
        <w:rPr>
          <w:sz w:val="24"/>
          <w:szCs w:val="24"/>
        </w:rPr>
        <w:t xml:space="preserve"> </w:t>
      </w:r>
      <w:r w:rsidR="00AA6FBD" w:rsidRPr="00AA6FBD">
        <w:rPr>
          <w:sz w:val="24"/>
          <w:szCs w:val="24"/>
        </w:rPr>
        <w:t>2006</w:t>
      </w:r>
      <w:r>
        <w:rPr>
          <w:sz w:val="24"/>
          <w:szCs w:val="24"/>
        </w:rPr>
        <w:t xml:space="preserve">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20.</w:t>
      </w:r>
      <w:r w:rsidR="008A3ACF">
        <w:rPr>
          <w:sz w:val="24"/>
          <w:szCs w:val="24"/>
        </w:rPr>
        <w:tab/>
      </w:r>
      <w:r w:rsidRPr="00AA6FBD">
        <w:rPr>
          <w:sz w:val="24"/>
          <w:szCs w:val="24"/>
        </w:rPr>
        <w:t>Will Jones</w:t>
      </w:r>
      <w:r w:rsidR="009121E8">
        <w:rPr>
          <w:sz w:val="24"/>
          <w:szCs w:val="24"/>
        </w:rPr>
        <w:t xml:space="preserve">, </w:t>
      </w:r>
      <w:r w:rsidRPr="003B17C7">
        <w:rPr>
          <w:i/>
          <w:sz w:val="24"/>
          <w:szCs w:val="24"/>
        </w:rPr>
        <w:t>Jak czytać nowoczesne budynki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Arkady, 2016 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21.</w:t>
      </w:r>
      <w:r w:rsidR="008A3ACF">
        <w:rPr>
          <w:sz w:val="24"/>
          <w:szCs w:val="24"/>
        </w:rPr>
        <w:tab/>
      </w:r>
      <w:r w:rsidRPr="00AA6FBD">
        <w:rPr>
          <w:sz w:val="24"/>
          <w:szCs w:val="24"/>
        </w:rPr>
        <w:t>Susie Hodge</w:t>
      </w:r>
      <w:r w:rsidR="009121E8">
        <w:rPr>
          <w:sz w:val="24"/>
          <w:szCs w:val="24"/>
        </w:rPr>
        <w:t xml:space="preserve">, </w:t>
      </w:r>
      <w:r w:rsidRPr="003B17C7">
        <w:rPr>
          <w:i/>
          <w:sz w:val="24"/>
          <w:szCs w:val="24"/>
        </w:rPr>
        <w:t>Przewodnik po sztuce współczesnej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Arkady, 2011</w:t>
      </w:r>
    </w:p>
    <w:p w:rsidR="00AA6FBD" w:rsidRPr="00AA6FBD" w:rsidRDefault="00AA6FBD" w:rsidP="00785DFD">
      <w:pPr>
        <w:spacing w:line="240" w:lineRule="auto"/>
        <w:rPr>
          <w:sz w:val="24"/>
          <w:szCs w:val="24"/>
        </w:rPr>
      </w:pPr>
      <w:r w:rsidRPr="00AA6FBD">
        <w:rPr>
          <w:sz w:val="24"/>
          <w:szCs w:val="24"/>
        </w:rPr>
        <w:t>22.</w:t>
      </w:r>
      <w:r w:rsidR="008A3ACF">
        <w:rPr>
          <w:sz w:val="24"/>
          <w:szCs w:val="24"/>
        </w:rPr>
        <w:tab/>
      </w:r>
      <w:r w:rsidRPr="00AA6FBD">
        <w:rPr>
          <w:sz w:val="24"/>
          <w:szCs w:val="24"/>
        </w:rPr>
        <w:t>Liz Rideal</w:t>
      </w:r>
      <w:r w:rsidR="009121E8">
        <w:rPr>
          <w:sz w:val="24"/>
          <w:szCs w:val="24"/>
        </w:rPr>
        <w:t xml:space="preserve">, </w:t>
      </w:r>
      <w:r w:rsidRPr="003B17C7">
        <w:rPr>
          <w:i/>
          <w:sz w:val="24"/>
          <w:szCs w:val="24"/>
        </w:rPr>
        <w:t>Jak czytać obrazy</w:t>
      </w:r>
      <w:r w:rsidR="00D1313B" w:rsidRPr="003B17C7">
        <w:rPr>
          <w:i/>
          <w:sz w:val="24"/>
          <w:szCs w:val="24"/>
        </w:rPr>
        <w:t>.</w:t>
      </w:r>
      <w:r w:rsidRPr="003B17C7">
        <w:rPr>
          <w:i/>
          <w:sz w:val="24"/>
          <w:szCs w:val="24"/>
        </w:rPr>
        <w:t xml:space="preserve"> Treść, forma, technika</w:t>
      </w:r>
      <w:r w:rsidR="009121E8">
        <w:rPr>
          <w:sz w:val="24"/>
          <w:szCs w:val="24"/>
        </w:rPr>
        <w:t>,</w:t>
      </w:r>
      <w:r w:rsidRPr="00AA6FBD">
        <w:rPr>
          <w:sz w:val="24"/>
          <w:szCs w:val="24"/>
        </w:rPr>
        <w:t xml:space="preserve"> Arkady, 2016</w:t>
      </w:r>
      <w:r w:rsidR="008A3ACF">
        <w:rPr>
          <w:sz w:val="24"/>
          <w:szCs w:val="24"/>
        </w:rPr>
        <w:t xml:space="preserve"> </w:t>
      </w:r>
    </w:p>
    <w:p w:rsidR="00785DFD" w:rsidRDefault="00785DFD" w:rsidP="00AA6FBD">
      <w:pPr>
        <w:rPr>
          <w:b/>
          <w:sz w:val="24"/>
          <w:szCs w:val="24"/>
        </w:rPr>
      </w:pPr>
    </w:p>
    <w:p w:rsidR="00D4089B" w:rsidRDefault="00F9270D" w:rsidP="00031C71">
      <w:pPr>
        <w:pStyle w:val="Tytul1"/>
      </w:pPr>
      <w:r>
        <w:br w:type="page"/>
      </w:r>
      <w:bookmarkStart w:id="11" w:name="_Toc9160598"/>
      <w:r w:rsidR="00D4089B" w:rsidRPr="00D4089B">
        <w:lastRenderedPageBreak/>
        <w:t>VIII.</w:t>
      </w:r>
      <w:r w:rsidR="009D2F79" w:rsidRPr="00D4089B">
        <w:t xml:space="preserve"> </w:t>
      </w:r>
      <w:r w:rsidR="00D4089B" w:rsidRPr="00D4089B">
        <w:t>Spis najważniejszych dzieł sztuki</w:t>
      </w:r>
      <w:bookmarkEnd w:id="11"/>
    </w:p>
    <w:p w:rsidR="00031C71" w:rsidRPr="00D4089B" w:rsidRDefault="00031C71" w:rsidP="00031C71">
      <w:pPr>
        <w:pStyle w:val="Tytul1"/>
      </w:pP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Prehistoria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Malowidła z Lascaux, Francja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Malowidła z Altamiry, Hiszpania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Wenus z Willendorfu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D4089B" w:rsidRPr="003B17C7">
        <w:rPr>
          <w:sz w:val="24"/>
          <w:szCs w:val="24"/>
        </w:rPr>
        <w:t>espół Stonehenge, Anglia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Starożytny Egipt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Piramida faraona Dżesera w Sakkara</w:t>
      </w:r>
      <w:r w:rsidR="00B50D73">
        <w:rPr>
          <w:sz w:val="24"/>
          <w:szCs w:val="24"/>
        </w:rPr>
        <w:t xml:space="preserve">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4089B" w:rsidRPr="003B17C7">
        <w:rPr>
          <w:sz w:val="24"/>
          <w:szCs w:val="24"/>
        </w:rPr>
        <w:t>iramidy Cheopsa, Chefrena, Mykerinosa w Giz</w:t>
      </w:r>
      <w:r w:rsidR="00B50D73">
        <w:rPr>
          <w:sz w:val="24"/>
          <w:szCs w:val="24"/>
        </w:rPr>
        <w:t>ie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Sfinks w Giz</w:t>
      </w:r>
      <w:r w:rsidR="00B50D73">
        <w:rPr>
          <w:sz w:val="24"/>
          <w:szCs w:val="24"/>
        </w:rPr>
        <w:t>ie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Triada króla Mykerinosa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="00D4089B" w:rsidRPr="003B17C7">
        <w:rPr>
          <w:sz w:val="24"/>
          <w:szCs w:val="24"/>
        </w:rPr>
        <w:t xml:space="preserve">wiątynia Ramzesa II w Abu Simbel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4089B" w:rsidRPr="003B17C7">
        <w:rPr>
          <w:sz w:val="24"/>
          <w:szCs w:val="24"/>
        </w:rPr>
        <w:t>olowanie na dzikie ptactwo z grobu Menny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4089B" w:rsidRPr="003B17C7">
        <w:rPr>
          <w:sz w:val="24"/>
          <w:szCs w:val="24"/>
        </w:rPr>
        <w:t xml:space="preserve">alowidło </w:t>
      </w:r>
      <w:r w:rsidR="00D4089B" w:rsidRPr="00B50D73">
        <w:rPr>
          <w:i/>
          <w:sz w:val="24"/>
          <w:szCs w:val="24"/>
        </w:rPr>
        <w:t>Tancerka i dwie muzykantki</w:t>
      </w:r>
      <w:r w:rsidR="00D4089B" w:rsidRPr="003B17C7">
        <w:rPr>
          <w:sz w:val="24"/>
          <w:szCs w:val="24"/>
        </w:rPr>
        <w:t>, grobowiec Nachta w Tebach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D4089B" w:rsidRPr="003B17C7">
        <w:rPr>
          <w:sz w:val="24"/>
          <w:szCs w:val="24"/>
        </w:rPr>
        <w:t>łota maska Tut</w:t>
      </w:r>
      <w:r w:rsidR="00B50D73">
        <w:rPr>
          <w:sz w:val="24"/>
          <w:szCs w:val="24"/>
        </w:rPr>
        <w:t>a</w:t>
      </w:r>
      <w:r w:rsidR="00D4089B" w:rsidRPr="003B17C7">
        <w:rPr>
          <w:sz w:val="24"/>
          <w:szCs w:val="24"/>
        </w:rPr>
        <w:t>nchamona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D4089B" w:rsidRPr="003B17C7">
        <w:rPr>
          <w:sz w:val="24"/>
          <w:szCs w:val="24"/>
        </w:rPr>
        <w:t xml:space="preserve">łowa królowej Nefretete 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Starożytna Grecja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Świątynia Partenon w Atenach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 xml:space="preserve">Teatr w Epidauros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D4089B">
        <w:rPr>
          <w:i/>
          <w:sz w:val="24"/>
          <w:szCs w:val="24"/>
        </w:rPr>
        <w:t>Nike z Samotraki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D4089B">
        <w:rPr>
          <w:i/>
          <w:sz w:val="24"/>
          <w:szCs w:val="24"/>
        </w:rPr>
        <w:t>Wenus z Milo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D4089B">
        <w:rPr>
          <w:i/>
          <w:sz w:val="24"/>
          <w:szCs w:val="24"/>
        </w:rPr>
        <w:t>Grupa Laok</w:t>
      </w:r>
      <w:r w:rsidR="00B50D73">
        <w:rPr>
          <w:i/>
          <w:sz w:val="24"/>
          <w:szCs w:val="24"/>
        </w:rPr>
        <w:t>o</w:t>
      </w:r>
      <w:r w:rsidRPr="00D4089B">
        <w:rPr>
          <w:i/>
          <w:sz w:val="24"/>
          <w:szCs w:val="24"/>
        </w:rPr>
        <w:t>ona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 xml:space="preserve">Myron </w:t>
      </w:r>
      <w:r w:rsidRPr="00D4089B">
        <w:rPr>
          <w:i/>
          <w:sz w:val="24"/>
          <w:szCs w:val="24"/>
        </w:rPr>
        <w:t>– Dyskobol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 xml:space="preserve">Poliklet </w:t>
      </w:r>
      <w:r w:rsidRPr="00D4089B">
        <w:rPr>
          <w:i/>
          <w:sz w:val="24"/>
          <w:szCs w:val="24"/>
        </w:rPr>
        <w:t>– Doryforos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Fidiasz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posąg Ateny Partenos,</w:t>
      </w:r>
      <w:r w:rsidRPr="00D4089B">
        <w:rPr>
          <w:i/>
          <w:sz w:val="24"/>
          <w:szCs w:val="24"/>
        </w:rPr>
        <w:t xml:space="preserve"> Procesja Panatenajska – </w:t>
      </w:r>
      <w:r w:rsidRPr="003B17C7">
        <w:rPr>
          <w:sz w:val="24"/>
          <w:szCs w:val="24"/>
        </w:rPr>
        <w:t>płaskorzeźba z Partenonu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lastRenderedPageBreak/>
        <w:t>Praksyteles</w:t>
      </w:r>
      <w:r w:rsidRPr="00D4089B">
        <w:rPr>
          <w:i/>
          <w:sz w:val="24"/>
          <w:szCs w:val="24"/>
        </w:rPr>
        <w:t xml:space="preserve"> – Hermes z małym Dionizosem, Afrodyt</w:t>
      </w:r>
      <w:r w:rsidR="004B72A1">
        <w:rPr>
          <w:i/>
          <w:sz w:val="24"/>
          <w:szCs w:val="24"/>
        </w:rPr>
        <w:t>a z Knidos, Apollo z jaszczurką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Greckie wazy w stylu czarnofigurowym i czerwonofigurowym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Starożytny Rzym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Świątynia Panteon w Rzymie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Koloseum w Rzymie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Łuk Tytusa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Kolumna Trajana w Rzymie</w:t>
      </w:r>
    </w:p>
    <w:p w:rsidR="00D4089B" w:rsidRPr="003B17C7" w:rsidRDefault="00A24D43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A</w:t>
      </w:r>
      <w:r w:rsidR="00D4089B" w:rsidRPr="003B17C7">
        <w:rPr>
          <w:sz w:val="24"/>
          <w:szCs w:val="24"/>
        </w:rPr>
        <w:t>kwedukt Pont-du-Gard w Nîmes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4089B" w:rsidRPr="003B17C7">
        <w:rPr>
          <w:sz w:val="24"/>
          <w:szCs w:val="24"/>
        </w:rPr>
        <w:t>osąg konny Marka Aureliusza w Rzymie</w:t>
      </w:r>
    </w:p>
    <w:p w:rsidR="00D4089B" w:rsidRPr="003B17C7" w:rsidRDefault="00A24D43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P</w:t>
      </w:r>
      <w:r w:rsidR="00D4089B" w:rsidRPr="003B17C7">
        <w:rPr>
          <w:sz w:val="24"/>
          <w:szCs w:val="24"/>
        </w:rPr>
        <w:t>osąg cesarza Augusta z Prima Porta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4089B" w:rsidRPr="003B17C7">
        <w:rPr>
          <w:sz w:val="24"/>
          <w:szCs w:val="24"/>
        </w:rPr>
        <w:t>alarstwo ścienne w Pompejach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Sztuka romańska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4089B" w:rsidRPr="003B17C7">
        <w:rPr>
          <w:sz w:val="24"/>
          <w:szCs w:val="24"/>
        </w:rPr>
        <w:t>olegiata w Tumie pod Łęczycą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4089B" w:rsidRPr="003B17C7">
        <w:rPr>
          <w:sz w:val="24"/>
          <w:szCs w:val="24"/>
        </w:rPr>
        <w:t>olegiata w Kruszwicy</w:t>
      </w:r>
      <w:r w:rsidR="008A3ACF" w:rsidRPr="003B17C7">
        <w:rPr>
          <w:sz w:val="24"/>
          <w:szCs w:val="24"/>
        </w:rPr>
        <w:t xml:space="preserve">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4089B" w:rsidRPr="003B17C7">
        <w:rPr>
          <w:sz w:val="24"/>
          <w:szCs w:val="24"/>
        </w:rPr>
        <w:t>otunda św. Prokopa w Strzelnie</w:t>
      </w:r>
      <w:r w:rsidR="008A3ACF" w:rsidRPr="003B17C7">
        <w:rPr>
          <w:sz w:val="24"/>
          <w:szCs w:val="24"/>
        </w:rPr>
        <w:t xml:space="preserve"> 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Drzwi Gnieźnieńskie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Sztuka gotycka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Zamek krzyżacki w Malborku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Katedr</w:t>
      </w:r>
      <w:r w:rsidR="00A24D43">
        <w:rPr>
          <w:sz w:val="24"/>
          <w:szCs w:val="24"/>
        </w:rPr>
        <w:t>y</w:t>
      </w:r>
      <w:r w:rsidRPr="003B17C7">
        <w:rPr>
          <w:sz w:val="24"/>
          <w:szCs w:val="24"/>
        </w:rPr>
        <w:t xml:space="preserve"> Nôtre</w:t>
      </w:r>
      <w:r w:rsidR="00A24D43">
        <w:rPr>
          <w:sz w:val="24"/>
          <w:szCs w:val="24"/>
        </w:rPr>
        <w:t>-</w:t>
      </w:r>
      <w:r w:rsidRPr="003B17C7">
        <w:rPr>
          <w:sz w:val="24"/>
          <w:szCs w:val="24"/>
        </w:rPr>
        <w:t>Dame w Paryżu</w:t>
      </w:r>
      <w:r w:rsidR="00A24D43" w:rsidRPr="00A24D43">
        <w:rPr>
          <w:sz w:val="24"/>
          <w:szCs w:val="24"/>
        </w:rPr>
        <w:t xml:space="preserve">, </w:t>
      </w:r>
      <w:r w:rsidRPr="003B17C7">
        <w:rPr>
          <w:sz w:val="24"/>
          <w:szCs w:val="24"/>
        </w:rPr>
        <w:t>w</w:t>
      </w:r>
      <w:r w:rsidR="008A3ACF" w:rsidRPr="003B17C7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>Chartres</w:t>
      </w:r>
      <w:r w:rsidR="00A24D43" w:rsidRPr="003B17C7">
        <w:rPr>
          <w:sz w:val="24"/>
          <w:szCs w:val="24"/>
        </w:rPr>
        <w:t xml:space="preserve">, </w:t>
      </w:r>
      <w:r w:rsidRPr="003B17C7">
        <w:rPr>
          <w:sz w:val="24"/>
          <w:szCs w:val="24"/>
        </w:rPr>
        <w:t>w Kolonii</w:t>
      </w:r>
      <w:r w:rsidR="008A3ACF" w:rsidRPr="003B17C7">
        <w:rPr>
          <w:sz w:val="24"/>
          <w:szCs w:val="24"/>
        </w:rPr>
        <w:t xml:space="preserve">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4089B" w:rsidRPr="003B17C7">
        <w:rPr>
          <w:sz w:val="24"/>
          <w:szCs w:val="24"/>
        </w:rPr>
        <w:t xml:space="preserve">ościół Mariacki w Gdańsku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4089B" w:rsidRPr="003B17C7">
        <w:rPr>
          <w:sz w:val="24"/>
          <w:szCs w:val="24"/>
        </w:rPr>
        <w:t xml:space="preserve">arbakan w Krakowie </w:t>
      </w:r>
    </w:p>
    <w:p w:rsidR="00D4089B" w:rsidRPr="003B17C7" w:rsidRDefault="00A24D43" w:rsidP="00D4089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4089B" w:rsidRPr="003B17C7">
        <w:rPr>
          <w:sz w:val="24"/>
          <w:szCs w:val="24"/>
        </w:rPr>
        <w:t xml:space="preserve">ościół Mariacki w Krakowie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Wit Stwosz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Ołtarz Mariacki</w:t>
      </w:r>
    </w:p>
    <w:p w:rsidR="004B72A1" w:rsidRPr="003B17C7" w:rsidRDefault="00A24D43" w:rsidP="004B72A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B72A1" w:rsidRPr="003B17C7">
        <w:rPr>
          <w:sz w:val="24"/>
          <w:szCs w:val="24"/>
        </w:rPr>
        <w:t>itraże gotyckie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D4089B">
        <w:rPr>
          <w:i/>
          <w:sz w:val="24"/>
          <w:szCs w:val="24"/>
        </w:rPr>
        <w:t>Pieta z Lubiąża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D4089B">
        <w:rPr>
          <w:i/>
          <w:sz w:val="24"/>
          <w:szCs w:val="24"/>
        </w:rPr>
        <w:t>Madonna z Krużlowej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lastRenderedPageBreak/>
        <w:t>bracia Limburg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cykl kalendarza z</w:t>
      </w:r>
      <w:r w:rsidRPr="00D4089B">
        <w:rPr>
          <w:i/>
          <w:sz w:val="24"/>
          <w:szCs w:val="24"/>
        </w:rPr>
        <w:t xml:space="preserve"> Bardzo bogatych Godzinek księcia d</w:t>
      </w:r>
      <w:r w:rsidR="00A24D43">
        <w:rPr>
          <w:i/>
          <w:sz w:val="24"/>
          <w:szCs w:val="24"/>
        </w:rPr>
        <w:t>e</w:t>
      </w:r>
      <w:r w:rsidRPr="00D4089B">
        <w:rPr>
          <w:i/>
          <w:sz w:val="24"/>
          <w:szCs w:val="24"/>
        </w:rPr>
        <w:t xml:space="preserve"> Berry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Rogier van der Weyden</w:t>
      </w:r>
      <w:r w:rsidRPr="00D4089B">
        <w:rPr>
          <w:i/>
          <w:sz w:val="24"/>
          <w:szCs w:val="24"/>
        </w:rPr>
        <w:t xml:space="preserve"> – Zdjęcie z krzyża, Sąd Ostateczny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4B72A1">
        <w:rPr>
          <w:sz w:val="24"/>
          <w:szCs w:val="24"/>
          <w:lang w:val="en-US"/>
        </w:rPr>
        <w:t>Hans Memling</w:t>
      </w:r>
      <w:r w:rsidR="00A24D43">
        <w:rPr>
          <w:sz w:val="24"/>
          <w:szCs w:val="24"/>
          <w:lang w:val="en-US"/>
        </w:rPr>
        <w:t xml:space="preserve"> </w:t>
      </w:r>
      <w:r w:rsidRPr="00D4089B">
        <w:rPr>
          <w:i/>
          <w:sz w:val="24"/>
          <w:szCs w:val="24"/>
          <w:lang w:val="en-US"/>
        </w:rPr>
        <w:t>– Sąd Ostateczny</w:t>
      </w:r>
    </w:p>
    <w:p w:rsidR="00D4089B" w:rsidRPr="003B17C7" w:rsidRDefault="00D4089B" w:rsidP="00D4089B">
      <w:pPr>
        <w:rPr>
          <w:b/>
          <w:sz w:val="24"/>
          <w:szCs w:val="24"/>
          <w:lang w:val="en-US"/>
        </w:rPr>
      </w:pPr>
      <w:r w:rsidRPr="003B17C7">
        <w:rPr>
          <w:b/>
          <w:sz w:val="24"/>
          <w:szCs w:val="24"/>
          <w:lang w:val="en-US"/>
        </w:rPr>
        <w:t>Renesans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4B72A1">
        <w:rPr>
          <w:sz w:val="24"/>
          <w:szCs w:val="24"/>
          <w:lang w:val="en-US"/>
        </w:rPr>
        <w:t>Andrea Palladio</w:t>
      </w:r>
      <w:r w:rsidR="004B72A1">
        <w:rPr>
          <w:i/>
          <w:sz w:val="24"/>
          <w:szCs w:val="24"/>
          <w:lang w:val="en-US"/>
        </w:rPr>
        <w:t xml:space="preserve"> – Villa Rotonda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Filippo Brunelleschi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3B17C7">
        <w:rPr>
          <w:sz w:val="24"/>
          <w:szCs w:val="24"/>
        </w:rPr>
        <w:t>kopuła katedry we Florencji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Donato Bramante</w:t>
      </w:r>
      <w:r w:rsidRPr="00D4089B">
        <w:rPr>
          <w:i/>
          <w:sz w:val="24"/>
          <w:szCs w:val="24"/>
        </w:rPr>
        <w:t xml:space="preserve"> – Tempietto</w:t>
      </w:r>
      <w:r w:rsidR="004B72A1">
        <w:rPr>
          <w:i/>
          <w:sz w:val="24"/>
          <w:szCs w:val="24"/>
        </w:rPr>
        <w:t xml:space="preserve"> w Rzymie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Bazylika św. Piotra na Watykanie (renesansowe plany budowli</w:t>
      </w:r>
      <w:r w:rsidRPr="00D4089B">
        <w:rPr>
          <w:i/>
          <w:sz w:val="24"/>
          <w:szCs w:val="24"/>
        </w:rPr>
        <w:t xml:space="preserve"> </w:t>
      </w:r>
      <w:r w:rsidRPr="004B72A1">
        <w:rPr>
          <w:sz w:val="24"/>
          <w:szCs w:val="24"/>
        </w:rPr>
        <w:t>Donata Bramantego i Michała Anioła Buonarrottiego</w:t>
      </w:r>
      <w:r w:rsidRPr="00D4089B">
        <w:rPr>
          <w:i/>
          <w:sz w:val="24"/>
          <w:szCs w:val="24"/>
        </w:rPr>
        <w:t>)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 xml:space="preserve">Donatello </w:t>
      </w:r>
      <w:r w:rsidRPr="00D4089B">
        <w:rPr>
          <w:i/>
          <w:sz w:val="24"/>
          <w:szCs w:val="24"/>
        </w:rPr>
        <w:t>– Dawid, Posąg konny Gattamelaty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Andrea del Verrocchio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Dawid, Posąg konny Colleoniego</w:t>
      </w:r>
    </w:p>
    <w:p w:rsidR="00D4089B" w:rsidRPr="003B17C7" w:rsidRDefault="00D4089B" w:rsidP="00D4089B">
      <w:pPr>
        <w:rPr>
          <w:sz w:val="24"/>
          <w:szCs w:val="24"/>
        </w:rPr>
      </w:pPr>
      <w:r w:rsidRPr="004B72A1">
        <w:rPr>
          <w:sz w:val="24"/>
          <w:szCs w:val="24"/>
        </w:rPr>
        <w:t>Michał Anioł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kopuła Bazyliki św. Piotra,</w:t>
      </w:r>
      <w:r w:rsidRPr="00D4089B">
        <w:rPr>
          <w:i/>
          <w:sz w:val="24"/>
          <w:szCs w:val="24"/>
        </w:rPr>
        <w:t xml:space="preserve"> Dawid, Pieta </w:t>
      </w:r>
      <w:r w:rsidRPr="003B17C7">
        <w:rPr>
          <w:sz w:val="24"/>
          <w:szCs w:val="24"/>
        </w:rPr>
        <w:t>z bazyliki św. Piotra,</w:t>
      </w:r>
      <w:r w:rsidRPr="00D4089B">
        <w:rPr>
          <w:i/>
          <w:sz w:val="24"/>
          <w:szCs w:val="24"/>
        </w:rPr>
        <w:t xml:space="preserve"> Mojżesz</w:t>
      </w:r>
      <w:r w:rsidRPr="003B17C7">
        <w:rPr>
          <w:sz w:val="24"/>
          <w:szCs w:val="24"/>
        </w:rPr>
        <w:t>, freski na sklepieniu Kaplicy Sykstyńskiej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 xml:space="preserve">Masaccio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Wygnanie z raju, Grosz czynszowy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Paolo Uccello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Bitwa pod San Romano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Andrea Mantegna</w:t>
      </w:r>
      <w:r w:rsidRPr="00D4089B">
        <w:rPr>
          <w:i/>
          <w:sz w:val="24"/>
          <w:szCs w:val="24"/>
        </w:rPr>
        <w:t xml:space="preserve"> –Opłakiwanie Chrystusa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Piero della Francesca</w:t>
      </w:r>
      <w:r w:rsidR="004B72A1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="004B72A1">
        <w:rPr>
          <w:i/>
          <w:sz w:val="24"/>
          <w:szCs w:val="24"/>
        </w:rPr>
        <w:t xml:space="preserve"> </w:t>
      </w:r>
      <w:r w:rsidR="004B72A1" w:rsidRPr="003B17C7">
        <w:rPr>
          <w:sz w:val="24"/>
          <w:szCs w:val="24"/>
        </w:rPr>
        <w:t>portrety Montefeltrów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Sandro Botticelli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Primavera, Narodziny Wenus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Leonardo da Vinci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Ostatnia Wieczerza, Dama z gronostajem, Mona Liza, Święta Anna Samotrze</w:t>
      </w:r>
      <w:r w:rsidR="0068269F">
        <w:rPr>
          <w:i/>
          <w:sz w:val="24"/>
          <w:szCs w:val="24"/>
        </w:rPr>
        <w:t>cia</w:t>
      </w:r>
      <w:r w:rsidRPr="00D4089B">
        <w:rPr>
          <w:i/>
          <w:sz w:val="24"/>
          <w:szCs w:val="24"/>
        </w:rPr>
        <w:t>, Święty Jan Chrzciciel</w:t>
      </w:r>
      <w:r w:rsidR="004B72A1">
        <w:rPr>
          <w:i/>
          <w:sz w:val="24"/>
          <w:szCs w:val="24"/>
        </w:rPr>
        <w:t>,</w:t>
      </w:r>
      <w:r w:rsidR="004B72A1" w:rsidRPr="004B72A1">
        <w:rPr>
          <w:i/>
          <w:sz w:val="24"/>
          <w:szCs w:val="24"/>
        </w:rPr>
        <w:t xml:space="preserve"> </w:t>
      </w:r>
      <w:r w:rsidR="004B72A1">
        <w:rPr>
          <w:i/>
          <w:sz w:val="24"/>
          <w:szCs w:val="24"/>
        </w:rPr>
        <w:t xml:space="preserve">Madonna w grocie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Rafael Santi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Piękna Ogrodniczka, Madonna ze szczygłem, Madonna Sykstyńska, Szkoła ateńska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 xml:space="preserve">Giorgione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Koncert wiejski, Śpiąca Wenus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Tycjan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Miłość ziemska i niebiańska, Wenus z Urbino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Tintoretto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Ostatnia Wieczerza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Albrecht Dürer</w:t>
      </w:r>
      <w:r w:rsidRPr="00D4089B">
        <w:rPr>
          <w:i/>
          <w:sz w:val="24"/>
          <w:szCs w:val="24"/>
        </w:rPr>
        <w:t xml:space="preserve"> –Melancholia, Czterech jeźdźcy Apokalipsy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Pieter Bruegel Starszy</w:t>
      </w:r>
      <w:r w:rsidRPr="00D4089B">
        <w:rPr>
          <w:i/>
          <w:sz w:val="24"/>
          <w:szCs w:val="24"/>
        </w:rPr>
        <w:t xml:space="preserve"> –Ślepcy, Wesele chłopskie, Wieża Babel, Walka karnawału z postem, </w:t>
      </w:r>
      <w:r w:rsidRPr="003B17C7">
        <w:rPr>
          <w:sz w:val="24"/>
          <w:szCs w:val="24"/>
        </w:rPr>
        <w:t>cykl</w:t>
      </w:r>
      <w:r w:rsidRPr="00D4089B">
        <w:rPr>
          <w:i/>
          <w:sz w:val="24"/>
          <w:szCs w:val="24"/>
        </w:rPr>
        <w:t xml:space="preserve"> Pory roku, Upadek Ikara, Przysłowia niderlandzkie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4B72A1">
        <w:rPr>
          <w:sz w:val="24"/>
          <w:szCs w:val="24"/>
          <w:lang w:val="en-US"/>
        </w:rPr>
        <w:lastRenderedPageBreak/>
        <w:t>Jan i Hubert van Eyck</w:t>
      </w:r>
      <w:r w:rsidRPr="00D4089B">
        <w:rPr>
          <w:i/>
          <w:sz w:val="24"/>
          <w:szCs w:val="24"/>
          <w:lang w:val="en-US"/>
        </w:rPr>
        <w:t xml:space="preserve"> – Ołtarz </w:t>
      </w:r>
      <w:r w:rsidR="0068269F">
        <w:rPr>
          <w:i/>
          <w:sz w:val="24"/>
          <w:szCs w:val="24"/>
          <w:lang w:val="en-US"/>
        </w:rPr>
        <w:t>G</w:t>
      </w:r>
      <w:r w:rsidRPr="00D4089B">
        <w:rPr>
          <w:i/>
          <w:sz w:val="24"/>
          <w:szCs w:val="24"/>
          <w:lang w:val="en-US"/>
        </w:rPr>
        <w:t>andawski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Jan van Eyck</w:t>
      </w:r>
      <w:r w:rsidRPr="00D4089B">
        <w:rPr>
          <w:i/>
          <w:sz w:val="24"/>
          <w:szCs w:val="24"/>
        </w:rPr>
        <w:t xml:space="preserve"> –</w:t>
      </w:r>
      <w:r w:rsidR="0068269F">
        <w:rPr>
          <w:i/>
          <w:sz w:val="24"/>
          <w:szCs w:val="24"/>
        </w:rPr>
        <w:t xml:space="preserve"> </w:t>
      </w:r>
      <w:r w:rsidRPr="00D4089B">
        <w:rPr>
          <w:i/>
          <w:sz w:val="24"/>
          <w:szCs w:val="24"/>
        </w:rPr>
        <w:t>Małżeństwo Arnolfinich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Hieronim Bosch</w:t>
      </w:r>
      <w:r w:rsidRPr="00D4089B">
        <w:rPr>
          <w:i/>
          <w:sz w:val="24"/>
          <w:szCs w:val="24"/>
        </w:rPr>
        <w:t xml:space="preserve"> – Ogród rozkoszy ziemskich, Syn marnotrawny</w:t>
      </w:r>
    </w:p>
    <w:p w:rsidR="00D4089B" w:rsidRPr="003B17C7" w:rsidRDefault="00D4089B" w:rsidP="00D4089B">
      <w:pPr>
        <w:rPr>
          <w:sz w:val="24"/>
          <w:szCs w:val="24"/>
        </w:rPr>
      </w:pPr>
      <w:r w:rsidRPr="004B72A1">
        <w:rPr>
          <w:sz w:val="24"/>
          <w:szCs w:val="24"/>
        </w:rPr>
        <w:t>Franciszek Florentczyk, Bartolomeo Berrecci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 xml:space="preserve">zamek na Wawelu (krużganki, renesansowe wnętrza), </w:t>
      </w:r>
      <w:r w:rsidRPr="004B72A1">
        <w:rPr>
          <w:sz w:val="24"/>
          <w:szCs w:val="24"/>
        </w:rPr>
        <w:t>Bartolomeo Berrecci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kaplica Zygmuntowska, nagrobek Zygmunta Starego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Zamość</w:t>
      </w:r>
      <w:r w:rsidR="008A3ACF" w:rsidRPr="003B17C7">
        <w:rPr>
          <w:sz w:val="24"/>
          <w:szCs w:val="24"/>
        </w:rPr>
        <w:t xml:space="preserve"> </w:t>
      </w:r>
      <w:r w:rsidR="00AF1A17" w:rsidRPr="003B17C7">
        <w:rPr>
          <w:sz w:val="24"/>
          <w:szCs w:val="24"/>
        </w:rPr>
        <w:t>–</w:t>
      </w:r>
      <w:r w:rsidR="005F7F43" w:rsidRPr="003B17C7">
        <w:rPr>
          <w:sz w:val="24"/>
          <w:szCs w:val="24"/>
        </w:rPr>
        <w:t xml:space="preserve"> założenie miejskie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Barok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Jacopo da Vignola, Giacomo della Porta</w:t>
      </w:r>
      <w:r w:rsidRPr="0068269F">
        <w:rPr>
          <w:sz w:val="24"/>
          <w:szCs w:val="24"/>
        </w:rPr>
        <w:t>,</w:t>
      </w:r>
      <w:r w:rsidRPr="003B17C7">
        <w:rPr>
          <w:sz w:val="24"/>
          <w:szCs w:val="24"/>
        </w:rPr>
        <w:t xml:space="preserve"> kościół Il Gesu </w:t>
      </w:r>
    </w:p>
    <w:p w:rsidR="00D4089B" w:rsidRPr="00D4089B" w:rsidRDefault="004B72A1" w:rsidP="00D4089B">
      <w:pPr>
        <w:rPr>
          <w:i/>
          <w:sz w:val="24"/>
          <w:szCs w:val="24"/>
        </w:rPr>
      </w:pPr>
      <w:r>
        <w:rPr>
          <w:sz w:val="24"/>
          <w:szCs w:val="24"/>
        </w:rPr>
        <w:t>Giovanni L</w:t>
      </w:r>
      <w:r w:rsidR="00D4089B" w:rsidRPr="004B72A1">
        <w:rPr>
          <w:sz w:val="24"/>
          <w:szCs w:val="24"/>
        </w:rPr>
        <w:t>orenzo Bernini</w:t>
      </w:r>
      <w:r w:rsidR="00D4089B"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="00D4089B" w:rsidRPr="003B17C7">
        <w:rPr>
          <w:sz w:val="24"/>
          <w:szCs w:val="24"/>
        </w:rPr>
        <w:t xml:space="preserve"> schody Królewskie na Watykanie, plac i kolumnada przed Bazyliką św. Piotra w Rzymie,</w:t>
      </w:r>
      <w:r w:rsidR="00D4089B" w:rsidRPr="00D4089B">
        <w:rPr>
          <w:i/>
          <w:sz w:val="24"/>
          <w:szCs w:val="24"/>
        </w:rPr>
        <w:t xml:space="preserve"> Fontanna Czterech Rzek, Konfesja nad grobem św. Piotra, </w:t>
      </w:r>
      <w:r w:rsidR="00D4089B" w:rsidRPr="003B17C7">
        <w:rPr>
          <w:sz w:val="24"/>
          <w:szCs w:val="24"/>
        </w:rPr>
        <w:t>rzeźby:</w:t>
      </w:r>
      <w:r w:rsidR="00D4089B" w:rsidRPr="00D4089B">
        <w:rPr>
          <w:i/>
          <w:sz w:val="24"/>
          <w:szCs w:val="24"/>
        </w:rPr>
        <w:t xml:space="preserve"> Dawid, Apollo i Dafne</w:t>
      </w:r>
      <w:r w:rsidR="0068269F">
        <w:rPr>
          <w:i/>
          <w:sz w:val="24"/>
          <w:szCs w:val="24"/>
        </w:rPr>
        <w:t>,</w:t>
      </w:r>
      <w:r w:rsidR="00D4089B" w:rsidRPr="00D4089B">
        <w:rPr>
          <w:i/>
          <w:sz w:val="24"/>
          <w:szCs w:val="24"/>
        </w:rPr>
        <w:t xml:space="preserve"> Ekstaza św. Teresy</w:t>
      </w:r>
    </w:p>
    <w:p w:rsidR="00D4089B" w:rsidRPr="00847532" w:rsidRDefault="00D4089B" w:rsidP="00D4089B">
      <w:pPr>
        <w:rPr>
          <w:sz w:val="24"/>
          <w:szCs w:val="24"/>
        </w:rPr>
      </w:pPr>
      <w:r w:rsidRPr="00847532">
        <w:rPr>
          <w:sz w:val="24"/>
          <w:szCs w:val="24"/>
        </w:rPr>
        <w:t>Francesco Borromini</w:t>
      </w:r>
      <w:r w:rsidRPr="00847532">
        <w:rPr>
          <w:i/>
          <w:sz w:val="24"/>
          <w:szCs w:val="24"/>
        </w:rPr>
        <w:t xml:space="preserve"> </w:t>
      </w:r>
      <w:r w:rsidR="00AF1A17" w:rsidRPr="00847532">
        <w:rPr>
          <w:i/>
          <w:sz w:val="24"/>
          <w:szCs w:val="24"/>
        </w:rPr>
        <w:t>–</w:t>
      </w:r>
      <w:r w:rsidRPr="00847532">
        <w:rPr>
          <w:i/>
          <w:sz w:val="24"/>
          <w:szCs w:val="24"/>
        </w:rPr>
        <w:t xml:space="preserve"> </w:t>
      </w:r>
      <w:r w:rsidRPr="00847532">
        <w:rPr>
          <w:sz w:val="24"/>
          <w:szCs w:val="24"/>
        </w:rPr>
        <w:t>kościół San Carlo alle Qua</w:t>
      </w:r>
      <w:r w:rsidR="0068269F" w:rsidRPr="00847532">
        <w:rPr>
          <w:sz w:val="24"/>
          <w:szCs w:val="24"/>
        </w:rPr>
        <w:t>t</w:t>
      </w:r>
      <w:r w:rsidRPr="00847532">
        <w:rPr>
          <w:sz w:val="24"/>
          <w:szCs w:val="24"/>
        </w:rPr>
        <w:t xml:space="preserve">tro Fontane </w:t>
      </w:r>
    </w:p>
    <w:p w:rsidR="00D4089B" w:rsidRPr="003B17C7" w:rsidRDefault="00D4089B" w:rsidP="00D4089B">
      <w:pPr>
        <w:rPr>
          <w:sz w:val="24"/>
          <w:szCs w:val="24"/>
        </w:rPr>
      </w:pPr>
      <w:r w:rsidRPr="00847532">
        <w:rPr>
          <w:sz w:val="24"/>
          <w:szCs w:val="24"/>
        </w:rPr>
        <w:t>Charles le Brun, Louis le Vau, Andre le Notre, Jules Hardouin-Mansart</w:t>
      </w:r>
      <w:r w:rsidRPr="00847532">
        <w:rPr>
          <w:i/>
          <w:sz w:val="24"/>
          <w:szCs w:val="24"/>
        </w:rPr>
        <w:t xml:space="preserve"> – </w:t>
      </w:r>
      <w:r w:rsidRPr="00847532">
        <w:rPr>
          <w:sz w:val="24"/>
          <w:szCs w:val="24"/>
        </w:rPr>
        <w:t>Wersal, pałac wraz z</w:t>
      </w:r>
      <w:r w:rsidR="0068269F" w:rsidRPr="00847532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 xml:space="preserve">założeniem ogrodowym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Caravaggi</w:t>
      </w:r>
      <w:r w:rsidRPr="00D4089B">
        <w:rPr>
          <w:i/>
          <w:sz w:val="24"/>
          <w:szCs w:val="24"/>
        </w:rPr>
        <w:t xml:space="preserve">o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Kosz z owocami, Złożenie do grobu, Wieczerza w Emaus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Pieter Paul Rubens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Podniesienie Krzyża, Porwanie córek Leukippa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Rembrandt Herme</w:t>
      </w:r>
      <w:r w:rsidR="0068269F">
        <w:rPr>
          <w:sz w:val="24"/>
          <w:szCs w:val="24"/>
        </w:rPr>
        <w:t>n</w:t>
      </w:r>
      <w:r w:rsidRPr="004B72A1">
        <w:rPr>
          <w:sz w:val="24"/>
          <w:szCs w:val="24"/>
        </w:rPr>
        <w:t>sz van Rijn</w:t>
      </w:r>
      <w:r w:rsidRPr="00D4089B">
        <w:rPr>
          <w:i/>
          <w:sz w:val="24"/>
          <w:szCs w:val="24"/>
        </w:rPr>
        <w:t xml:space="preserve"> – Lekcja anatomii doktora Tulpa, Wymarsz strzelców, Pejzaż z miłosiernym Samarytaninem, Autoportret z Saskią na kolanach, Powrót syna marnotrawnego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4B72A1">
        <w:rPr>
          <w:sz w:val="24"/>
          <w:szCs w:val="24"/>
        </w:rPr>
        <w:t>Jan Vermeer van Delft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Czytająca list, Kobieta ważąca perłę, Widok Delft, Kobieta z naszyjnikiem pereł, Alegoria malarstwa, Koronczarka</w:t>
      </w:r>
    </w:p>
    <w:p w:rsidR="00D4089B" w:rsidRPr="003B17C7" w:rsidRDefault="00D4089B" w:rsidP="00D4089B">
      <w:pPr>
        <w:rPr>
          <w:sz w:val="24"/>
          <w:szCs w:val="24"/>
        </w:rPr>
      </w:pPr>
      <w:r w:rsidRPr="009B1F44">
        <w:rPr>
          <w:sz w:val="24"/>
          <w:szCs w:val="24"/>
        </w:rPr>
        <w:t>Willem Claesz Heda</w:t>
      </w:r>
      <w:r w:rsidR="009B1F44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="009B1F44">
        <w:rPr>
          <w:i/>
          <w:sz w:val="24"/>
          <w:szCs w:val="24"/>
        </w:rPr>
        <w:t xml:space="preserve"> </w:t>
      </w:r>
      <w:r w:rsidR="009B1F44" w:rsidRPr="003B17C7">
        <w:rPr>
          <w:sz w:val="24"/>
          <w:szCs w:val="24"/>
        </w:rPr>
        <w:t>m</w:t>
      </w:r>
      <w:r w:rsidRPr="003B17C7">
        <w:rPr>
          <w:sz w:val="24"/>
          <w:szCs w:val="24"/>
        </w:rPr>
        <w:t>artwe natury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B1F44">
        <w:rPr>
          <w:sz w:val="24"/>
          <w:szCs w:val="24"/>
        </w:rPr>
        <w:t>Diego Rodriguez de Silva y Velazquez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Panny dworskie (Las Meninas), Infantka Małgorzata, Portret Innocentego X, Wenus z lustrem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B1F44">
        <w:rPr>
          <w:sz w:val="24"/>
          <w:szCs w:val="24"/>
        </w:rPr>
        <w:t>Jose de Ribera</w:t>
      </w:r>
      <w:r w:rsidRPr="00D4089B">
        <w:rPr>
          <w:i/>
          <w:sz w:val="24"/>
          <w:szCs w:val="24"/>
        </w:rPr>
        <w:t xml:space="preserve"> – Kulawiec, Męczeństwo św. Bartłomieja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B1F44">
        <w:rPr>
          <w:sz w:val="24"/>
          <w:szCs w:val="24"/>
        </w:rPr>
        <w:t>Francisco da Zurbaran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Pogrzeb św. Bonawentury, Martwa natura z czterema naczyniami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B1F44">
        <w:rPr>
          <w:sz w:val="24"/>
          <w:szCs w:val="24"/>
        </w:rPr>
        <w:t xml:space="preserve">Georges de </w:t>
      </w:r>
      <w:r w:rsidR="0068269F">
        <w:rPr>
          <w:sz w:val="24"/>
          <w:szCs w:val="24"/>
        </w:rPr>
        <w:t>L</w:t>
      </w:r>
      <w:r w:rsidRPr="009B1F44">
        <w:rPr>
          <w:sz w:val="24"/>
          <w:szCs w:val="24"/>
        </w:rPr>
        <w:t>a Tour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Znalezienie ciała św. Sebastiana, Św. Maria Magdalena pokutująca </w:t>
      </w:r>
    </w:p>
    <w:p w:rsidR="00D4089B" w:rsidRPr="003B17C7" w:rsidRDefault="00D4089B" w:rsidP="00D4089B">
      <w:pPr>
        <w:rPr>
          <w:sz w:val="24"/>
          <w:szCs w:val="24"/>
        </w:rPr>
      </w:pPr>
      <w:r w:rsidRPr="009B1F44">
        <w:rPr>
          <w:sz w:val="24"/>
          <w:szCs w:val="24"/>
        </w:rPr>
        <w:t>Giovanni Trevano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</w:t>
      </w:r>
      <w:r w:rsidRPr="003B17C7">
        <w:rPr>
          <w:sz w:val="24"/>
          <w:szCs w:val="24"/>
        </w:rPr>
        <w:t>kościół śś. Piotra i Pawła w Krakowie</w:t>
      </w:r>
      <w:r w:rsidR="00A73C32">
        <w:rPr>
          <w:sz w:val="24"/>
          <w:szCs w:val="24"/>
        </w:rPr>
        <w:t xml:space="preserve">, </w:t>
      </w:r>
      <w:r w:rsidRPr="003B17C7">
        <w:rPr>
          <w:sz w:val="24"/>
          <w:szCs w:val="24"/>
        </w:rPr>
        <w:t>Zamek Królewski w Warszawie</w:t>
      </w:r>
    </w:p>
    <w:p w:rsidR="00D4089B" w:rsidRDefault="00D4089B" w:rsidP="00D4089B">
      <w:pPr>
        <w:rPr>
          <w:sz w:val="24"/>
          <w:szCs w:val="24"/>
        </w:rPr>
      </w:pPr>
      <w:r w:rsidRPr="00D4089B">
        <w:rPr>
          <w:sz w:val="24"/>
          <w:szCs w:val="24"/>
        </w:rPr>
        <w:t xml:space="preserve">Augustyn Locci </w:t>
      </w:r>
      <w:r w:rsidR="00AF1A17">
        <w:rPr>
          <w:sz w:val="24"/>
          <w:szCs w:val="24"/>
        </w:rPr>
        <w:t>–</w:t>
      </w:r>
      <w:r w:rsidRPr="00D4089B">
        <w:rPr>
          <w:sz w:val="24"/>
          <w:szCs w:val="24"/>
        </w:rPr>
        <w:t xml:space="preserve"> pałac w Wilanowie </w:t>
      </w:r>
    </w:p>
    <w:p w:rsidR="00D4089B" w:rsidRPr="003B17C7" w:rsidRDefault="00031C71" w:rsidP="00D408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4089B" w:rsidRPr="003B17C7">
        <w:rPr>
          <w:b/>
          <w:sz w:val="24"/>
          <w:szCs w:val="24"/>
        </w:rPr>
        <w:lastRenderedPageBreak/>
        <w:t>Sztuka XVIII wieku – klasycyzm</w:t>
      </w:r>
    </w:p>
    <w:p w:rsidR="00D4089B" w:rsidRPr="003B17C7" w:rsidRDefault="00D4089B" w:rsidP="00D4089B">
      <w:pPr>
        <w:rPr>
          <w:sz w:val="24"/>
          <w:szCs w:val="24"/>
          <w:lang w:val="en-US"/>
        </w:rPr>
      </w:pPr>
      <w:r w:rsidRPr="008A3ACF">
        <w:rPr>
          <w:sz w:val="24"/>
          <w:szCs w:val="24"/>
          <w:lang w:val="en-US"/>
        </w:rPr>
        <w:t>Jacques Ange Gabriel</w:t>
      </w:r>
      <w:r w:rsidRPr="008A3ACF">
        <w:rPr>
          <w:i/>
          <w:sz w:val="24"/>
          <w:szCs w:val="24"/>
          <w:lang w:val="en-US"/>
        </w:rPr>
        <w:t xml:space="preserve"> – </w:t>
      </w:r>
      <w:r w:rsidRPr="003B17C7">
        <w:rPr>
          <w:sz w:val="24"/>
          <w:szCs w:val="24"/>
          <w:lang w:val="en-US"/>
        </w:rPr>
        <w:t>pałac</w:t>
      </w:r>
      <w:r w:rsidR="008A3ACF" w:rsidRPr="003B17C7">
        <w:rPr>
          <w:sz w:val="24"/>
          <w:szCs w:val="24"/>
          <w:lang w:val="en-US"/>
        </w:rPr>
        <w:t xml:space="preserve"> </w:t>
      </w:r>
      <w:r w:rsidRPr="003B17C7">
        <w:rPr>
          <w:sz w:val="24"/>
          <w:szCs w:val="24"/>
          <w:lang w:val="en-US"/>
        </w:rPr>
        <w:t>Petit Trianon</w:t>
      </w:r>
      <w:r w:rsidR="008A3ACF" w:rsidRPr="003B17C7">
        <w:rPr>
          <w:sz w:val="24"/>
          <w:szCs w:val="24"/>
          <w:lang w:val="en-US"/>
        </w:rPr>
        <w:t xml:space="preserve"> </w:t>
      </w:r>
      <w:r w:rsidRPr="003B17C7">
        <w:rPr>
          <w:sz w:val="24"/>
          <w:szCs w:val="24"/>
          <w:lang w:val="en-US"/>
        </w:rPr>
        <w:t>w Wersalu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B1F44">
        <w:rPr>
          <w:sz w:val="24"/>
          <w:szCs w:val="24"/>
          <w:lang w:val="en-US"/>
        </w:rPr>
        <w:t>Jacques</w:t>
      </w:r>
      <w:r w:rsidR="00AF1A17">
        <w:rPr>
          <w:sz w:val="24"/>
          <w:szCs w:val="24"/>
          <w:lang w:val="en-US"/>
        </w:rPr>
        <w:t>–</w:t>
      </w:r>
      <w:r w:rsidRPr="009B1F44">
        <w:rPr>
          <w:sz w:val="24"/>
          <w:szCs w:val="24"/>
          <w:lang w:val="en-US"/>
        </w:rPr>
        <w:t>Germain Soufflot</w:t>
      </w:r>
      <w:r w:rsidRPr="00D4089B">
        <w:rPr>
          <w:i/>
          <w:sz w:val="24"/>
          <w:szCs w:val="24"/>
          <w:lang w:val="en-US"/>
        </w:rPr>
        <w:t xml:space="preserve"> – </w:t>
      </w:r>
      <w:r w:rsidRPr="003B17C7">
        <w:rPr>
          <w:sz w:val="24"/>
          <w:szCs w:val="24"/>
          <w:lang w:val="en-US"/>
        </w:rPr>
        <w:t xml:space="preserve">kościół św. </w:t>
      </w:r>
      <w:r w:rsidRPr="003B17C7">
        <w:rPr>
          <w:sz w:val="24"/>
          <w:szCs w:val="24"/>
        </w:rPr>
        <w:t>Genowefy w Paryżu</w:t>
      </w:r>
      <w:r w:rsidRPr="00D4089B">
        <w:rPr>
          <w:i/>
          <w:sz w:val="24"/>
          <w:szCs w:val="24"/>
        </w:rPr>
        <w:t xml:space="preserve"> </w:t>
      </w:r>
    </w:p>
    <w:p w:rsidR="00D4089B" w:rsidRPr="003B17C7" w:rsidRDefault="00D4089B" w:rsidP="00D4089B">
      <w:pPr>
        <w:rPr>
          <w:sz w:val="24"/>
          <w:szCs w:val="24"/>
        </w:rPr>
      </w:pPr>
      <w:r w:rsidRPr="009B1F44">
        <w:rPr>
          <w:sz w:val="24"/>
          <w:szCs w:val="24"/>
        </w:rPr>
        <w:t>Dominik Merlini</w:t>
      </w:r>
      <w:r w:rsidRPr="00D4089B">
        <w:rPr>
          <w:i/>
          <w:sz w:val="24"/>
          <w:szCs w:val="24"/>
        </w:rPr>
        <w:t xml:space="preserve"> </w:t>
      </w:r>
      <w:r w:rsidRPr="003B17C7">
        <w:rPr>
          <w:sz w:val="24"/>
          <w:szCs w:val="24"/>
        </w:rPr>
        <w:t>–</w:t>
      </w:r>
      <w:r w:rsidR="00A73C32" w:rsidRPr="003B17C7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>pałac Na wodzie w Łazienkach, pałac Królikarnia</w:t>
      </w:r>
      <w:r w:rsidR="008A3ACF" w:rsidRPr="003B17C7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>w Warszawie</w:t>
      </w:r>
    </w:p>
    <w:p w:rsidR="00D4089B" w:rsidRPr="003B17C7" w:rsidRDefault="00D4089B" w:rsidP="00D4089B">
      <w:pPr>
        <w:rPr>
          <w:sz w:val="24"/>
          <w:szCs w:val="24"/>
        </w:rPr>
      </w:pPr>
      <w:r w:rsidRPr="00950F97">
        <w:rPr>
          <w:sz w:val="24"/>
          <w:szCs w:val="24"/>
        </w:rPr>
        <w:t>Szymon Bogumił Zug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 xml:space="preserve">kościół ewangelicko-augsburski w Warszawie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Chrystian Piotr Aigner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kościół św. Aleksandra w Warszawie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Jakub Kubicki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Belweder w Warszawie</w:t>
      </w:r>
      <w:r w:rsidRPr="00D4089B">
        <w:rPr>
          <w:i/>
          <w:sz w:val="24"/>
          <w:szCs w:val="24"/>
        </w:rPr>
        <w:t xml:space="preserve">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Antonio Canova</w:t>
      </w:r>
      <w:r w:rsidRPr="00D4089B">
        <w:rPr>
          <w:i/>
          <w:sz w:val="24"/>
          <w:szCs w:val="24"/>
        </w:rPr>
        <w:t xml:space="preserve"> – Amor i Psyche, Portret Pauliny Borghese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Bertel Thorvaldsen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pomnik księcia Józefa Poniatowskiego, pomnik</w:t>
      </w:r>
      <w:r w:rsidR="008A3ACF" w:rsidRPr="003B17C7">
        <w:rPr>
          <w:sz w:val="24"/>
          <w:szCs w:val="24"/>
        </w:rPr>
        <w:t xml:space="preserve"> </w:t>
      </w:r>
      <w:r w:rsidR="00950F97" w:rsidRPr="003B17C7">
        <w:rPr>
          <w:sz w:val="24"/>
          <w:szCs w:val="24"/>
        </w:rPr>
        <w:t xml:space="preserve">Mikołaja </w:t>
      </w:r>
      <w:r w:rsidRPr="003B17C7">
        <w:rPr>
          <w:sz w:val="24"/>
          <w:szCs w:val="24"/>
        </w:rPr>
        <w:t>Kopernika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Jacques-Louis David</w:t>
      </w:r>
      <w:r w:rsidRPr="00D4089B">
        <w:rPr>
          <w:i/>
          <w:sz w:val="24"/>
          <w:szCs w:val="24"/>
        </w:rPr>
        <w:t xml:space="preserve"> – Przysięga Horacjuszy, Śmierć Marata, Portret</w:t>
      </w:r>
      <w:r w:rsidR="008A3ACF">
        <w:rPr>
          <w:i/>
          <w:sz w:val="24"/>
          <w:szCs w:val="24"/>
        </w:rPr>
        <w:t xml:space="preserve"> </w:t>
      </w:r>
      <w:r w:rsidRPr="00D4089B">
        <w:rPr>
          <w:i/>
          <w:sz w:val="24"/>
          <w:szCs w:val="24"/>
        </w:rPr>
        <w:t>pani Recamier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950F97">
        <w:rPr>
          <w:sz w:val="24"/>
          <w:szCs w:val="24"/>
          <w:lang w:val="en-US"/>
        </w:rPr>
        <w:t>Jean Auguste Dominique Ingres</w:t>
      </w:r>
      <w:r w:rsidRPr="00D4089B">
        <w:rPr>
          <w:i/>
          <w:sz w:val="24"/>
          <w:szCs w:val="24"/>
          <w:lang w:val="en-US"/>
        </w:rPr>
        <w:t xml:space="preserve"> –Portret panny Riviere</w:t>
      </w:r>
    </w:p>
    <w:p w:rsidR="00D4089B" w:rsidRPr="00A73C32" w:rsidRDefault="00D4089B" w:rsidP="00D4089B">
      <w:pPr>
        <w:rPr>
          <w:i/>
          <w:sz w:val="24"/>
          <w:szCs w:val="24"/>
        </w:rPr>
      </w:pPr>
      <w:r w:rsidRPr="00950F97">
        <w:rPr>
          <w:sz w:val="24"/>
          <w:szCs w:val="24"/>
        </w:rPr>
        <w:t>Marcel</w:t>
      </w:r>
      <w:r w:rsidR="00A73C32">
        <w:rPr>
          <w:sz w:val="24"/>
          <w:szCs w:val="24"/>
        </w:rPr>
        <w:t>lo</w:t>
      </w:r>
      <w:r w:rsidRPr="00950F97">
        <w:rPr>
          <w:sz w:val="24"/>
          <w:szCs w:val="24"/>
        </w:rPr>
        <w:t xml:space="preserve"> Bacciarelli</w:t>
      </w:r>
      <w:r w:rsidRPr="00D4089B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 xml:space="preserve">portret Stanisława Augusta Poniatowskiego z klepsydrą, </w:t>
      </w:r>
      <w:r w:rsidRPr="00A73C32">
        <w:rPr>
          <w:i/>
          <w:sz w:val="24"/>
          <w:szCs w:val="24"/>
        </w:rPr>
        <w:t>Stanisław August Poniatowski w stroju koronacyjnym</w:t>
      </w:r>
    </w:p>
    <w:p w:rsidR="00D4089B" w:rsidRPr="00D4089B" w:rsidRDefault="00950F97" w:rsidP="00D4089B">
      <w:pPr>
        <w:rPr>
          <w:i/>
          <w:sz w:val="24"/>
          <w:szCs w:val="24"/>
        </w:rPr>
      </w:pPr>
      <w:r>
        <w:rPr>
          <w:sz w:val="24"/>
          <w:szCs w:val="24"/>
        </w:rPr>
        <w:t>Bernardo Be</w:t>
      </w:r>
      <w:r w:rsidR="00A73C32">
        <w:rPr>
          <w:sz w:val="24"/>
          <w:szCs w:val="24"/>
        </w:rPr>
        <w:t>l</w:t>
      </w:r>
      <w:r>
        <w:rPr>
          <w:sz w:val="24"/>
          <w:szCs w:val="24"/>
        </w:rPr>
        <w:t>lotto (zwany</w:t>
      </w:r>
      <w:r w:rsidR="00D4089B" w:rsidRPr="00950F97">
        <w:rPr>
          <w:sz w:val="24"/>
          <w:szCs w:val="24"/>
        </w:rPr>
        <w:t xml:space="preserve"> Canaletto</w:t>
      </w:r>
      <w:r w:rsidR="00D4089B" w:rsidRPr="00D4089B">
        <w:rPr>
          <w:i/>
          <w:sz w:val="24"/>
          <w:szCs w:val="24"/>
        </w:rPr>
        <w:t>) – Kolumna Zygmunta od strony Wisły, Krakowskie Przedmieście, Widok Warszawy od strony Pragi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Romantyzm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Francisco Goya y Lucientes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Gdy rozum śpi budzą się potwory </w:t>
      </w:r>
      <w:r w:rsidRPr="003B17C7">
        <w:rPr>
          <w:sz w:val="24"/>
          <w:szCs w:val="24"/>
        </w:rPr>
        <w:t>(akwaforta z akwatintą z cyklu Kaprysy),</w:t>
      </w:r>
      <w:r w:rsidRPr="00D4089B">
        <w:rPr>
          <w:i/>
          <w:sz w:val="24"/>
          <w:szCs w:val="24"/>
        </w:rPr>
        <w:t xml:space="preserve"> Rozstrzelanie powstańców madryckich, Rodzina Karola IV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Eugène Delacroix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Wolność wiodąca lud na barykady, Portret Chopina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Théodore Géricault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Tratwa Meduzy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Caspar David Friedrich</w:t>
      </w:r>
      <w:r w:rsidRPr="00D4089B">
        <w:rPr>
          <w:i/>
          <w:sz w:val="24"/>
          <w:szCs w:val="24"/>
        </w:rPr>
        <w:t xml:space="preserve"> –Podróżnik po morzu chmur, Mężczyzna i kobieta zapatrzeni w księżyc, Opactwo w dąbrowie, Mnich nad brzegiem morza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William Blake</w:t>
      </w:r>
      <w:r w:rsidRPr="00D4089B">
        <w:rPr>
          <w:i/>
          <w:sz w:val="24"/>
          <w:szCs w:val="24"/>
        </w:rPr>
        <w:t xml:space="preserve"> – Przedwieczny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Joseph William Turner</w:t>
      </w:r>
      <w:r w:rsidRPr="00D4089B">
        <w:rPr>
          <w:i/>
          <w:sz w:val="24"/>
          <w:szCs w:val="24"/>
        </w:rPr>
        <w:t xml:space="preserve"> – Deszcz, para i szybkość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John Constable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Wóz siana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Piotr Michałowski</w:t>
      </w:r>
      <w:r w:rsidRPr="00D4089B">
        <w:rPr>
          <w:i/>
          <w:sz w:val="24"/>
          <w:szCs w:val="24"/>
        </w:rPr>
        <w:t xml:space="preserve"> –</w:t>
      </w:r>
      <w:r w:rsidR="00A73C32">
        <w:rPr>
          <w:i/>
          <w:sz w:val="24"/>
          <w:szCs w:val="24"/>
        </w:rPr>
        <w:t xml:space="preserve"> </w:t>
      </w:r>
      <w:r w:rsidRPr="00D4089B">
        <w:rPr>
          <w:i/>
          <w:sz w:val="24"/>
          <w:szCs w:val="24"/>
        </w:rPr>
        <w:t xml:space="preserve">Napoleon na siwym koniu, Bitwa pod Samosierrą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François Rude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Wymarsz ochotników (Marsylianka)</w:t>
      </w:r>
    </w:p>
    <w:p w:rsidR="00D4089B" w:rsidRPr="003B17C7" w:rsidRDefault="00031C71" w:rsidP="00D408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4089B" w:rsidRPr="003B17C7">
        <w:rPr>
          <w:b/>
          <w:sz w:val="24"/>
          <w:szCs w:val="24"/>
        </w:rPr>
        <w:lastRenderedPageBreak/>
        <w:t>Realizm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Gustave Courbet</w:t>
      </w:r>
      <w:r w:rsidRPr="00D4089B">
        <w:rPr>
          <w:i/>
          <w:sz w:val="24"/>
          <w:szCs w:val="24"/>
        </w:rPr>
        <w:t xml:space="preserve"> – Kamieniarze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Jean François Millet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Anioł Pański, Zbierające kłosy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Honore Daumier</w:t>
      </w:r>
      <w:r w:rsidRPr="00D4089B">
        <w:rPr>
          <w:i/>
          <w:sz w:val="24"/>
          <w:szCs w:val="24"/>
        </w:rPr>
        <w:t xml:space="preserve"> – Praczka, Don Kichot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Il</w:t>
      </w:r>
      <w:r w:rsidR="00A73C32" w:rsidRPr="003B17C7">
        <w:rPr>
          <w:sz w:val="24"/>
          <w:szCs w:val="24"/>
        </w:rPr>
        <w:t>j</w:t>
      </w:r>
      <w:r w:rsidRPr="003B17C7">
        <w:rPr>
          <w:sz w:val="24"/>
          <w:szCs w:val="24"/>
        </w:rPr>
        <w:t>a Riepin</w:t>
      </w:r>
      <w:r w:rsidRPr="00D4089B">
        <w:rPr>
          <w:i/>
          <w:sz w:val="24"/>
          <w:szCs w:val="24"/>
        </w:rPr>
        <w:t xml:space="preserve"> – Burłacy na wołdze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Akademizm, symbolizm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Alexandre Cabanel</w:t>
      </w:r>
      <w:r w:rsidRPr="00D4089B">
        <w:rPr>
          <w:i/>
          <w:sz w:val="24"/>
          <w:szCs w:val="24"/>
        </w:rPr>
        <w:t xml:space="preserve"> – Narodziny Wenus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John Everett Millais</w:t>
      </w:r>
      <w:r w:rsidRPr="00D4089B">
        <w:rPr>
          <w:i/>
          <w:sz w:val="24"/>
          <w:szCs w:val="24"/>
          <w:lang w:val="en-US"/>
        </w:rPr>
        <w:t xml:space="preserve"> – Ofelia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Dante Gabriel Rossetti</w:t>
      </w:r>
      <w:r w:rsidRPr="00D4089B">
        <w:rPr>
          <w:i/>
          <w:sz w:val="24"/>
          <w:szCs w:val="24"/>
          <w:lang w:val="en-US"/>
        </w:rPr>
        <w:t xml:space="preserve"> </w:t>
      </w:r>
      <w:r w:rsidR="00AF1A17">
        <w:rPr>
          <w:i/>
          <w:sz w:val="24"/>
          <w:szCs w:val="24"/>
          <w:lang w:val="en-US"/>
        </w:rPr>
        <w:t>–</w:t>
      </w:r>
      <w:r w:rsidRPr="00D4089B">
        <w:rPr>
          <w:i/>
          <w:sz w:val="24"/>
          <w:szCs w:val="24"/>
          <w:lang w:val="en-US"/>
        </w:rPr>
        <w:t xml:space="preserve"> Zwiastowanie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Gustave Moreau</w:t>
      </w:r>
      <w:r w:rsidRPr="00D4089B">
        <w:rPr>
          <w:i/>
          <w:sz w:val="24"/>
          <w:szCs w:val="24"/>
          <w:lang w:val="en-US"/>
        </w:rPr>
        <w:t xml:space="preserve"> </w:t>
      </w:r>
      <w:r w:rsidR="00AF1A17">
        <w:rPr>
          <w:i/>
          <w:sz w:val="24"/>
          <w:szCs w:val="24"/>
          <w:lang w:val="en-US"/>
        </w:rPr>
        <w:t>–</w:t>
      </w:r>
      <w:r w:rsidRPr="00D4089B">
        <w:rPr>
          <w:i/>
          <w:sz w:val="24"/>
          <w:szCs w:val="24"/>
          <w:lang w:val="en-US"/>
        </w:rPr>
        <w:t xml:space="preserve"> Zjawa</w:t>
      </w:r>
    </w:p>
    <w:p w:rsidR="00D4089B" w:rsidRPr="00D4089B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 xml:space="preserve">Puvis de Chavannes </w:t>
      </w:r>
      <w:r w:rsidRPr="00D4089B">
        <w:rPr>
          <w:i/>
          <w:sz w:val="24"/>
          <w:szCs w:val="24"/>
          <w:lang w:val="en-US"/>
        </w:rPr>
        <w:t>– Biedny rybak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Arnold Bocklin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Wyspa umarłych 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Impresjonizm, neoimpresjonizm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Edouard Manet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Olimpia, Śniadanie na trawie, Atelier w łódce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Claude Monet</w:t>
      </w:r>
      <w:r w:rsidRPr="00D4089B">
        <w:rPr>
          <w:i/>
          <w:sz w:val="24"/>
          <w:szCs w:val="24"/>
        </w:rPr>
        <w:t xml:space="preserve"> – Impresja, Wschód słońca, Dworzec Saint Lazare </w:t>
      </w:r>
      <w:r w:rsidRPr="003B17C7">
        <w:rPr>
          <w:sz w:val="24"/>
          <w:szCs w:val="24"/>
        </w:rPr>
        <w:t>(różne wersje)</w:t>
      </w:r>
      <w:r w:rsidR="00A73C32">
        <w:rPr>
          <w:sz w:val="24"/>
          <w:szCs w:val="24"/>
        </w:rPr>
        <w:t xml:space="preserve">, </w:t>
      </w:r>
      <w:r w:rsidRPr="00D4089B">
        <w:rPr>
          <w:i/>
          <w:sz w:val="24"/>
          <w:szCs w:val="24"/>
        </w:rPr>
        <w:t xml:space="preserve">Katedra w Rouen </w:t>
      </w:r>
      <w:r w:rsidRPr="003B17C7">
        <w:rPr>
          <w:sz w:val="24"/>
          <w:szCs w:val="24"/>
        </w:rPr>
        <w:t>(różne wersje),</w:t>
      </w:r>
      <w:r w:rsidRPr="00D4089B">
        <w:rPr>
          <w:i/>
          <w:sz w:val="24"/>
          <w:szCs w:val="24"/>
        </w:rPr>
        <w:t xml:space="preserve"> Stogi </w:t>
      </w:r>
      <w:r w:rsidRPr="003B17C7">
        <w:rPr>
          <w:sz w:val="24"/>
          <w:szCs w:val="24"/>
        </w:rPr>
        <w:t>(różne wersje),</w:t>
      </w:r>
      <w:r w:rsidRPr="00D4089B">
        <w:rPr>
          <w:i/>
          <w:sz w:val="24"/>
          <w:szCs w:val="24"/>
        </w:rPr>
        <w:t xml:space="preserve"> Nenufary </w:t>
      </w:r>
      <w:r w:rsidRPr="003B17C7">
        <w:rPr>
          <w:sz w:val="24"/>
          <w:szCs w:val="24"/>
        </w:rPr>
        <w:t>(różne wersje)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Edgar Degas</w:t>
      </w:r>
      <w:r w:rsidRPr="00D4089B">
        <w:rPr>
          <w:i/>
          <w:sz w:val="24"/>
          <w:szCs w:val="24"/>
        </w:rPr>
        <w:t xml:space="preserve"> – Primabalerina, Klasa tańca, Wyścigi konne 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Camille Pissarro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Czerwone dachy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Pierre-Auguste Renoir</w:t>
      </w:r>
      <w:r w:rsidRPr="00D4089B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D4089B">
        <w:rPr>
          <w:i/>
          <w:sz w:val="24"/>
          <w:szCs w:val="24"/>
        </w:rPr>
        <w:t xml:space="preserve"> Wielkie kąpiące się, Moulin de la Galette, Śniadanie wioślarzy, Huśtawka, Akt w słońcu</w:t>
      </w:r>
    </w:p>
    <w:p w:rsidR="00D4089B" w:rsidRPr="00D4089B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George Seurat</w:t>
      </w:r>
      <w:r w:rsidRPr="00D4089B">
        <w:rPr>
          <w:i/>
          <w:sz w:val="24"/>
          <w:szCs w:val="24"/>
        </w:rPr>
        <w:t xml:space="preserve"> – Niedzielne popołudnie na wyspie Grande Jatte, Cyrk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Postimpresjonizm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Paul Cézanne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Martwa natura z kuchennym stołem, Góra Sainte-Victoire</w:t>
      </w:r>
      <w:r w:rsidR="00995E30">
        <w:rPr>
          <w:i/>
          <w:sz w:val="24"/>
          <w:szCs w:val="24"/>
        </w:rPr>
        <w:t xml:space="preserve"> </w:t>
      </w:r>
      <w:r w:rsidRPr="003B17C7">
        <w:rPr>
          <w:sz w:val="24"/>
          <w:szCs w:val="24"/>
        </w:rPr>
        <w:t>(kilka wersji),</w:t>
      </w:r>
      <w:r w:rsidRPr="005F7F43">
        <w:rPr>
          <w:i/>
          <w:sz w:val="24"/>
          <w:szCs w:val="24"/>
        </w:rPr>
        <w:t xml:space="preserve"> Chłopiec w czerwonej kamizelce, Grający w karty, Martwa natura z błękitnym wazonem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Vincent van Gogh</w:t>
      </w:r>
      <w:r w:rsidRPr="005F7F43">
        <w:rPr>
          <w:i/>
          <w:sz w:val="24"/>
          <w:szCs w:val="24"/>
        </w:rPr>
        <w:t xml:space="preserve"> – Buty, Jedzący kartofle, Portret Ojca Tan</w:t>
      </w:r>
      <w:r w:rsidR="00995E30">
        <w:rPr>
          <w:i/>
          <w:sz w:val="24"/>
          <w:szCs w:val="24"/>
        </w:rPr>
        <w:t>g</w:t>
      </w:r>
      <w:r w:rsidRPr="005F7F43">
        <w:rPr>
          <w:i/>
          <w:sz w:val="24"/>
          <w:szCs w:val="24"/>
        </w:rPr>
        <w:t xml:space="preserve">uy, Nocna kawiarnia, Autoportret </w:t>
      </w:r>
      <w:r w:rsidRPr="003B17C7">
        <w:rPr>
          <w:sz w:val="24"/>
          <w:szCs w:val="24"/>
        </w:rPr>
        <w:t>(z 1888 r.),</w:t>
      </w:r>
      <w:r w:rsidRPr="005F7F43">
        <w:rPr>
          <w:i/>
          <w:sz w:val="24"/>
          <w:szCs w:val="24"/>
        </w:rPr>
        <w:t xml:space="preserve"> Autoportret z zabandażowanym uchem, Droga z cyprysami, Słoneczniki, Sypialnia van Gogha, Kruki nad łanem zboża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lastRenderedPageBreak/>
        <w:t>Paul Gauguin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Wizja po kazaniu – walka Jakuba z aniołem, Żółty Chrystus, Nevermore, Kobiety na plaży, Skąd przychodzimy? Kim jesteśmy? Dokąd zmierzamy?</w:t>
      </w:r>
    </w:p>
    <w:p w:rsidR="00D4089B" w:rsidRPr="00847532" w:rsidRDefault="00D4089B" w:rsidP="00D4089B">
      <w:pPr>
        <w:rPr>
          <w:i/>
          <w:sz w:val="24"/>
          <w:szCs w:val="24"/>
        </w:rPr>
      </w:pPr>
      <w:r w:rsidRPr="00847532">
        <w:rPr>
          <w:sz w:val="24"/>
          <w:szCs w:val="24"/>
        </w:rPr>
        <w:t>Henri de Toulouse-Lautrec</w:t>
      </w:r>
      <w:r w:rsidRPr="00847532">
        <w:rPr>
          <w:i/>
          <w:sz w:val="24"/>
          <w:szCs w:val="24"/>
        </w:rPr>
        <w:t xml:space="preserve"> </w:t>
      </w:r>
      <w:r w:rsidR="00AF1A17" w:rsidRPr="00847532">
        <w:rPr>
          <w:i/>
          <w:sz w:val="24"/>
          <w:szCs w:val="24"/>
        </w:rPr>
        <w:t>–</w:t>
      </w:r>
      <w:r w:rsidRPr="00847532">
        <w:rPr>
          <w:i/>
          <w:sz w:val="24"/>
          <w:szCs w:val="24"/>
        </w:rPr>
        <w:t xml:space="preserve"> Moulin Rouge</w:t>
      </w:r>
    </w:p>
    <w:p w:rsidR="00D4089B" w:rsidRPr="003B17C7" w:rsidRDefault="005F7F43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Malarstwo polskie II połowy</w:t>
      </w:r>
      <w:r w:rsidR="00D4089B" w:rsidRPr="003B17C7">
        <w:rPr>
          <w:b/>
          <w:sz w:val="24"/>
          <w:szCs w:val="24"/>
        </w:rPr>
        <w:t xml:space="preserve"> XIX wieku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Artur Grottger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Pożegnanie powstańca, Kucie kos, Bój </w:t>
      </w:r>
      <w:r w:rsidRPr="003B17C7">
        <w:rPr>
          <w:sz w:val="24"/>
          <w:szCs w:val="24"/>
        </w:rPr>
        <w:t>(z cyklu</w:t>
      </w:r>
      <w:r w:rsidRPr="005F7F43">
        <w:rPr>
          <w:i/>
          <w:sz w:val="24"/>
          <w:szCs w:val="24"/>
        </w:rPr>
        <w:t xml:space="preserve"> Lithuania</w:t>
      </w:r>
      <w:r w:rsidRPr="003B17C7">
        <w:rPr>
          <w:sz w:val="24"/>
          <w:szCs w:val="24"/>
        </w:rPr>
        <w:t>)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Jan Matejko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Stańczyk, Rejtan – Upadek Polski, Kazanie Skargi, Hołd Pruski, Bitwa pod Grunwaldem, Poczet królów polskich, Konstytucja 3 maja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Henryk Rodakowski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Portret matki, Portret generała Henryka Dembińskiego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Juliusz Kossak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Stadnina na Podolu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Wojciech Kossak, Jan Styka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Panorama Racławicka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Aleksander Kotsis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Ostatnia chudoba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Wojciech Gerson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Cmentarz w Zakopanem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Józef Szermentowski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Bydło schodzące do wodopoju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Maksymilian Gierymski</w:t>
      </w:r>
      <w:r w:rsidRPr="005F7F43">
        <w:rPr>
          <w:i/>
          <w:sz w:val="24"/>
          <w:szCs w:val="24"/>
        </w:rPr>
        <w:t xml:space="preserve"> – Pikieta powstańcza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Aleksander Gierymski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Żydówka z pomarańczami, Święto Trąbek, Trumna chłopska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Józef Chełmoński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przedstawienia: trojek i czwórek, Żurawie, Kuropatwy na śniegu, Burza, Babie lato</w:t>
      </w:r>
    </w:p>
    <w:p w:rsidR="00D4089B" w:rsidRPr="003B17C7" w:rsidRDefault="005F7F43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Architektura i rzeźba XIX wieku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Charles Barry</w:t>
      </w:r>
      <w:r w:rsidRPr="005F7F43">
        <w:rPr>
          <w:i/>
          <w:sz w:val="24"/>
          <w:szCs w:val="24"/>
        </w:rPr>
        <w:t xml:space="preserve"> – Parlament w Londynie 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 xml:space="preserve">Zamek w Neuschwanstein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Karl Friedrich Schinkel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Pałac w Kórniku</w:t>
      </w:r>
      <w:r w:rsidRPr="005F7F43">
        <w:rPr>
          <w:i/>
          <w:sz w:val="24"/>
          <w:szCs w:val="24"/>
        </w:rPr>
        <w:t xml:space="preserve"> 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Charles Garnier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 xml:space="preserve">opera w Paryżu 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>Gustave Eiffel – wieża w Paryżu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Edgar Degas</w:t>
      </w:r>
      <w:r w:rsidRPr="005F7F43">
        <w:rPr>
          <w:i/>
          <w:sz w:val="24"/>
          <w:szCs w:val="24"/>
        </w:rPr>
        <w:t xml:space="preserve"> – Czternastoletnia tancerka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Auguste Rodin</w:t>
      </w:r>
      <w:r w:rsidRPr="005F7F43">
        <w:rPr>
          <w:i/>
          <w:sz w:val="24"/>
          <w:szCs w:val="24"/>
        </w:rPr>
        <w:t xml:space="preserve"> – Myśliciel, Mieszczanie z Calais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Secesja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Antonio Gaudi</w:t>
      </w:r>
      <w:r w:rsidRPr="005F7F43">
        <w:rPr>
          <w:i/>
          <w:sz w:val="24"/>
          <w:szCs w:val="24"/>
        </w:rPr>
        <w:t xml:space="preserve"> – Casa Mila, Sagrada Familia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lastRenderedPageBreak/>
        <w:t>Hektor Guimard</w:t>
      </w:r>
      <w:r w:rsidRPr="005F7F43">
        <w:rPr>
          <w:i/>
          <w:sz w:val="24"/>
          <w:szCs w:val="24"/>
        </w:rPr>
        <w:t xml:space="preserve"> – </w:t>
      </w:r>
      <w:r w:rsidR="00771F44" w:rsidRPr="003B17C7">
        <w:rPr>
          <w:sz w:val="24"/>
          <w:szCs w:val="24"/>
        </w:rPr>
        <w:t>w</w:t>
      </w:r>
      <w:r w:rsidRPr="003B17C7">
        <w:rPr>
          <w:sz w:val="24"/>
          <w:szCs w:val="24"/>
        </w:rPr>
        <w:t>ejścia do paryskiego metra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Stanisław Wyspiański</w:t>
      </w:r>
      <w:r w:rsidRPr="005F7F43">
        <w:rPr>
          <w:i/>
          <w:sz w:val="24"/>
          <w:szCs w:val="24"/>
        </w:rPr>
        <w:t xml:space="preserve"> – Bóg Ojciec </w:t>
      </w:r>
      <w:r w:rsidRPr="003B17C7">
        <w:rPr>
          <w:sz w:val="24"/>
          <w:szCs w:val="24"/>
        </w:rPr>
        <w:t>(</w:t>
      </w:r>
      <w:r w:rsidR="00771F44" w:rsidRPr="003B17C7">
        <w:rPr>
          <w:sz w:val="24"/>
          <w:szCs w:val="24"/>
        </w:rPr>
        <w:t>witraż</w:t>
      </w:r>
      <w:r w:rsidRPr="003B17C7">
        <w:rPr>
          <w:sz w:val="24"/>
          <w:szCs w:val="24"/>
        </w:rPr>
        <w:t>), cykl widoków na kopiec Kościuszki, gmach</w:t>
      </w:r>
      <w:r w:rsidR="00BB12DD" w:rsidRPr="003B17C7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>Towarzystwa Lekarskiego (wystrój wnętrza, witraż), witraże i polichromie kościoła</w:t>
      </w:r>
      <w:r w:rsidR="00BB12DD" w:rsidRPr="003B17C7">
        <w:rPr>
          <w:sz w:val="24"/>
          <w:szCs w:val="24"/>
        </w:rPr>
        <w:t xml:space="preserve"> </w:t>
      </w:r>
      <w:r w:rsidRPr="003B17C7">
        <w:rPr>
          <w:sz w:val="24"/>
          <w:szCs w:val="24"/>
        </w:rPr>
        <w:t xml:space="preserve">Franciszkanów w Krakowie, </w:t>
      </w:r>
      <w:r w:rsidRPr="005F7F43">
        <w:rPr>
          <w:i/>
          <w:sz w:val="24"/>
          <w:szCs w:val="24"/>
        </w:rPr>
        <w:t>Mietek, Podwójny portret Elizy Pareńskiej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 xml:space="preserve">Stanisław Witkiewicz – Willa pod Jedlami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Aubrey Beardsley</w:t>
      </w:r>
      <w:r w:rsidRPr="005F7F43">
        <w:rPr>
          <w:i/>
          <w:sz w:val="24"/>
          <w:szCs w:val="24"/>
        </w:rPr>
        <w:t xml:space="preserve"> – Pawia suknia, Salome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Gustav Klimt</w:t>
      </w:r>
      <w:r w:rsidRPr="005F7F43">
        <w:rPr>
          <w:i/>
          <w:sz w:val="24"/>
          <w:szCs w:val="24"/>
        </w:rPr>
        <w:t xml:space="preserve"> – Pocałunek, Judyta i Holofornes,</w:t>
      </w:r>
    </w:p>
    <w:p w:rsidR="00D4089B" w:rsidRPr="003B17C7" w:rsidRDefault="00D4089B" w:rsidP="00D4089B">
      <w:pPr>
        <w:rPr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Alfons Mucha – plakat „Job”</w:t>
      </w:r>
    </w:p>
    <w:p w:rsidR="00D4089B" w:rsidRPr="005F7F43" w:rsidRDefault="00D4089B" w:rsidP="00D4089B">
      <w:pPr>
        <w:rPr>
          <w:i/>
          <w:sz w:val="24"/>
          <w:szCs w:val="24"/>
          <w:lang w:val="en-US"/>
        </w:rPr>
      </w:pPr>
      <w:r w:rsidRPr="005F7F43">
        <w:rPr>
          <w:i/>
          <w:sz w:val="24"/>
          <w:szCs w:val="24"/>
          <w:lang w:val="en-US"/>
        </w:rPr>
        <w:t>Edward Munch – Krzyk, Madonna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Jacek Malczewski</w:t>
      </w:r>
      <w:r w:rsidRPr="005F7F43">
        <w:rPr>
          <w:i/>
          <w:sz w:val="24"/>
          <w:szCs w:val="24"/>
        </w:rPr>
        <w:t xml:space="preserve"> – Melancholia, Introdukcja, Błędne koło, Zatruta Studnia, Thanatos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Witold Wojtkiewicz</w:t>
      </w:r>
      <w:r w:rsidRPr="005F7F43">
        <w:rPr>
          <w:i/>
          <w:sz w:val="24"/>
          <w:szCs w:val="24"/>
        </w:rPr>
        <w:t xml:space="preserve"> – Krucjata dziecięca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Józef Mehoffer</w:t>
      </w:r>
      <w:r w:rsidRPr="005F7F43">
        <w:rPr>
          <w:i/>
          <w:sz w:val="24"/>
          <w:szCs w:val="24"/>
        </w:rPr>
        <w:t xml:space="preserve"> – Dziwny ogród, </w:t>
      </w:r>
      <w:r w:rsidRPr="003B17C7">
        <w:rPr>
          <w:sz w:val="24"/>
          <w:szCs w:val="24"/>
        </w:rPr>
        <w:t>witraże do katedry fryburskiej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Józef Pankiewicz</w:t>
      </w:r>
      <w:r w:rsidRPr="005F7F43">
        <w:rPr>
          <w:i/>
          <w:sz w:val="24"/>
          <w:szCs w:val="24"/>
        </w:rPr>
        <w:t xml:space="preserve"> – Japonka, Targ na kwiaty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Władysław Podkowiński </w:t>
      </w:r>
      <w:r w:rsidRPr="005F7F43">
        <w:rPr>
          <w:i/>
          <w:sz w:val="24"/>
          <w:szCs w:val="24"/>
        </w:rPr>
        <w:t>– Dzieci w ogrodzie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Leon Wyczółko</w:t>
      </w:r>
      <w:r w:rsidR="005F7F43" w:rsidRPr="003B17C7">
        <w:rPr>
          <w:sz w:val="24"/>
          <w:szCs w:val="24"/>
        </w:rPr>
        <w:t xml:space="preserve">wski </w:t>
      </w:r>
      <w:r w:rsidR="005F7F43">
        <w:rPr>
          <w:i/>
          <w:sz w:val="24"/>
          <w:szCs w:val="24"/>
        </w:rPr>
        <w:t xml:space="preserve">– Kopanie buraków, Rybacy 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Sztuka pierwszej połowa XX wieku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Henri Matisse</w:t>
      </w:r>
      <w:r w:rsidRPr="005F7F43">
        <w:rPr>
          <w:i/>
          <w:sz w:val="24"/>
          <w:szCs w:val="24"/>
        </w:rPr>
        <w:t xml:space="preserve"> – Portret żony z zieloną pręgą, Taniec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Andre Derain</w:t>
      </w:r>
      <w:r w:rsidRPr="005F7F43">
        <w:rPr>
          <w:i/>
          <w:sz w:val="24"/>
          <w:szCs w:val="24"/>
        </w:rPr>
        <w:t xml:space="preserve"> – Most Westminsterski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Maurice Vlaminck</w:t>
      </w:r>
      <w:r w:rsidRPr="005F7F43">
        <w:rPr>
          <w:i/>
          <w:sz w:val="24"/>
          <w:szCs w:val="24"/>
        </w:rPr>
        <w:t xml:space="preserve"> – Czerwone drzewa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Ernst Ludwig Kirchner</w:t>
      </w:r>
      <w:r w:rsidRPr="005F7F43">
        <w:rPr>
          <w:i/>
          <w:sz w:val="24"/>
          <w:szCs w:val="24"/>
        </w:rPr>
        <w:t xml:space="preserve"> – Autoportret z modelką, Kobiety na ulicy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Emil Nolde</w:t>
      </w:r>
      <w:r w:rsidRPr="005F7F43">
        <w:rPr>
          <w:i/>
          <w:sz w:val="24"/>
          <w:szCs w:val="24"/>
        </w:rPr>
        <w:t xml:space="preserve"> – Tryptyk Maria Egipcjanka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Wassily Kandinsky</w:t>
      </w:r>
      <w:r w:rsidRPr="005F7F43">
        <w:rPr>
          <w:i/>
          <w:sz w:val="24"/>
          <w:szCs w:val="24"/>
        </w:rPr>
        <w:t xml:space="preserve"> –Pierwsza akwarela abstrakcyjna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Oskar Kokoschka</w:t>
      </w:r>
      <w:r w:rsidRPr="005F7F43">
        <w:rPr>
          <w:i/>
          <w:sz w:val="24"/>
          <w:szCs w:val="24"/>
        </w:rPr>
        <w:t xml:space="preserve"> – Morderca, nadzieja kobiet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Pablo Picasso</w:t>
      </w:r>
      <w:r w:rsidRPr="005F7F43">
        <w:rPr>
          <w:i/>
          <w:sz w:val="24"/>
          <w:szCs w:val="24"/>
        </w:rPr>
        <w:t xml:space="preserve"> – Portret Gertrudy Stein, Panny z Avignonu, Portret Kahnweilera, Martwa natura ze skrzypcami, Trzej muzykanci, Guernica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George Braque</w:t>
      </w:r>
      <w:r w:rsidRPr="005F7F43">
        <w:rPr>
          <w:i/>
          <w:sz w:val="24"/>
          <w:szCs w:val="24"/>
        </w:rPr>
        <w:t xml:space="preserve"> – Domy w Estaque, Gitara i klarnet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Fernand Leger</w:t>
      </w:r>
      <w:r w:rsidRPr="005F7F43">
        <w:rPr>
          <w:i/>
          <w:sz w:val="24"/>
          <w:szCs w:val="24"/>
        </w:rPr>
        <w:t xml:space="preserve"> – Mona Liza z kluczami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lastRenderedPageBreak/>
        <w:t>Umberto Boccioni</w:t>
      </w:r>
      <w:r w:rsidRPr="005F7F43">
        <w:rPr>
          <w:i/>
          <w:sz w:val="24"/>
          <w:szCs w:val="24"/>
        </w:rPr>
        <w:t xml:space="preserve"> – Jedyna forma ciągłości w przestrzeni </w:t>
      </w:r>
      <w:r w:rsidRPr="003B17C7">
        <w:rPr>
          <w:sz w:val="24"/>
          <w:szCs w:val="24"/>
        </w:rPr>
        <w:t>(rzeźba)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Giacomo Balla</w:t>
      </w:r>
      <w:r w:rsidRPr="005F7F43">
        <w:rPr>
          <w:i/>
          <w:sz w:val="24"/>
          <w:szCs w:val="24"/>
        </w:rPr>
        <w:t xml:space="preserve"> – Dynamizm psa na smyczy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Władimir Tatlin</w:t>
      </w:r>
      <w:r w:rsidRPr="005F7F43">
        <w:rPr>
          <w:i/>
          <w:sz w:val="24"/>
          <w:szCs w:val="24"/>
        </w:rPr>
        <w:t xml:space="preserve"> – projekt Pomnika III Międzynarodówki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Kazimierz Malewicz</w:t>
      </w:r>
      <w:r w:rsidRPr="005F7F43">
        <w:rPr>
          <w:i/>
          <w:sz w:val="24"/>
          <w:szCs w:val="24"/>
        </w:rPr>
        <w:t xml:space="preserve"> – Czarny kwadrat na białym tle</w:t>
      </w:r>
      <w:r w:rsidRPr="003B17C7">
        <w:rPr>
          <w:sz w:val="24"/>
          <w:szCs w:val="24"/>
        </w:rPr>
        <w:t>, kompozycja suprematystyczna</w:t>
      </w:r>
      <w:r w:rsidRPr="005F7F43">
        <w:rPr>
          <w:i/>
          <w:sz w:val="24"/>
          <w:szCs w:val="24"/>
        </w:rPr>
        <w:t xml:space="preserve">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Piet Mondrian</w:t>
      </w:r>
      <w:r w:rsidRPr="005F7F43">
        <w:rPr>
          <w:i/>
          <w:sz w:val="24"/>
          <w:szCs w:val="24"/>
        </w:rPr>
        <w:t xml:space="preserve"> – Kompozycja I, Broadway Boogie Woogie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Marcel Duchamp</w:t>
      </w:r>
      <w:r w:rsidRPr="005F7F43">
        <w:rPr>
          <w:i/>
          <w:sz w:val="24"/>
          <w:szCs w:val="24"/>
        </w:rPr>
        <w:t xml:space="preserve"> –</w:t>
      </w:r>
      <w:r w:rsidR="0004214D">
        <w:rPr>
          <w:i/>
          <w:sz w:val="24"/>
          <w:szCs w:val="24"/>
        </w:rPr>
        <w:t xml:space="preserve"> </w:t>
      </w:r>
      <w:r w:rsidRPr="005F7F43">
        <w:rPr>
          <w:i/>
          <w:sz w:val="24"/>
          <w:szCs w:val="24"/>
        </w:rPr>
        <w:t>L.H.O.O.Q, Fontanna, Suszarka do butelek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Max Ernst</w:t>
      </w:r>
      <w:r w:rsidRPr="005F7F43">
        <w:rPr>
          <w:i/>
          <w:sz w:val="24"/>
          <w:szCs w:val="24"/>
        </w:rPr>
        <w:t xml:space="preserve"> – Słoń Celebes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Giorgio de Chirico</w:t>
      </w:r>
      <w:r w:rsidRPr="005F7F43">
        <w:rPr>
          <w:i/>
          <w:sz w:val="24"/>
          <w:szCs w:val="24"/>
        </w:rPr>
        <w:t xml:space="preserve"> – Tajemnica i melancholia ulicy, Niepokojące muzy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</w:t>
      </w:r>
      <w:r w:rsidR="0004214D" w:rsidRPr="003B17C7">
        <w:rPr>
          <w:sz w:val="24"/>
          <w:szCs w:val="24"/>
        </w:rPr>
        <w:t>o</w:t>
      </w:r>
      <w:r w:rsidRPr="003B17C7">
        <w:rPr>
          <w:sz w:val="24"/>
          <w:szCs w:val="24"/>
        </w:rPr>
        <w:t>an Miro</w:t>
      </w:r>
      <w:r w:rsidRPr="005F7F43">
        <w:rPr>
          <w:i/>
          <w:sz w:val="24"/>
          <w:szCs w:val="24"/>
        </w:rPr>
        <w:t xml:space="preserve"> – Karnawał arlekina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Rene Magritte</w:t>
      </w:r>
      <w:r w:rsidRPr="005F7F43">
        <w:rPr>
          <w:i/>
          <w:sz w:val="24"/>
          <w:szCs w:val="24"/>
        </w:rPr>
        <w:t xml:space="preserve"> – Terapeuta, Golkonda, Bezdomność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Salvador Dali</w:t>
      </w:r>
      <w:r w:rsidRPr="005F7F43">
        <w:rPr>
          <w:i/>
          <w:sz w:val="24"/>
          <w:szCs w:val="24"/>
        </w:rPr>
        <w:t xml:space="preserve"> – Portret Mae West, Uporczywość pamięci, Płonąca żyrafa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Marc Chagall</w:t>
      </w:r>
      <w:r w:rsidRPr="005F7F43">
        <w:rPr>
          <w:i/>
          <w:sz w:val="24"/>
          <w:szCs w:val="24"/>
        </w:rPr>
        <w:t xml:space="preserve"> – Ja i moja wieś, Upadek Ikara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Constantin Brancusi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rzeźby:</w:t>
      </w:r>
      <w:r w:rsidRPr="005F7F43">
        <w:rPr>
          <w:i/>
          <w:sz w:val="24"/>
          <w:szCs w:val="24"/>
        </w:rPr>
        <w:t xml:space="preserve"> Księżna X, Ptak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Henri Moore</w:t>
      </w:r>
      <w:r w:rsidRPr="005F7F43">
        <w:rPr>
          <w:i/>
          <w:sz w:val="24"/>
          <w:szCs w:val="24"/>
        </w:rPr>
        <w:t xml:space="preserve"> </w:t>
      </w:r>
      <w:r w:rsidRPr="003B17C7">
        <w:rPr>
          <w:sz w:val="24"/>
          <w:szCs w:val="24"/>
        </w:rPr>
        <w:t>– rzeźby</w:t>
      </w:r>
      <w:r w:rsidRPr="005F7F43">
        <w:rPr>
          <w:i/>
          <w:sz w:val="24"/>
          <w:szCs w:val="24"/>
        </w:rPr>
        <w:t>: Spoczywająca postać, Król i królowa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Frank Lloyd Wright</w:t>
      </w:r>
      <w:r w:rsidRPr="005F7F43">
        <w:rPr>
          <w:i/>
          <w:sz w:val="24"/>
          <w:szCs w:val="24"/>
        </w:rPr>
        <w:t xml:space="preserve"> – Willa Kaufmanna (Dom nad wodospadem)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Mies van der Rohe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budynki przy Lakeshore Drive w Chicago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t xml:space="preserve">Walter Gropius – siedziba Bauhausu w Dessau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Leon Chwistek</w:t>
      </w:r>
      <w:r w:rsidRPr="005F7F43">
        <w:rPr>
          <w:i/>
          <w:sz w:val="24"/>
          <w:szCs w:val="24"/>
        </w:rPr>
        <w:t xml:space="preserve"> – Szermierka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Stanisław Ignacy Witkiewicz</w:t>
      </w:r>
      <w:r w:rsidRPr="005F7F43">
        <w:rPr>
          <w:i/>
          <w:sz w:val="24"/>
          <w:szCs w:val="24"/>
        </w:rPr>
        <w:t xml:space="preserve"> – Portret Edwardy Szmuglarowskiej, Autoportret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Zbigniew Pronaszko</w:t>
      </w:r>
      <w:r w:rsidRPr="005F7F43">
        <w:rPr>
          <w:i/>
          <w:sz w:val="24"/>
          <w:szCs w:val="24"/>
        </w:rPr>
        <w:t xml:space="preserve"> – Akt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Eugeniusz Zak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Pier</w:t>
      </w:r>
      <w:r w:rsidR="00FD0D16">
        <w:rPr>
          <w:i/>
          <w:sz w:val="24"/>
          <w:szCs w:val="24"/>
        </w:rPr>
        <w:t>r</w:t>
      </w:r>
      <w:r w:rsidRPr="005F7F43">
        <w:rPr>
          <w:i/>
          <w:sz w:val="24"/>
          <w:szCs w:val="24"/>
        </w:rPr>
        <w:t>ot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Tytus Czyżewski</w:t>
      </w:r>
      <w:r w:rsidRPr="005F7F43">
        <w:rPr>
          <w:i/>
          <w:sz w:val="24"/>
          <w:szCs w:val="24"/>
        </w:rPr>
        <w:t xml:space="preserve"> – Madonna z Dzieciątkiem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Jan Cybis</w:t>
      </w:r>
      <w:r w:rsidRPr="005F7F43">
        <w:rPr>
          <w:i/>
          <w:sz w:val="24"/>
          <w:szCs w:val="24"/>
        </w:rPr>
        <w:t xml:space="preserve"> – Martwa natura z kwiatami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Zygmunt Waliszewski</w:t>
      </w:r>
      <w:r w:rsidRPr="005F7F43">
        <w:rPr>
          <w:i/>
          <w:sz w:val="24"/>
          <w:szCs w:val="24"/>
        </w:rPr>
        <w:t xml:space="preserve"> – Uczta renesansowa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Tadeusz Makowski</w:t>
      </w:r>
      <w:r w:rsidRPr="005F7F43">
        <w:rPr>
          <w:i/>
          <w:sz w:val="24"/>
          <w:szCs w:val="24"/>
        </w:rPr>
        <w:t xml:space="preserve"> – Szewc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Władysław Skoczylas</w:t>
      </w:r>
      <w:r w:rsidRPr="005F7F43">
        <w:rPr>
          <w:i/>
          <w:sz w:val="24"/>
          <w:szCs w:val="24"/>
        </w:rPr>
        <w:t xml:space="preserve"> – Zbójnicki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lastRenderedPageBreak/>
        <w:t>Zofia Stryjeńska</w:t>
      </w:r>
      <w:r w:rsidRPr="005F7F43">
        <w:rPr>
          <w:i/>
          <w:sz w:val="24"/>
          <w:szCs w:val="24"/>
        </w:rPr>
        <w:t xml:space="preserve"> – Spotkanie z synem z cyklu Pascha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Władysław Strzemiński</w:t>
      </w:r>
      <w:r w:rsidRPr="005F7F43">
        <w:rPr>
          <w:i/>
          <w:sz w:val="24"/>
          <w:szCs w:val="24"/>
        </w:rPr>
        <w:t xml:space="preserve"> – </w:t>
      </w:r>
      <w:r w:rsidR="00FD0D16">
        <w:rPr>
          <w:i/>
          <w:sz w:val="24"/>
          <w:szCs w:val="24"/>
        </w:rPr>
        <w:t>K</w:t>
      </w:r>
      <w:r w:rsidRPr="005F7F43">
        <w:rPr>
          <w:i/>
          <w:sz w:val="24"/>
          <w:szCs w:val="24"/>
        </w:rPr>
        <w:t>ompozycja unistyczna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Katarzyna Kobro</w:t>
      </w:r>
      <w:r w:rsidRPr="005F7F43">
        <w:rPr>
          <w:i/>
          <w:sz w:val="24"/>
          <w:szCs w:val="24"/>
        </w:rPr>
        <w:t xml:space="preserve"> – Kompozycja przestrzenna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Zbigniew Pronaszko</w:t>
      </w:r>
      <w:r w:rsidRPr="005F7F43">
        <w:rPr>
          <w:i/>
          <w:sz w:val="24"/>
          <w:szCs w:val="24"/>
        </w:rPr>
        <w:t xml:space="preserve"> – Projekt pomnika Adama Mickiewicza w Wilnie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Henryk Stażewski</w:t>
      </w:r>
      <w:r w:rsidRPr="005F7F43">
        <w:rPr>
          <w:i/>
          <w:sz w:val="24"/>
          <w:szCs w:val="24"/>
        </w:rPr>
        <w:t xml:space="preserve"> – Relief nr 12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Xawery Dunikowski</w:t>
      </w:r>
      <w:r w:rsidRPr="005F7F43">
        <w:rPr>
          <w:i/>
          <w:sz w:val="24"/>
          <w:szCs w:val="24"/>
        </w:rPr>
        <w:t xml:space="preserve"> – Tchnienie</w:t>
      </w:r>
    </w:p>
    <w:p w:rsidR="00D4089B" w:rsidRPr="003B17C7" w:rsidRDefault="00D4089B" w:rsidP="00D4089B">
      <w:pPr>
        <w:rPr>
          <w:b/>
          <w:sz w:val="24"/>
          <w:szCs w:val="24"/>
        </w:rPr>
      </w:pPr>
      <w:r w:rsidRPr="003B17C7">
        <w:rPr>
          <w:b/>
          <w:sz w:val="24"/>
          <w:szCs w:val="24"/>
        </w:rPr>
        <w:t>Sztuka drugiej połowy XX wieku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5F7F43">
        <w:rPr>
          <w:i/>
          <w:sz w:val="24"/>
          <w:szCs w:val="24"/>
        </w:rPr>
        <w:t>Francis Bacon – Studium według portretu papieża Innocentego X Velazqueza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Alberto Giacometti</w:t>
      </w:r>
      <w:r w:rsidRPr="005F7F43">
        <w:rPr>
          <w:i/>
          <w:sz w:val="24"/>
          <w:szCs w:val="24"/>
        </w:rPr>
        <w:t xml:space="preserve"> – Postać krocząca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Jackson Pollock</w:t>
      </w:r>
      <w:r w:rsidRPr="005F7F43">
        <w:rPr>
          <w:i/>
          <w:sz w:val="24"/>
          <w:szCs w:val="24"/>
        </w:rPr>
        <w:t xml:space="preserve"> – Wilczyca, Kompozycja 1A (1948)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Willem de Kooning </w:t>
      </w:r>
      <w:r w:rsidRPr="005F7F43">
        <w:rPr>
          <w:i/>
          <w:sz w:val="24"/>
          <w:szCs w:val="24"/>
        </w:rPr>
        <w:t>– Kobieta 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Mark Rothko</w:t>
      </w:r>
      <w:r w:rsidRPr="005F7F43">
        <w:rPr>
          <w:i/>
          <w:sz w:val="24"/>
          <w:szCs w:val="24"/>
        </w:rPr>
        <w:t xml:space="preserve"> –Tryptyk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Robert Rauschenberg</w:t>
      </w:r>
      <w:r w:rsidRPr="005F7F43">
        <w:rPr>
          <w:i/>
          <w:sz w:val="24"/>
          <w:szCs w:val="24"/>
        </w:rPr>
        <w:t xml:space="preserve"> – Odaliska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Jasper Johns</w:t>
      </w:r>
      <w:r w:rsidRPr="005F7F43">
        <w:rPr>
          <w:i/>
          <w:sz w:val="24"/>
          <w:szCs w:val="24"/>
        </w:rPr>
        <w:t xml:space="preserve"> – Flagi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Claes Oldenburg</w:t>
      </w:r>
      <w:r w:rsidRPr="005F7F43">
        <w:rPr>
          <w:i/>
          <w:sz w:val="24"/>
          <w:szCs w:val="24"/>
        </w:rPr>
        <w:t xml:space="preserve"> – Dwa Cheesburgery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Yves Klein </w:t>
      </w:r>
      <w:r w:rsidRPr="005F7F43">
        <w:rPr>
          <w:i/>
          <w:sz w:val="24"/>
          <w:szCs w:val="24"/>
        </w:rPr>
        <w:t>– Antropometrie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Richard Hamilton</w:t>
      </w:r>
      <w:r w:rsidRPr="005F7F43">
        <w:rPr>
          <w:i/>
          <w:sz w:val="24"/>
          <w:szCs w:val="24"/>
        </w:rPr>
        <w:t xml:space="preserve"> – Co właściwie sprawia, że nasze mieszkania są tak odmienne, tak pociągające?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Andy Warhol </w:t>
      </w:r>
      <w:r w:rsidRPr="005F7F43">
        <w:rPr>
          <w:i/>
          <w:sz w:val="24"/>
          <w:szCs w:val="24"/>
        </w:rPr>
        <w:t>– Wielka puszka zupy Campbell, Autoportret z cieniem, Marilyn Monroe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Roy Lichtenstein</w:t>
      </w:r>
      <w:r w:rsidRPr="005F7F43">
        <w:rPr>
          <w:i/>
          <w:sz w:val="24"/>
          <w:szCs w:val="24"/>
        </w:rPr>
        <w:t xml:space="preserve"> – A teraz moi mali, za Francję, M – Maybe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George Segal</w:t>
      </w:r>
      <w:r w:rsidRPr="005F7F43">
        <w:rPr>
          <w:i/>
          <w:sz w:val="24"/>
          <w:szCs w:val="24"/>
        </w:rPr>
        <w:t xml:space="preserve"> – Cinema, Stacja benzynowa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Duane Hanson</w:t>
      </w:r>
      <w:r w:rsidRPr="005F7F43">
        <w:rPr>
          <w:i/>
          <w:sz w:val="24"/>
          <w:szCs w:val="24"/>
        </w:rPr>
        <w:t xml:space="preserve"> – Turyści, Kobieta z wózkiem na zakupy</w:t>
      </w:r>
    </w:p>
    <w:p w:rsidR="00D4089B" w:rsidRPr="005F7F43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Alexander Calder</w:t>
      </w:r>
      <w:r w:rsidRPr="005F7F43">
        <w:rPr>
          <w:i/>
          <w:sz w:val="24"/>
          <w:szCs w:val="24"/>
          <w:lang w:val="en-US"/>
        </w:rPr>
        <w:t xml:space="preserve"> – Mobile</w:t>
      </w:r>
    </w:p>
    <w:p w:rsidR="00D4089B" w:rsidRPr="005F7F43" w:rsidRDefault="00D4089B" w:rsidP="00D4089B">
      <w:pPr>
        <w:rPr>
          <w:i/>
          <w:sz w:val="24"/>
          <w:szCs w:val="24"/>
          <w:lang w:val="en-US"/>
        </w:rPr>
      </w:pPr>
      <w:r w:rsidRPr="003B17C7">
        <w:rPr>
          <w:sz w:val="24"/>
          <w:szCs w:val="24"/>
          <w:lang w:val="en-US"/>
        </w:rPr>
        <w:t>Victor Vasarely</w:t>
      </w:r>
      <w:r w:rsidRPr="005F7F43">
        <w:rPr>
          <w:i/>
          <w:sz w:val="24"/>
          <w:szCs w:val="24"/>
          <w:lang w:val="en-US"/>
        </w:rPr>
        <w:t xml:space="preserve"> – Kompozycja BOO (1978)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Joseph Kosuth</w:t>
      </w:r>
      <w:r w:rsidRPr="005F7F43">
        <w:rPr>
          <w:i/>
          <w:sz w:val="24"/>
          <w:szCs w:val="24"/>
        </w:rPr>
        <w:t xml:space="preserve"> – Jedno i trzy krzesła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Robert Smithson</w:t>
      </w:r>
      <w:r w:rsidRPr="005F7F43">
        <w:rPr>
          <w:i/>
          <w:sz w:val="24"/>
          <w:szCs w:val="24"/>
        </w:rPr>
        <w:t xml:space="preserve"> – Spiralna grobla</w:t>
      </w:r>
    </w:p>
    <w:p w:rsidR="00D4089B" w:rsidRPr="003B17C7" w:rsidRDefault="00D4089B" w:rsidP="00D4089B">
      <w:pPr>
        <w:rPr>
          <w:sz w:val="24"/>
          <w:szCs w:val="24"/>
        </w:rPr>
      </w:pPr>
      <w:r w:rsidRPr="003B17C7">
        <w:rPr>
          <w:sz w:val="24"/>
          <w:szCs w:val="24"/>
        </w:rPr>
        <w:lastRenderedPageBreak/>
        <w:t xml:space="preserve">Christo </w:t>
      </w:r>
      <w:r w:rsidR="00AF1A17" w:rsidRPr="003B17C7">
        <w:rPr>
          <w:sz w:val="24"/>
          <w:szCs w:val="24"/>
        </w:rPr>
        <w:t>–</w:t>
      </w:r>
      <w:r w:rsidRPr="003B17C7">
        <w:rPr>
          <w:sz w:val="24"/>
          <w:szCs w:val="24"/>
        </w:rPr>
        <w:t xml:space="preserve"> opakowanie Pont Neuf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Le Corbusier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kaplica Nôtre Dame do Haut w Ronchamp</w:t>
      </w:r>
      <w:r w:rsidRPr="005F7F43">
        <w:rPr>
          <w:i/>
          <w:sz w:val="24"/>
          <w:szCs w:val="24"/>
        </w:rPr>
        <w:t xml:space="preserve">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Frank Lloyd Wright</w:t>
      </w:r>
      <w:r w:rsidRPr="005F7F43">
        <w:rPr>
          <w:i/>
          <w:sz w:val="24"/>
          <w:szCs w:val="24"/>
        </w:rPr>
        <w:t xml:space="preserve"> </w:t>
      </w:r>
      <w:r w:rsidRPr="003B17C7">
        <w:rPr>
          <w:sz w:val="24"/>
          <w:szCs w:val="24"/>
        </w:rPr>
        <w:t xml:space="preserve">– Muzeum Guggenheima w Nowym </w:t>
      </w:r>
      <w:r w:rsidR="0065600B">
        <w:rPr>
          <w:sz w:val="24"/>
          <w:szCs w:val="24"/>
        </w:rPr>
        <w:t>J</w:t>
      </w:r>
      <w:r w:rsidR="0065600B" w:rsidRPr="003B17C7">
        <w:rPr>
          <w:sz w:val="24"/>
          <w:szCs w:val="24"/>
        </w:rPr>
        <w:t>orku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Renzo Piano i Richard Rogers</w:t>
      </w:r>
      <w:r w:rsidRPr="005F7F43">
        <w:rPr>
          <w:i/>
          <w:sz w:val="24"/>
          <w:szCs w:val="24"/>
        </w:rPr>
        <w:t xml:space="preserve"> – </w:t>
      </w:r>
      <w:r w:rsidRPr="003B17C7">
        <w:rPr>
          <w:sz w:val="24"/>
          <w:szCs w:val="24"/>
        </w:rPr>
        <w:t>Centrum Pompidou w Paryżu</w:t>
      </w:r>
      <w:r w:rsidRPr="005F7F43">
        <w:rPr>
          <w:i/>
          <w:sz w:val="24"/>
          <w:szCs w:val="24"/>
        </w:rPr>
        <w:t xml:space="preserve">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Jorn Utzon</w:t>
      </w:r>
      <w:r w:rsidRPr="005F7F43">
        <w:rPr>
          <w:i/>
          <w:sz w:val="24"/>
          <w:szCs w:val="24"/>
        </w:rPr>
        <w:t xml:space="preserve">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Opera w Sydney 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Maria Jarema</w:t>
      </w:r>
      <w:r w:rsidRPr="005F7F43">
        <w:rPr>
          <w:i/>
          <w:sz w:val="24"/>
          <w:szCs w:val="24"/>
        </w:rPr>
        <w:t xml:space="preserve"> – Filtry 13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Piotr Potworowski</w:t>
      </w:r>
      <w:r w:rsidRPr="005F7F43">
        <w:rPr>
          <w:i/>
          <w:sz w:val="24"/>
          <w:szCs w:val="24"/>
        </w:rPr>
        <w:t xml:space="preserve"> – Krajobraz z Łagowa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Tadeusz Brzozowski</w:t>
      </w:r>
      <w:r w:rsidRPr="005F7F43">
        <w:rPr>
          <w:i/>
          <w:sz w:val="24"/>
          <w:szCs w:val="24"/>
        </w:rPr>
        <w:t xml:space="preserve"> – Pludry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Andrzej Wróblewski </w:t>
      </w:r>
      <w:r w:rsidRPr="005F7F43">
        <w:rPr>
          <w:i/>
          <w:sz w:val="24"/>
          <w:szCs w:val="24"/>
        </w:rPr>
        <w:t>– Ukrzesłowienie, Rozstrzelanie V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Zdzisław Beksiński</w:t>
      </w:r>
      <w:r w:rsidRPr="005F7F43">
        <w:rPr>
          <w:i/>
          <w:sz w:val="24"/>
          <w:szCs w:val="24"/>
        </w:rPr>
        <w:t xml:space="preserve"> – kompozycja bez tytułu z 1983 roku z katedrą z piszczeli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 xml:space="preserve">Tadeusz Kantor </w:t>
      </w:r>
      <w:r w:rsidRPr="005F7F43">
        <w:rPr>
          <w:i/>
          <w:sz w:val="24"/>
          <w:szCs w:val="24"/>
        </w:rPr>
        <w:t>– Multiple parasolowe, environment: Umarła klasa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Władysław Hasior</w:t>
      </w:r>
      <w:r w:rsidRPr="005F7F43">
        <w:rPr>
          <w:i/>
          <w:sz w:val="24"/>
          <w:szCs w:val="24"/>
        </w:rPr>
        <w:t xml:space="preserve"> – Wyszywanie charakteru, Dzieciom Zamojszczyzny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5F7F43">
        <w:rPr>
          <w:i/>
          <w:sz w:val="24"/>
          <w:szCs w:val="24"/>
        </w:rPr>
        <w:t xml:space="preserve">Bronisław Linke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Autobus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Magdalena Abakanowicz</w:t>
      </w:r>
      <w:r w:rsidRPr="005F7F43">
        <w:rPr>
          <w:i/>
          <w:sz w:val="24"/>
          <w:szCs w:val="24"/>
        </w:rPr>
        <w:t xml:space="preserve"> – Abakan czerwony, Katharsis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5F7F43">
        <w:rPr>
          <w:i/>
          <w:sz w:val="24"/>
          <w:szCs w:val="24"/>
        </w:rPr>
        <w:t xml:space="preserve">Alina Szapocznikow </w:t>
      </w:r>
      <w:r w:rsidR="00AF1A17">
        <w:rPr>
          <w:i/>
          <w:sz w:val="24"/>
          <w:szCs w:val="24"/>
        </w:rPr>
        <w:t>–</w:t>
      </w:r>
      <w:r w:rsidRPr="005F7F43">
        <w:rPr>
          <w:i/>
          <w:sz w:val="24"/>
          <w:szCs w:val="24"/>
        </w:rPr>
        <w:t xml:space="preserve"> Autoportret zwielokrotniony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Gustaw Zemła</w:t>
      </w:r>
      <w:r w:rsidRPr="005F7F43">
        <w:rPr>
          <w:i/>
          <w:sz w:val="24"/>
          <w:szCs w:val="24"/>
        </w:rPr>
        <w:t xml:space="preserve"> – pomnik Powstańców Śląskich w Katowicach</w:t>
      </w:r>
    </w:p>
    <w:p w:rsidR="00D4089B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Jerzy Duda-Gracz</w:t>
      </w:r>
      <w:r w:rsidRPr="005F7F43">
        <w:rPr>
          <w:i/>
          <w:sz w:val="24"/>
          <w:szCs w:val="24"/>
        </w:rPr>
        <w:t xml:space="preserve"> – Hamlet Polny, cykl „Chopinowi”</w:t>
      </w:r>
    </w:p>
    <w:p w:rsidR="009D2F79" w:rsidRPr="005F7F43" w:rsidRDefault="00D4089B" w:rsidP="00D4089B">
      <w:pPr>
        <w:rPr>
          <w:i/>
          <w:sz w:val="24"/>
          <w:szCs w:val="24"/>
        </w:rPr>
      </w:pPr>
      <w:r w:rsidRPr="003B17C7">
        <w:rPr>
          <w:sz w:val="24"/>
          <w:szCs w:val="24"/>
        </w:rPr>
        <w:t>Katarzyna Kozyra</w:t>
      </w:r>
      <w:r w:rsidRPr="005F7F43">
        <w:rPr>
          <w:i/>
          <w:sz w:val="24"/>
          <w:szCs w:val="24"/>
        </w:rPr>
        <w:t xml:space="preserve"> – Piramida zwierząt</w:t>
      </w:r>
      <w:r w:rsidR="008A3ACF">
        <w:rPr>
          <w:i/>
          <w:sz w:val="24"/>
          <w:szCs w:val="24"/>
        </w:rPr>
        <w:t xml:space="preserve"> </w:t>
      </w:r>
    </w:p>
    <w:sectPr w:rsidR="009D2F79" w:rsidRPr="005F7F43" w:rsidSect="002B23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16" w:rsidRDefault="00B92316" w:rsidP="00FA08C2">
      <w:pPr>
        <w:spacing w:after="0" w:line="240" w:lineRule="auto"/>
      </w:pPr>
      <w:r>
        <w:separator/>
      </w:r>
    </w:p>
  </w:endnote>
  <w:endnote w:type="continuationSeparator" w:id="0">
    <w:p w:rsidR="00B92316" w:rsidRDefault="00B92316" w:rsidP="00FA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4" w:rsidRDefault="00122D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1F72">
      <w:rPr>
        <w:noProof/>
      </w:rPr>
      <w:t>2</w:t>
    </w:r>
    <w:r>
      <w:fldChar w:fldCharType="end"/>
    </w:r>
  </w:p>
  <w:p w:rsidR="00122D44" w:rsidRDefault="00122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16" w:rsidRDefault="00B92316" w:rsidP="00FA08C2">
      <w:pPr>
        <w:spacing w:after="0" w:line="240" w:lineRule="auto"/>
      </w:pPr>
      <w:r>
        <w:separator/>
      </w:r>
    </w:p>
  </w:footnote>
  <w:footnote w:type="continuationSeparator" w:id="0">
    <w:p w:rsidR="00B92316" w:rsidRDefault="00B92316" w:rsidP="00FA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0175"/>
    <w:multiLevelType w:val="hybridMultilevel"/>
    <w:tmpl w:val="2AB0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3B80"/>
    <w:multiLevelType w:val="hybridMultilevel"/>
    <w:tmpl w:val="B3CA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20E58"/>
    <w:multiLevelType w:val="hybridMultilevel"/>
    <w:tmpl w:val="E34A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10AA4"/>
    <w:multiLevelType w:val="hybridMultilevel"/>
    <w:tmpl w:val="0A604888"/>
    <w:lvl w:ilvl="0" w:tplc="A3AEED8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B4669"/>
    <w:multiLevelType w:val="hybridMultilevel"/>
    <w:tmpl w:val="2346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77F4E"/>
    <w:multiLevelType w:val="hybridMultilevel"/>
    <w:tmpl w:val="4D24E41E"/>
    <w:lvl w:ilvl="0" w:tplc="0800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74AE"/>
    <w:multiLevelType w:val="hybridMultilevel"/>
    <w:tmpl w:val="A46C4DF4"/>
    <w:lvl w:ilvl="0" w:tplc="719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9266B"/>
    <w:multiLevelType w:val="hybridMultilevel"/>
    <w:tmpl w:val="33B4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EB"/>
    <w:rsid w:val="00015143"/>
    <w:rsid w:val="00024661"/>
    <w:rsid w:val="00031C71"/>
    <w:rsid w:val="0004214D"/>
    <w:rsid w:val="00050AC3"/>
    <w:rsid w:val="000525D9"/>
    <w:rsid w:val="00052B4E"/>
    <w:rsid w:val="000832D6"/>
    <w:rsid w:val="000B54E6"/>
    <w:rsid w:val="000C53BF"/>
    <w:rsid w:val="00122D44"/>
    <w:rsid w:val="00133A18"/>
    <w:rsid w:val="001425D1"/>
    <w:rsid w:val="00144733"/>
    <w:rsid w:val="001522CB"/>
    <w:rsid w:val="00152987"/>
    <w:rsid w:val="00154061"/>
    <w:rsid w:val="00167050"/>
    <w:rsid w:val="00170944"/>
    <w:rsid w:val="001A4198"/>
    <w:rsid w:val="001A66DD"/>
    <w:rsid w:val="001C4660"/>
    <w:rsid w:val="001D0F5C"/>
    <w:rsid w:val="001F0FD3"/>
    <w:rsid w:val="001F7C11"/>
    <w:rsid w:val="00202953"/>
    <w:rsid w:val="002175BA"/>
    <w:rsid w:val="00224C12"/>
    <w:rsid w:val="00225630"/>
    <w:rsid w:val="00230FEC"/>
    <w:rsid w:val="0025177A"/>
    <w:rsid w:val="00256429"/>
    <w:rsid w:val="00264EB5"/>
    <w:rsid w:val="00285491"/>
    <w:rsid w:val="002A6C65"/>
    <w:rsid w:val="002B2375"/>
    <w:rsid w:val="002D3043"/>
    <w:rsid w:val="002F2579"/>
    <w:rsid w:val="00317FDF"/>
    <w:rsid w:val="0033628F"/>
    <w:rsid w:val="0033730E"/>
    <w:rsid w:val="003505C2"/>
    <w:rsid w:val="00353327"/>
    <w:rsid w:val="003867C0"/>
    <w:rsid w:val="003B17C7"/>
    <w:rsid w:val="003B5228"/>
    <w:rsid w:val="003C406F"/>
    <w:rsid w:val="003D7219"/>
    <w:rsid w:val="003E3A75"/>
    <w:rsid w:val="0040065C"/>
    <w:rsid w:val="00410608"/>
    <w:rsid w:val="0041103D"/>
    <w:rsid w:val="004551F5"/>
    <w:rsid w:val="004565E0"/>
    <w:rsid w:val="004826A0"/>
    <w:rsid w:val="004B72A1"/>
    <w:rsid w:val="004C0DE4"/>
    <w:rsid w:val="004E2FA3"/>
    <w:rsid w:val="004E4A2E"/>
    <w:rsid w:val="004E58E0"/>
    <w:rsid w:val="005058D4"/>
    <w:rsid w:val="005239F7"/>
    <w:rsid w:val="0052599A"/>
    <w:rsid w:val="00531B69"/>
    <w:rsid w:val="00545205"/>
    <w:rsid w:val="0055207A"/>
    <w:rsid w:val="00571CC3"/>
    <w:rsid w:val="00576603"/>
    <w:rsid w:val="005937F4"/>
    <w:rsid w:val="005B090A"/>
    <w:rsid w:val="005E7278"/>
    <w:rsid w:val="005F7F43"/>
    <w:rsid w:val="00606F80"/>
    <w:rsid w:val="00617BB5"/>
    <w:rsid w:val="00633640"/>
    <w:rsid w:val="0063581D"/>
    <w:rsid w:val="00640CEB"/>
    <w:rsid w:val="0065600B"/>
    <w:rsid w:val="0065664C"/>
    <w:rsid w:val="006636DE"/>
    <w:rsid w:val="0068269F"/>
    <w:rsid w:val="00693689"/>
    <w:rsid w:val="006951FB"/>
    <w:rsid w:val="00696CAA"/>
    <w:rsid w:val="006A3D4B"/>
    <w:rsid w:val="006A6A34"/>
    <w:rsid w:val="006E1432"/>
    <w:rsid w:val="006F633B"/>
    <w:rsid w:val="00701FAF"/>
    <w:rsid w:val="0072000D"/>
    <w:rsid w:val="007325A0"/>
    <w:rsid w:val="00743EF4"/>
    <w:rsid w:val="007556AB"/>
    <w:rsid w:val="007556AE"/>
    <w:rsid w:val="0075581A"/>
    <w:rsid w:val="00771F44"/>
    <w:rsid w:val="007815AC"/>
    <w:rsid w:val="00785DFD"/>
    <w:rsid w:val="00827D90"/>
    <w:rsid w:val="00847532"/>
    <w:rsid w:val="008508AF"/>
    <w:rsid w:val="00873142"/>
    <w:rsid w:val="00890672"/>
    <w:rsid w:val="008A3ACF"/>
    <w:rsid w:val="008B22CD"/>
    <w:rsid w:val="008B7974"/>
    <w:rsid w:val="008F2961"/>
    <w:rsid w:val="008F468E"/>
    <w:rsid w:val="00900EC7"/>
    <w:rsid w:val="009121E8"/>
    <w:rsid w:val="0091786E"/>
    <w:rsid w:val="00924E71"/>
    <w:rsid w:val="00946D11"/>
    <w:rsid w:val="00950F97"/>
    <w:rsid w:val="00961CFC"/>
    <w:rsid w:val="00995E30"/>
    <w:rsid w:val="009B1F44"/>
    <w:rsid w:val="009C1A53"/>
    <w:rsid w:val="009D2F79"/>
    <w:rsid w:val="009E27F5"/>
    <w:rsid w:val="009E4BD5"/>
    <w:rsid w:val="009F43BA"/>
    <w:rsid w:val="00A058BC"/>
    <w:rsid w:val="00A11F72"/>
    <w:rsid w:val="00A24D43"/>
    <w:rsid w:val="00A350F0"/>
    <w:rsid w:val="00A364B5"/>
    <w:rsid w:val="00A40FED"/>
    <w:rsid w:val="00A43787"/>
    <w:rsid w:val="00A50DDE"/>
    <w:rsid w:val="00A520D8"/>
    <w:rsid w:val="00A73C32"/>
    <w:rsid w:val="00A83640"/>
    <w:rsid w:val="00A86CB4"/>
    <w:rsid w:val="00AA6FBD"/>
    <w:rsid w:val="00AF1A17"/>
    <w:rsid w:val="00AF3854"/>
    <w:rsid w:val="00B045C9"/>
    <w:rsid w:val="00B1350C"/>
    <w:rsid w:val="00B22242"/>
    <w:rsid w:val="00B25849"/>
    <w:rsid w:val="00B33349"/>
    <w:rsid w:val="00B50D73"/>
    <w:rsid w:val="00B52A7E"/>
    <w:rsid w:val="00B57C9C"/>
    <w:rsid w:val="00B654B8"/>
    <w:rsid w:val="00B90C15"/>
    <w:rsid w:val="00B92316"/>
    <w:rsid w:val="00BB12DD"/>
    <w:rsid w:val="00BD1526"/>
    <w:rsid w:val="00BE0BA1"/>
    <w:rsid w:val="00BE1F4F"/>
    <w:rsid w:val="00BE476B"/>
    <w:rsid w:val="00C14541"/>
    <w:rsid w:val="00C369C1"/>
    <w:rsid w:val="00C72B3E"/>
    <w:rsid w:val="00C735C1"/>
    <w:rsid w:val="00CB665A"/>
    <w:rsid w:val="00CE5933"/>
    <w:rsid w:val="00CF27F9"/>
    <w:rsid w:val="00D1313B"/>
    <w:rsid w:val="00D370F3"/>
    <w:rsid w:val="00D4089B"/>
    <w:rsid w:val="00D51A4D"/>
    <w:rsid w:val="00D5720A"/>
    <w:rsid w:val="00D6572B"/>
    <w:rsid w:val="00D9614C"/>
    <w:rsid w:val="00DC696F"/>
    <w:rsid w:val="00DD5A8C"/>
    <w:rsid w:val="00DE34CA"/>
    <w:rsid w:val="00DE3914"/>
    <w:rsid w:val="00DF7541"/>
    <w:rsid w:val="00E02EC2"/>
    <w:rsid w:val="00E068CF"/>
    <w:rsid w:val="00E0722C"/>
    <w:rsid w:val="00E07F46"/>
    <w:rsid w:val="00E35CDB"/>
    <w:rsid w:val="00E45147"/>
    <w:rsid w:val="00E6418E"/>
    <w:rsid w:val="00E71F30"/>
    <w:rsid w:val="00E82CEB"/>
    <w:rsid w:val="00E84FA9"/>
    <w:rsid w:val="00EA074D"/>
    <w:rsid w:val="00EA313C"/>
    <w:rsid w:val="00EB0C2D"/>
    <w:rsid w:val="00EB6857"/>
    <w:rsid w:val="00EC05AA"/>
    <w:rsid w:val="00EC7CED"/>
    <w:rsid w:val="00EE0964"/>
    <w:rsid w:val="00EF6097"/>
    <w:rsid w:val="00F05C87"/>
    <w:rsid w:val="00F1338D"/>
    <w:rsid w:val="00F1779C"/>
    <w:rsid w:val="00F2259A"/>
    <w:rsid w:val="00F26423"/>
    <w:rsid w:val="00F27F73"/>
    <w:rsid w:val="00F6441E"/>
    <w:rsid w:val="00F65AFA"/>
    <w:rsid w:val="00F8286A"/>
    <w:rsid w:val="00F9270D"/>
    <w:rsid w:val="00F9588C"/>
    <w:rsid w:val="00F9718A"/>
    <w:rsid w:val="00FA08C2"/>
    <w:rsid w:val="00FB0E27"/>
    <w:rsid w:val="00FB222E"/>
    <w:rsid w:val="00FD0D16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C2"/>
  </w:style>
  <w:style w:type="paragraph" w:styleId="Stopka">
    <w:name w:val="footer"/>
    <w:basedOn w:val="Normalny"/>
    <w:link w:val="StopkaZnak"/>
    <w:uiPriority w:val="99"/>
    <w:unhideWhenUsed/>
    <w:rsid w:val="00FA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C2"/>
  </w:style>
  <w:style w:type="table" w:styleId="Tabela-Siatka">
    <w:name w:val="Table Grid"/>
    <w:basedOn w:val="Standardowy"/>
    <w:uiPriority w:val="59"/>
    <w:rsid w:val="00EE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6D1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B7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97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79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9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7974"/>
    <w:rPr>
      <w:b/>
      <w:bCs/>
      <w:lang w:eastAsia="en-US"/>
    </w:rPr>
  </w:style>
  <w:style w:type="paragraph" w:styleId="Poprawka">
    <w:name w:val="Revision"/>
    <w:hidden/>
    <w:uiPriority w:val="99"/>
    <w:semiHidden/>
    <w:rsid w:val="008B797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47532"/>
    <w:rPr>
      <w:color w:val="0000FF"/>
      <w:u w:val="single"/>
    </w:rPr>
  </w:style>
  <w:style w:type="paragraph" w:customStyle="1" w:styleId="Tytul1">
    <w:name w:val="!_Tytul_1"/>
    <w:qFormat/>
    <w:rsid w:val="00847532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47532"/>
    <w:pPr>
      <w:spacing w:after="100"/>
    </w:pPr>
  </w:style>
  <w:style w:type="character" w:customStyle="1" w:styleId="Bold">
    <w:name w:val="!_Bold"/>
    <w:uiPriority w:val="1"/>
    <w:qFormat/>
    <w:rsid w:val="00847532"/>
    <w:rPr>
      <w:b/>
      <w:bCs/>
    </w:rPr>
  </w:style>
  <w:style w:type="paragraph" w:customStyle="1" w:styleId="Tekstglowny">
    <w:name w:val="!_Tekst_glowny"/>
    <w:link w:val="TekstglownyZnak"/>
    <w:qFormat/>
    <w:rsid w:val="00847532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character" w:customStyle="1" w:styleId="TekstglownyZnak">
    <w:name w:val="!_Tekst_glowny Znak"/>
    <w:link w:val="Tekstglowny"/>
    <w:rsid w:val="00847532"/>
    <w:rPr>
      <w:rFonts w:ascii="Times New Roman" w:hAnsi="Times New Roman"/>
      <w:szCs w:val="22"/>
      <w:lang w:eastAsia="en-US"/>
    </w:rPr>
  </w:style>
  <w:style w:type="character" w:customStyle="1" w:styleId="Odwoaniedokomentarza1">
    <w:name w:val="Odwołanie do komentarza1"/>
    <w:rsid w:val="0084753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C2"/>
  </w:style>
  <w:style w:type="paragraph" w:styleId="Stopka">
    <w:name w:val="footer"/>
    <w:basedOn w:val="Normalny"/>
    <w:link w:val="StopkaZnak"/>
    <w:uiPriority w:val="99"/>
    <w:unhideWhenUsed/>
    <w:rsid w:val="00FA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C2"/>
  </w:style>
  <w:style w:type="table" w:styleId="Tabela-Siatka">
    <w:name w:val="Table Grid"/>
    <w:basedOn w:val="Standardowy"/>
    <w:uiPriority w:val="59"/>
    <w:rsid w:val="00EE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6D1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B7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97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79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9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7974"/>
    <w:rPr>
      <w:b/>
      <w:bCs/>
      <w:lang w:eastAsia="en-US"/>
    </w:rPr>
  </w:style>
  <w:style w:type="paragraph" w:styleId="Poprawka">
    <w:name w:val="Revision"/>
    <w:hidden/>
    <w:uiPriority w:val="99"/>
    <w:semiHidden/>
    <w:rsid w:val="008B797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47532"/>
    <w:rPr>
      <w:color w:val="0000FF"/>
      <w:u w:val="single"/>
    </w:rPr>
  </w:style>
  <w:style w:type="paragraph" w:customStyle="1" w:styleId="Tytul1">
    <w:name w:val="!_Tytul_1"/>
    <w:qFormat/>
    <w:rsid w:val="00847532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47532"/>
    <w:pPr>
      <w:spacing w:after="100"/>
    </w:pPr>
  </w:style>
  <w:style w:type="character" w:customStyle="1" w:styleId="Bold">
    <w:name w:val="!_Bold"/>
    <w:uiPriority w:val="1"/>
    <w:qFormat/>
    <w:rsid w:val="00847532"/>
    <w:rPr>
      <w:b/>
      <w:bCs/>
    </w:rPr>
  </w:style>
  <w:style w:type="paragraph" w:customStyle="1" w:styleId="Tekstglowny">
    <w:name w:val="!_Tekst_glowny"/>
    <w:link w:val="TekstglownyZnak"/>
    <w:qFormat/>
    <w:rsid w:val="00847532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character" w:customStyle="1" w:styleId="TekstglownyZnak">
    <w:name w:val="!_Tekst_glowny Znak"/>
    <w:link w:val="Tekstglowny"/>
    <w:rsid w:val="00847532"/>
    <w:rPr>
      <w:rFonts w:ascii="Times New Roman" w:hAnsi="Times New Roman"/>
      <w:szCs w:val="22"/>
      <w:lang w:eastAsia="en-US"/>
    </w:rPr>
  </w:style>
  <w:style w:type="character" w:customStyle="1" w:styleId="Odwoaniedokomentarza1">
    <w:name w:val="Odwołanie do komentarza1"/>
    <w:rsid w:val="008475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81-A77C-4DED-AC38-D94D611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10129</Words>
  <Characters>60777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Przybyszewska - Pietrasiak</dc:creator>
  <cp:lastModifiedBy>Sebastian Przybyszewski</cp:lastModifiedBy>
  <cp:revision>4</cp:revision>
  <cp:lastPrinted>2019-05-19T10:17:00Z</cp:lastPrinted>
  <dcterms:created xsi:type="dcterms:W3CDTF">2019-05-19T10:16:00Z</dcterms:created>
  <dcterms:modified xsi:type="dcterms:W3CDTF">2019-05-19T10:17:00Z</dcterms:modified>
</cp:coreProperties>
</file>