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21" w:rsidRDefault="00F6443E" w:rsidP="00D74921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-1266190</wp:posOffset>
            </wp:positionV>
            <wp:extent cx="6996430" cy="9897110"/>
            <wp:effectExtent l="0" t="0" r="0" b="8890"/>
            <wp:wrapNone/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989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921" w:rsidRDefault="00D74921" w:rsidP="00D74921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D74921" w:rsidRPr="00D74921" w:rsidRDefault="00D74921" w:rsidP="00D74921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 w:rsidRPr="00D74921">
        <w:rPr>
          <w:rStyle w:val="Bold"/>
          <w:rFonts w:ascii="Calibri" w:hAnsi="Calibri"/>
          <w:sz w:val="72"/>
          <w:szCs w:val="72"/>
        </w:rPr>
        <w:t>WIEDZA</w:t>
      </w:r>
      <w:r>
        <w:rPr>
          <w:rStyle w:val="Bold"/>
          <w:rFonts w:ascii="Calibri" w:hAnsi="Calibri"/>
          <w:sz w:val="72"/>
          <w:szCs w:val="72"/>
        </w:rPr>
        <w:br/>
      </w:r>
      <w:r w:rsidRPr="00D74921">
        <w:rPr>
          <w:rStyle w:val="Bold"/>
          <w:rFonts w:ascii="Calibri" w:hAnsi="Calibri"/>
          <w:sz w:val="72"/>
          <w:szCs w:val="72"/>
        </w:rPr>
        <w:t>O SPOŁECZEŃSTWIE</w:t>
      </w:r>
    </w:p>
    <w:p w:rsidR="00D74921" w:rsidRPr="00D74921" w:rsidRDefault="00D74921" w:rsidP="00D74921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D74921" w:rsidRPr="00D74921" w:rsidRDefault="00D74921" w:rsidP="00D74921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 w:rsidRPr="00D74921">
        <w:rPr>
          <w:rStyle w:val="Bold"/>
          <w:rFonts w:ascii="Calibri" w:hAnsi="Calibri"/>
          <w:sz w:val="72"/>
          <w:szCs w:val="72"/>
        </w:rPr>
        <w:t>ZAKRES PODSTAWOWY</w:t>
      </w: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jc w:val="center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>Program nauczania dla szkół ponadpodstawowych (liceum i technikum)</w:t>
      </w: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 xml:space="preserve">Autor: </w:t>
      </w: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 xml:space="preserve">Antonina </w:t>
      </w:r>
      <w:proofErr w:type="spellStart"/>
      <w:r w:rsidRPr="00D74921">
        <w:rPr>
          <w:rFonts w:ascii="Calibri" w:hAnsi="Calibri"/>
          <w:sz w:val="40"/>
          <w:szCs w:val="40"/>
        </w:rPr>
        <w:t>Telicka-Bonecka</w:t>
      </w:r>
      <w:proofErr w:type="spellEnd"/>
      <w:r w:rsidRPr="00D74921">
        <w:rPr>
          <w:rFonts w:ascii="Calibri" w:hAnsi="Calibri"/>
          <w:sz w:val="40"/>
          <w:szCs w:val="40"/>
        </w:rPr>
        <w:tab/>
      </w: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D74921" w:rsidRPr="00D74921" w:rsidRDefault="00D74921" w:rsidP="00D74921">
      <w:pPr>
        <w:pStyle w:val="Tekstglowny"/>
        <w:jc w:val="center"/>
        <w:rPr>
          <w:rFonts w:ascii="Calibri" w:hAnsi="Calibri"/>
          <w:sz w:val="40"/>
          <w:szCs w:val="40"/>
        </w:rPr>
      </w:pPr>
      <w:r w:rsidRPr="00D74921">
        <w:rPr>
          <w:rFonts w:ascii="Calibri" w:hAnsi="Calibri"/>
          <w:sz w:val="40"/>
          <w:szCs w:val="40"/>
        </w:rPr>
        <w:t>Gdynia 2019</w:t>
      </w:r>
    </w:p>
    <w:p w:rsidR="00D74921" w:rsidRDefault="00D74921" w:rsidP="00D74921">
      <w:pPr>
        <w:pStyle w:val="Tytul2"/>
        <w:rPr>
          <w:rStyle w:val="Bold"/>
        </w:rPr>
      </w:pPr>
      <w:r>
        <w:rPr>
          <w:rStyle w:val="Bold"/>
        </w:rPr>
        <w:br w:type="page"/>
      </w:r>
      <w:r w:rsidRPr="00625ED9">
        <w:rPr>
          <w:rStyle w:val="Bold"/>
        </w:rPr>
        <w:lastRenderedPageBreak/>
        <w:t>Spis treści</w:t>
      </w:r>
    </w:p>
    <w:p w:rsidR="00D74921" w:rsidRPr="00625ED9" w:rsidRDefault="00D74921" w:rsidP="00D74921">
      <w:pPr>
        <w:pStyle w:val="Tytul2"/>
        <w:rPr>
          <w:rStyle w:val="Bold"/>
        </w:rPr>
      </w:pPr>
    </w:p>
    <w:p w:rsidR="002A47C0" w:rsidRPr="002A47C0" w:rsidRDefault="00D74921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 w:rsidRPr="002A47C0">
        <w:rPr>
          <w:rStyle w:val="Bold"/>
          <w:color w:val="000000"/>
          <w:sz w:val="32"/>
        </w:rPr>
        <w:fldChar w:fldCharType="begin"/>
      </w:r>
      <w:r w:rsidRPr="002A47C0">
        <w:rPr>
          <w:rStyle w:val="Bold"/>
        </w:rPr>
        <w:instrText xml:space="preserve"> TOC \o "1-3" \h \z \t "!_Tytul_1;1" </w:instrText>
      </w:r>
      <w:r w:rsidRPr="002A47C0">
        <w:rPr>
          <w:rStyle w:val="Bold"/>
          <w:color w:val="000000"/>
          <w:sz w:val="32"/>
        </w:rPr>
        <w:fldChar w:fldCharType="separate"/>
      </w:r>
      <w:hyperlink w:anchor="_Toc9590788" w:history="1">
        <w:r w:rsidR="002A47C0" w:rsidRPr="002A47C0">
          <w:rPr>
            <w:rStyle w:val="Hipercze"/>
            <w:b w:val="0"/>
            <w:noProof/>
          </w:rPr>
          <w:t>1. Wstęp</w:t>
        </w:r>
        <w:r w:rsidR="002A47C0" w:rsidRPr="002A47C0">
          <w:rPr>
            <w:b w:val="0"/>
            <w:noProof/>
            <w:webHidden/>
          </w:rPr>
          <w:tab/>
        </w:r>
        <w:r w:rsidR="002A47C0" w:rsidRPr="002A47C0">
          <w:rPr>
            <w:b w:val="0"/>
            <w:noProof/>
            <w:webHidden/>
          </w:rPr>
          <w:fldChar w:fldCharType="begin"/>
        </w:r>
        <w:r w:rsidR="002A47C0" w:rsidRPr="002A47C0">
          <w:rPr>
            <w:b w:val="0"/>
            <w:noProof/>
            <w:webHidden/>
          </w:rPr>
          <w:instrText xml:space="preserve"> PAGEREF _Toc9590788 \h </w:instrText>
        </w:r>
        <w:r w:rsidR="002A47C0" w:rsidRPr="002A47C0">
          <w:rPr>
            <w:b w:val="0"/>
            <w:noProof/>
            <w:webHidden/>
          </w:rPr>
        </w:r>
        <w:r w:rsidR="002A47C0"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3</w:t>
        </w:r>
        <w:r w:rsidR="002A47C0" w:rsidRPr="002A47C0">
          <w:rPr>
            <w:b w:val="0"/>
            <w:noProof/>
            <w:webHidden/>
          </w:rPr>
          <w:fldChar w:fldCharType="end"/>
        </w:r>
      </w:hyperlink>
    </w:p>
    <w:p w:rsidR="002A47C0" w:rsidRPr="002A47C0" w:rsidRDefault="002A47C0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9590789" w:history="1">
        <w:r w:rsidRPr="002A47C0">
          <w:rPr>
            <w:rStyle w:val="Hipercze"/>
            <w:b w:val="0"/>
            <w:noProof/>
          </w:rPr>
          <w:t>2. Ogólne i szczegółowe cele kształcenia i wychowania</w:t>
        </w:r>
        <w:r w:rsidRPr="002A47C0">
          <w:rPr>
            <w:b w:val="0"/>
            <w:noProof/>
            <w:webHidden/>
          </w:rPr>
          <w:tab/>
        </w:r>
        <w:r w:rsidRPr="002A47C0">
          <w:rPr>
            <w:b w:val="0"/>
            <w:noProof/>
            <w:webHidden/>
          </w:rPr>
          <w:fldChar w:fldCharType="begin"/>
        </w:r>
        <w:r w:rsidRPr="002A47C0">
          <w:rPr>
            <w:b w:val="0"/>
            <w:noProof/>
            <w:webHidden/>
          </w:rPr>
          <w:instrText xml:space="preserve"> PAGEREF _Toc9590789 \h </w:instrText>
        </w:r>
        <w:r w:rsidRPr="002A47C0">
          <w:rPr>
            <w:b w:val="0"/>
            <w:noProof/>
            <w:webHidden/>
          </w:rPr>
        </w:r>
        <w:r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7</w:t>
        </w:r>
        <w:r w:rsidRPr="002A47C0">
          <w:rPr>
            <w:b w:val="0"/>
            <w:noProof/>
            <w:webHidden/>
          </w:rPr>
          <w:fldChar w:fldCharType="end"/>
        </w:r>
      </w:hyperlink>
    </w:p>
    <w:p w:rsidR="002A47C0" w:rsidRPr="002A47C0" w:rsidRDefault="002A47C0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9590790" w:history="1">
        <w:r w:rsidRPr="002A47C0">
          <w:rPr>
            <w:rStyle w:val="Hipercze"/>
            <w:b w:val="0"/>
            <w:noProof/>
          </w:rPr>
          <w:t>3. Treści edukacyjne</w:t>
        </w:r>
        <w:r w:rsidRPr="002A47C0">
          <w:rPr>
            <w:b w:val="0"/>
            <w:noProof/>
            <w:webHidden/>
          </w:rPr>
          <w:tab/>
        </w:r>
        <w:r w:rsidRPr="002A47C0">
          <w:rPr>
            <w:b w:val="0"/>
            <w:noProof/>
            <w:webHidden/>
          </w:rPr>
          <w:fldChar w:fldCharType="begin"/>
        </w:r>
        <w:r w:rsidRPr="002A47C0">
          <w:rPr>
            <w:b w:val="0"/>
            <w:noProof/>
            <w:webHidden/>
          </w:rPr>
          <w:instrText xml:space="preserve"> PAGEREF _Toc9590790 \h </w:instrText>
        </w:r>
        <w:r w:rsidRPr="002A47C0">
          <w:rPr>
            <w:b w:val="0"/>
            <w:noProof/>
            <w:webHidden/>
          </w:rPr>
        </w:r>
        <w:r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20</w:t>
        </w:r>
        <w:r w:rsidRPr="002A47C0">
          <w:rPr>
            <w:b w:val="0"/>
            <w:noProof/>
            <w:webHidden/>
          </w:rPr>
          <w:fldChar w:fldCharType="end"/>
        </w:r>
      </w:hyperlink>
    </w:p>
    <w:p w:rsidR="002A47C0" w:rsidRPr="002A47C0" w:rsidRDefault="002A47C0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9590791" w:history="1">
        <w:r w:rsidRPr="002A47C0">
          <w:rPr>
            <w:rStyle w:val="Hipercze"/>
            <w:b w:val="0"/>
            <w:noProof/>
          </w:rPr>
          <w:t>4. Sposoby osiągania celów kształcenia i wychowania</w:t>
        </w:r>
        <w:r w:rsidRPr="002A47C0">
          <w:rPr>
            <w:b w:val="0"/>
            <w:noProof/>
            <w:webHidden/>
          </w:rPr>
          <w:tab/>
        </w:r>
        <w:r w:rsidRPr="002A47C0">
          <w:rPr>
            <w:b w:val="0"/>
            <w:noProof/>
            <w:webHidden/>
          </w:rPr>
          <w:fldChar w:fldCharType="begin"/>
        </w:r>
        <w:r w:rsidRPr="002A47C0">
          <w:rPr>
            <w:b w:val="0"/>
            <w:noProof/>
            <w:webHidden/>
          </w:rPr>
          <w:instrText xml:space="preserve"> PAGEREF _Toc9590791 \h </w:instrText>
        </w:r>
        <w:r w:rsidRPr="002A47C0">
          <w:rPr>
            <w:b w:val="0"/>
            <w:noProof/>
            <w:webHidden/>
          </w:rPr>
        </w:r>
        <w:r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24</w:t>
        </w:r>
        <w:r w:rsidRPr="002A47C0">
          <w:rPr>
            <w:b w:val="0"/>
            <w:noProof/>
            <w:webHidden/>
          </w:rPr>
          <w:fldChar w:fldCharType="end"/>
        </w:r>
      </w:hyperlink>
    </w:p>
    <w:p w:rsidR="002A47C0" w:rsidRPr="002A47C0" w:rsidRDefault="002A47C0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9590792" w:history="1">
        <w:r w:rsidRPr="002A47C0">
          <w:rPr>
            <w:rStyle w:val="Hipercze"/>
            <w:b w:val="0"/>
            <w:noProof/>
          </w:rPr>
          <w:t>5. Opis założonych osiągnięć ucznia</w:t>
        </w:r>
        <w:r w:rsidRPr="002A47C0">
          <w:rPr>
            <w:b w:val="0"/>
            <w:noProof/>
            <w:webHidden/>
          </w:rPr>
          <w:tab/>
        </w:r>
        <w:r w:rsidRPr="002A47C0">
          <w:rPr>
            <w:b w:val="0"/>
            <w:noProof/>
            <w:webHidden/>
          </w:rPr>
          <w:fldChar w:fldCharType="begin"/>
        </w:r>
        <w:r w:rsidRPr="002A47C0">
          <w:rPr>
            <w:b w:val="0"/>
            <w:noProof/>
            <w:webHidden/>
          </w:rPr>
          <w:instrText xml:space="preserve"> PAGEREF _Toc9590792 \h </w:instrText>
        </w:r>
        <w:r w:rsidRPr="002A47C0">
          <w:rPr>
            <w:b w:val="0"/>
            <w:noProof/>
            <w:webHidden/>
          </w:rPr>
        </w:r>
        <w:r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41</w:t>
        </w:r>
        <w:r w:rsidRPr="002A47C0">
          <w:rPr>
            <w:b w:val="0"/>
            <w:noProof/>
            <w:webHidden/>
          </w:rPr>
          <w:fldChar w:fldCharType="end"/>
        </w:r>
      </w:hyperlink>
    </w:p>
    <w:p w:rsidR="002A47C0" w:rsidRPr="002A47C0" w:rsidRDefault="002A47C0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9590793" w:history="1">
        <w:r w:rsidRPr="002A47C0">
          <w:rPr>
            <w:rStyle w:val="Hipercze"/>
            <w:b w:val="0"/>
            <w:noProof/>
          </w:rPr>
          <w:t>6. Propozycje kryteriów oceny i metod sprawdzania osiągnięć ucznia</w:t>
        </w:r>
        <w:r w:rsidRPr="002A47C0">
          <w:rPr>
            <w:b w:val="0"/>
            <w:noProof/>
            <w:webHidden/>
          </w:rPr>
          <w:tab/>
        </w:r>
        <w:r w:rsidRPr="002A47C0">
          <w:rPr>
            <w:b w:val="0"/>
            <w:noProof/>
            <w:webHidden/>
          </w:rPr>
          <w:fldChar w:fldCharType="begin"/>
        </w:r>
        <w:r w:rsidRPr="002A47C0">
          <w:rPr>
            <w:b w:val="0"/>
            <w:noProof/>
            <w:webHidden/>
          </w:rPr>
          <w:instrText xml:space="preserve"> PAGEREF _Toc9590793 \h </w:instrText>
        </w:r>
        <w:r w:rsidRPr="002A47C0">
          <w:rPr>
            <w:b w:val="0"/>
            <w:noProof/>
            <w:webHidden/>
          </w:rPr>
        </w:r>
        <w:r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43</w:t>
        </w:r>
        <w:r w:rsidRPr="002A47C0">
          <w:rPr>
            <w:b w:val="0"/>
            <w:noProof/>
            <w:webHidden/>
          </w:rPr>
          <w:fldChar w:fldCharType="end"/>
        </w:r>
      </w:hyperlink>
    </w:p>
    <w:p w:rsidR="002A47C0" w:rsidRPr="002A47C0" w:rsidRDefault="002A47C0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9590794" w:history="1">
        <w:r w:rsidRPr="002A47C0">
          <w:rPr>
            <w:rStyle w:val="Hipercze"/>
            <w:b w:val="0"/>
            <w:noProof/>
          </w:rPr>
          <w:t>7. Ewaluacja programu nauczania</w:t>
        </w:r>
        <w:r w:rsidRPr="002A47C0">
          <w:rPr>
            <w:b w:val="0"/>
            <w:noProof/>
            <w:webHidden/>
          </w:rPr>
          <w:tab/>
        </w:r>
        <w:r w:rsidRPr="002A47C0">
          <w:rPr>
            <w:b w:val="0"/>
            <w:noProof/>
            <w:webHidden/>
          </w:rPr>
          <w:fldChar w:fldCharType="begin"/>
        </w:r>
        <w:r w:rsidRPr="002A47C0">
          <w:rPr>
            <w:b w:val="0"/>
            <w:noProof/>
            <w:webHidden/>
          </w:rPr>
          <w:instrText xml:space="preserve"> PAGEREF _Toc9590794 \h </w:instrText>
        </w:r>
        <w:r w:rsidRPr="002A47C0">
          <w:rPr>
            <w:b w:val="0"/>
            <w:noProof/>
            <w:webHidden/>
          </w:rPr>
        </w:r>
        <w:r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47</w:t>
        </w:r>
        <w:r w:rsidRPr="002A47C0">
          <w:rPr>
            <w:b w:val="0"/>
            <w:noProof/>
            <w:webHidden/>
          </w:rPr>
          <w:fldChar w:fldCharType="end"/>
        </w:r>
      </w:hyperlink>
    </w:p>
    <w:p w:rsidR="002A47C0" w:rsidRPr="002A47C0" w:rsidRDefault="002A47C0">
      <w:pPr>
        <w:pStyle w:val="Spistreci1"/>
        <w:tabs>
          <w:tab w:val="right" w:leader="dot" w:pos="8268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9590795" w:history="1">
        <w:r w:rsidRPr="002A47C0">
          <w:rPr>
            <w:rStyle w:val="Hipercze"/>
            <w:b w:val="0"/>
            <w:noProof/>
          </w:rPr>
          <w:t>8. Bibliografia</w:t>
        </w:r>
        <w:r w:rsidRPr="002A47C0">
          <w:rPr>
            <w:b w:val="0"/>
            <w:noProof/>
            <w:webHidden/>
          </w:rPr>
          <w:tab/>
        </w:r>
        <w:r w:rsidRPr="002A47C0">
          <w:rPr>
            <w:b w:val="0"/>
            <w:noProof/>
            <w:webHidden/>
          </w:rPr>
          <w:fldChar w:fldCharType="begin"/>
        </w:r>
        <w:r w:rsidRPr="002A47C0">
          <w:rPr>
            <w:b w:val="0"/>
            <w:noProof/>
            <w:webHidden/>
          </w:rPr>
          <w:instrText xml:space="preserve"> PAGEREF _Toc9590795 \h </w:instrText>
        </w:r>
        <w:r w:rsidRPr="002A47C0">
          <w:rPr>
            <w:b w:val="0"/>
            <w:noProof/>
            <w:webHidden/>
          </w:rPr>
        </w:r>
        <w:r w:rsidRPr="002A47C0">
          <w:rPr>
            <w:b w:val="0"/>
            <w:noProof/>
            <w:webHidden/>
          </w:rPr>
          <w:fldChar w:fldCharType="separate"/>
        </w:r>
        <w:r w:rsidR="00A73648">
          <w:rPr>
            <w:b w:val="0"/>
            <w:noProof/>
            <w:webHidden/>
          </w:rPr>
          <w:t>48</w:t>
        </w:r>
        <w:r w:rsidRPr="002A47C0">
          <w:rPr>
            <w:b w:val="0"/>
            <w:noProof/>
            <w:webHidden/>
          </w:rPr>
          <w:fldChar w:fldCharType="end"/>
        </w:r>
      </w:hyperlink>
    </w:p>
    <w:p w:rsidR="00D74921" w:rsidRDefault="00D74921" w:rsidP="00D74921">
      <w:pPr>
        <w:pStyle w:val="Tekstglowny"/>
        <w:rPr>
          <w:rStyle w:val="Odwoaniedokomentarza1"/>
        </w:rPr>
      </w:pPr>
      <w:r w:rsidRPr="002A47C0">
        <w:rPr>
          <w:rStyle w:val="Odwoaniedokomentarza1"/>
        </w:rPr>
        <w:fldChar w:fldCharType="end"/>
      </w:r>
    </w:p>
    <w:p w:rsidR="00F37BD0" w:rsidRPr="00BD4357" w:rsidRDefault="00D74921" w:rsidP="006E3784">
      <w:pPr>
        <w:pStyle w:val="Tytul1"/>
      </w:pPr>
      <w:bookmarkStart w:id="0" w:name="_GoBack"/>
      <w:bookmarkEnd w:id="0"/>
      <w:r>
        <w:rPr>
          <w:rStyle w:val="Odwoaniedokomentarza1"/>
        </w:rPr>
        <w:br w:type="page"/>
      </w:r>
      <w:bookmarkStart w:id="1" w:name="_Toc9590788"/>
      <w:r w:rsidR="006F16C0" w:rsidRPr="00BD4357">
        <w:lastRenderedPageBreak/>
        <w:t xml:space="preserve">1. </w:t>
      </w:r>
      <w:r w:rsidR="00F37BD0" w:rsidRPr="00BD4357">
        <w:t>Wstęp</w:t>
      </w:r>
      <w:bookmarkEnd w:id="1"/>
      <w:r w:rsidR="00F37BD0" w:rsidRPr="00BD4357">
        <w:t xml:space="preserve"> </w:t>
      </w:r>
    </w:p>
    <w:p w:rsidR="00F37BD0" w:rsidRPr="00BD4357" w:rsidRDefault="00F37BD0" w:rsidP="003738E5">
      <w:pPr>
        <w:pStyle w:val="Tekstglowny"/>
        <w:tabs>
          <w:tab w:val="left" w:pos="6661"/>
        </w:tabs>
      </w:pPr>
    </w:p>
    <w:p w:rsidR="00BD2AF7" w:rsidRPr="00BD4357" w:rsidRDefault="009B7F1F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Program nauczania z wiedzy o społeczeństwie w szkole ponadpodstawowej na poziomie podstawowym jest przeznaczony dla </w:t>
      </w:r>
      <w:r w:rsidR="00CA163D">
        <w:rPr>
          <w:sz w:val="24"/>
          <w:szCs w:val="24"/>
        </w:rPr>
        <w:t>nauczycieli</w:t>
      </w:r>
      <w:r w:rsidR="00CA163D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lice</w:t>
      </w:r>
      <w:r w:rsidR="00CA163D">
        <w:rPr>
          <w:sz w:val="24"/>
          <w:szCs w:val="24"/>
        </w:rPr>
        <w:t>ów</w:t>
      </w:r>
      <w:r w:rsidRPr="00BD4357">
        <w:rPr>
          <w:sz w:val="24"/>
          <w:szCs w:val="24"/>
        </w:rPr>
        <w:t xml:space="preserve"> i tec</w:t>
      </w:r>
      <w:r w:rsidRPr="00BD4357">
        <w:rPr>
          <w:sz w:val="24"/>
          <w:szCs w:val="24"/>
        </w:rPr>
        <w:t>h</w:t>
      </w:r>
      <w:r w:rsidRPr="00BD4357">
        <w:rPr>
          <w:sz w:val="24"/>
          <w:szCs w:val="24"/>
        </w:rPr>
        <w:t>nik</w:t>
      </w:r>
      <w:r w:rsidR="00CA163D">
        <w:rPr>
          <w:sz w:val="24"/>
          <w:szCs w:val="24"/>
        </w:rPr>
        <w:t>ów.</w:t>
      </w:r>
      <w:r w:rsidRPr="00BD4357">
        <w:rPr>
          <w:sz w:val="24"/>
          <w:szCs w:val="24"/>
        </w:rPr>
        <w:t xml:space="preserve"> </w:t>
      </w:r>
      <w:r w:rsidR="00CA163D">
        <w:rPr>
          <w:sz w:val="24"/>
          <w:szCs w:val="24"/>
        </w:rPr>
        <w:t>W</w:t>
      </w:r>
      <w:r w:rsidR="00CA163D" w:rsidRPr="00BD4357">
        <w:rPr>
          <w:sz w:val="24"/>
          <w:szCs w:val="24"/>
        </w:rPr>
        <w:t xml:space="preserve"> ramowych planach nauczania </w:t>
      </w:r>
      <w:r w:rsidR="00CA163D">
        <w:rPr>
          <w:sz w:val="24"/>
          <w:szCs w:val="24"/>
        </w:rPr>
        <w:t>przedmiot ten jest z</w:t>
      </w:r>
      <w:r w:rsidRPr="00BD4357">
        <w:rPr>
          <w:sz w:val="24"/>
          <w:szCs w:val="24"/>
        </w:rPr>
        <w:t>aplanowany do realizacji w I i II klasie</w:t>
      </w:r>
      <w:r w:rsidR="00AE6A69" w:rsidRPr="00BD4357">
        <w:rPr>
          <w:sz w:val="24"/>
          <w:szCs w:val="24"/>
        </w:rPr>
        <w:t xml:space="preserve"> szkoły ponadpodstawowej</w:t>
      </w:r>
      <w:r w:rsidRPr="00BD4357">
        <w:rPr>
          <w:sz w:val="24"/>
          <w:szCs w:val="24"/>
        </w:rPr>
        <w:t xml:space="preserve">. </w:t>
      </w:r>
      <w:r w:rsidR="00CA163D">
        <w:rPr>
          <w:sz w:val="24"/>
          <w:szCs w:val="24"/>
        </w:rPr>
        <w:t xml:space="preserve">Stanowi </w:t>
      </w:r>
      <w:r w:rsidR="00BD2AF7" w:rsidRPr="00BD4357">
        <w:rPr>
          <w:sz w:val="24"/>
          <w:szCs w:val="24"/>
        </w:rPr>
        <w:t>kontynuacj</w:t>
      </w:r>
      <w:r w:rsidR="00CA163D">
        <w:rPr>
          <w:sz w:val="24"/>
          <w:szCs w:val="24"/>
        </w:rPr>
        <w:t>ę</w:t>
      </w:r>
      <w:r w:rsidR="00BD2AF7" w:rsidRPr="00BD4357">
        <w:rPr>
          <w:sz w:val="24"/>
          <w:szCs w:val="24"/>
        </w:rPr>
        <w:t xml:space="preserve"> realizowanego w szkole p</w:t>
      </w:r>
      <w:r w:rsidR="00355266" w:rsidRPr="00BD4357">
        <w:rPr>
          <w:sz w:val="24"/>
          <w:szCs w:val="24"/>
        </w:rPr>
        <w:t xml:space="preserve">odstawowej </w:t>
      </w:r>
      <w:r w:rsidR="00CA163D" w:rsidRPr="00BD4357">
        <w:rPr>
          <w:sz w:val="24"/>
          <w:szCs w:val="24"/>
        </w:rPr>
        <w:t xml:space="preserve">przedmiotu </w:t>
      </w:r>
      <w:r w:rsidR="00355266" w:rsidRPr="00BD4357">
        <w:rPr>
          <w:sz w:val="24"/>
          <w:szCs w:val="24"/>
        </w:rPr>
        <w:t>o tej samej nazwie w </w:t>
      </w:r>
      <w:r w:rsidR="002742C5" w:rsidRPr="00BD4357">
        <w:rPr>
          <w:sz w:val="24"/>
          <w:szCs w:val="24"/>
        </w:rPr>
        <w:t>wymiarze 2 godzin tygodni</w:t>
      </w:r>
      <w:r w:rsidR="002742C5" w:rsidRPr="00BD4357">
        <w:rPr>
          <w:sz w:val="24"/>
          <w:szCs w:val="24"/>
        </w:rPr>
        <w:t>o</w:t>
      </w:r>
      <w:r w:rsidR="002742C5" w:rsidRPr="00BD4357">
        <w:rPr>
          <w:sz w:val="24"/>
          <w:szCs w:val="24"/>
        </w:rPr>
        <w:t>wo.</w:t>
      </w:r>
    </w:p>
    <w:p w:rsidR="00BD2AF7" w:rsidRPr="00BD4357" w:rsidRDefault="00294EEF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Wiedza o społeczeństwie to przedmiot interdyscyplinarny korzystający z dorobku nauk społecznych i humanistycznych. </w:t>
      </w:r>
      <w:r w:rsidR="00CA163D">
        <w:rPr>
          <w:sz w:val="24"/>
          <w:szCs w:val="24"/>
        </w:rPr>
        <w:t>B</w:t>
      </w:r>
      <w:r w:rsidRPr="00BD4357">
        <w:rPr>
          <w:sz w:val="24"/>
          <w:szCs w:val="24"/>
        </w:rPr>
        <w:t>azuje także na wiedzy i umiejętn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ściach ucznia zdobytych na języku polskim, historii, geografii i innych przedmiotach. </w:t>
      </w:r>
      <w:r w:rsidR="007B37F5" w:rsidRPr="00BD4357">
        <w:rPr>
          <w:sz w:val="24"/>
          <w:szCs w:val="24"/>
        </w:rPr>
        <w:t>Znaczenie wiedz</w:t>
      </w:r>
      <w:r w:rsidR="00CA163D">
        <w:rPr>
          <w:sz w:val="24"/>
          <w:szCs w:val="24"/>
        </w:rPr>
        <w:t>y</w:t>
      </w:r>
      <w:r w:rsidR="007B37F5" w:rsidRPr="00BD4357">
        <w:rPr>
          <w:sz w:val="24"/>
          <w:szCs w:val="24"/>
        </w:rPr>
        <w:t xml:space="preserve"> o społeczeństwie wynika z konieczności wypos</w:t>
      </w:r>
      <w:r w:rsidR="007B37F5" w:rsidRPr="00BD4357">
        <w:rPr>
          <w:sz w:val="24"/>
          <w:szCs w:val="24"/>
        </w:rPr>
        <w:t>a</w:t>
      </w:r>
      <w:r w:rsidR="007B37F5" w:rsidRPr="00BD4357">
        <w:rPr>
          <w:sz w:val="24"/>
          <w:szCs w:val="24"/>
        </w:rPr>
        <w:t>żenia młodego człowieka w podstawowe kompetencje społeczne</w:t>
      </w:r>
      <w:r w:rsidR="00CA163D">
        <w:rPr>
          <w:sz w:val="24"/>
          <w:szCs w:val="24"/>
        </w:rPr>
        <w:t xml:space="preserve"> oraz</w:t>
      </w:r>
      <w:r w:rsidR="007B37F5" w:rsidRPr="00BD4357">
        <w:rPr>
          <w:sz w:val="24"/>
          <w:szCs w:val="24"/>
        </w:rPr>
        <w:t xml:space="preserve"> wiedzę i umiejętności ni</w:t>
      </w:r>
      <w:r w:rsidR="007B37F5" w:rsidRPr="00BD4357">
        <w:rPr>
          <w:sz w:val="24"/>
          <w:szCs w:val="24"/>
        </w:rPr>
        <w:t>e</w:t>
      </w:r>
      <w:r w:rsidR="007B37F5" w:rsidRPr="00BD4357">
        <w:rPr>
          <w:sz w:val="24"/>
          <w:szCs w:val="24"/>
        </w:rPr>
        <w:t>zbędne do sprawnego i odpowiedzialnego funkcjonowania we współczesnym świ</w:t>
      </w:r>
      <w:r w:rsidR="007B37F5" w:rsidRPr="00BD4357">
        <w:rPr>
          <w:sz w:val="24"/>
          <w:szCs w:val="24"/>
        </w:rPr>
        <w:t>e</w:t>
      </w:r>
      <w:r w:rsidR="007B37F5" w:rsidRPr="00BD4357">
        <w:rPr>
          <w:sz w:val="24"/>
          <w:szCs w:val="24"/>
        </w:rPr>
        <w:t>cie.</w:t>
      </w:r>
      <w:r w:rsidR="00355266" w:rsidRPr="00BD4357">
        <w:rPr>
          <w:sz w:val="24"/>
          <w:szCs w:val="24"/>
        </w:rPr>
        <w:t xml:space="preserve"> </w:t>
      </w:r>
      <w:r w:rsidR="00B06391" w:rsidRPr="00BD4357">
        <w:rPr>
          <w:sz w:val="24"/>
          <w:szCs w:val="24"/>
        </w:rPr>
        <w:t xml:space="preserve">To zajęcia </w:t>
      </w:r>
      <w:r w:rsidR="00145570" w:rsidRPr="00BD4357">
        <w:rPr>
          <w:sz w:val="24"/>
          <w:szCs w:val="24"/>
        </w:rPr>
        <w:t xml:space="preserve">z wiedzy o społeczeństwie </w:t>
      </w:r>
      <w:r w:rsidR="00F01B95" w:rsidRPr="00BD4357">
        <w:rPr>
          <w:sz w:val="24"/>
          <w:szCs w:val="24"/>
        </w:rPr>
        <w:t xml:space="preserve">powinny </w:t>
      </w:r>
      <w:r w:rsidR="00145570" w:rsidRPr="00BD4357">
        <w:rPr>
          <w:sz w:val="24"/>
          <w:szCs w:val="24"/>
        </w:rPr>
        <w:t>sprzyjać rozwijaniu postaw ob</w:t>
      </w:r>
      <w:r w:rsidR="00145570" w:rsidRPr="00BD4357">
        <w:rPr>
          <w:sz w:val="24"/>
          <w:szCs w:val="24"/>
        </w:rPr>
        <w:t>y</w:t>
      </w:r>
      <w:r w:rsidR="00145570" w:rsidRPr="00BD4357">
        <w:rPr>
          <w:sz w:val="24"/>
          <w:szCs w:val="24"/>
        </w:rPr>
        <w:t>watelskich</w:t>
      </w:r>
      <w:r w:rsidR="00CA163D">
        <w:rPr>
          <w:sz w:val="24"/>
          <w:szCs w:val="24"/>
        </w:rPr>
        <w:t xml:space="preserve"> i</w:t>
      </w:r>
      <w:r w:rsidR="00F01B95" w:rsidRPr="00BD4357">
        <w:rPr>
          <w:sz w:val="24"/>
          <w:szCs w:val="24"/>
        </w:rPr>
        <w:t xml:space="preserve"> patriotycznych uczniów, służących ich dalszemu rozwojowi indywidua</w:t>
      </w:r>
      <w:r w:rsidR="00F01B95" w:rsidRPr="00BD4357">
        <w:rPr>
          <w:sz w:val="24"/>
          <w:szCs w:val="24"/>
        </w:rPr>
        <w:t>l</w:t>
      </w:r>
      <w:r w:rsidR="00F01B95" w:rsidRPr="00BD4357">
        <w:rPr>
          <w:sz w:val="24"/>
          <w:szCs w:val="24"/>
        </w:rPr>
        <w:t>nemu i społecznemu. Zadaniem szkoły jest wzmacnianie poczucia tożsamości nar</w:t>
      </w:r>
      <w:r w:rsidR="00F01B95" w:rsidRPr="00BD4357">
        <w:rPr>
          <w:sz w:val="24"/>
          <w:szCs w:val="24"/>
        </w:rPr>
        <w:t>o</w:t>
      </w:r>
      <w:r w:rsidR="00F01B95" w:rsidRPr="00BD4357">
        <w:rPr>
          <w:sz w:val="24"/>
          <w:szCs w:val="24"/>
        </w:rPr>
        <w:t xml:space="preserve">dowej, etnicznej i regionalnej, przygotowanie i zachęcenie do podejmowania działań </w:t>
      </w:r>
      <w:r w:rsidR="00540378" w:rsidRPr="00BD4357">
        <w:rPr>
          <w:sz w:val="24"/>
          <w:szCs w:val="24"/>
        </w:rPr>
        <w:t>na rzecz środowiska szkolnego, lokalnego, a także angażowania się w wolontariat. Le</w:t>
      </w:r>
      <w:r w:rsidR="00540378" w:rsidRPr="00BD4357">
        <w:rPr>
          <w:sz w:val="24"/>
          <w:szCs w:val="24"/>
        </w:rPr>
        <w:t>k</w:t>
      </w:r>
      <w:r w:rsidR="00540378" w:rsidRPr="00BD4357">
        <w:rPr>
          <w:sz w:val="24"/>
          <w:szCs w:val="24"/>
        </w:rPr>
        <w:t>cje z wiedzy o społeczeństwie winny kształtować postawy takie jak: uczciwość, wiarygodność, odpowiedzialność, wytrwałość, poczucie własnej wartości, kreaty</w:t>
      </w:r>
      <w:r w:rsidR="00540378" w:rsidRPr="00BD4357">
        <w:rPr>
          <w:sz w:val="24"/>
          <w:szCs w:val="24"/>
        </w:rPr>
        <w:t>w</w:t>
      </w:r>
      <w:r w:rsidR="00540378" w:rsidRPr="00BD4357">
        <w:rPr>
          <w:sz w:val="24"/>
          <w:szCs w:val="24"/>
        </w:rPr>
        <w:t>ność, przedsiębiorczość</w:t>
      </w:r>
      <w:r w:rsidR="00E64E31" w:rsidRPr="00BD4357">
        <w:rPr>
          <w:sz w:val="24"/>
          <w:szCs w:val="24"/>
        </w:rPr>
        <w:t>, poszanowani</w:t>
      </w:r>
      <w:r w:rsidR="009769ED">
        <w:rPr>
          <w:sz w:val="24"/>
          <w:szCs w:val="24"/>
        </w:rPr>
        <w:t>e</w:t>
      </w:r>
      <w:r w:rsidR="00E64E31" w:rsidRPr="00BD4357">
        <w:rPr>
          <w:sz w:val="24"/>
          <w:szCs w:val="24"/>
        </w:rPr>
        <w:t xml:space="preserve"> tradyc</w:t>
      </w:r>
      <w:r w:rsidR="002742C5" w:rsidRPr="00BD4357">
        <w:rPr>
          <w:sz w:val="24"/>
          <w:szCs w:val="24"/>
        </w:rPr>
        <w:t>ji i kultury własnego narodu, a </w:t>
      </w:r>
      <w:r w:rsidR="00E64E31" w:rsidRPr="00BD4357">
        <w:rPr>
          <w:sz w:val="24"/>
          <w:szCs w:val="24"/>
        </w:rPr>
        <w:t>także innych kultur i tradycji</w:t>
      </w:r>
      <w:r w:rsidR="006E3784">
        <w:rPr>
          <w:sz w:val="24"/>
          <w:szCs w:val="24"/>
        </w:rPr>
        <w:t xml:space="preserve"> (r</w:t>
      </w:r>
      <w:r w:rsidR="006E3784" w:rsidRPr="006E3784">
        <w:rPr>
          <w:sz w:val="24"/>
          <w:szCs w:val="24"/>
        </w:rPr>
        <w:t>ozporządzenie MEN z 30.01.2018 r. w sprawie podstawy programowej kształcenia ogólnego dla liceum ogólnokształcącego, technikum oraz branżowej szkoły II stopnia</w:t>
      </w:r>
      <w:r w:rsidR="006E3784">
        <w:rPr>
          <w:sz w:val="24"/>
          <w:szCs w:val="24"/>
        </w:rPr>
        <w:t>)</w:t>
      </w:r>
      <w:r w:rsidR="001373E5">
        <w:rPr>
          <w:sz w:val="24"/>
          <w:szCs w:val="24"/>
        </w:rPr>
        <w:t xml:space="preserve">. </w:t>
      </w:r>
      <w:r w:rsidR="00A5541F" w:rsidRPr="00BD4357">
        <w:rPr>
          <w:sz w:val="24"/>
          <w:szCs w:val="24"/>
        </w:rPr>
        <w:t xml:space="preserve">Podstawą w ukazywaniu wartości jest uczenie </w:t>
      </w:r>
      <w:r w:rsidR="00F11E5E">
        <w:rPr>
          <w:sz w:val="24"/>
          <w:szCs w:val="24"/>
        </w:rPr>
        <w:t>zasad</w:t>
      </w:r>
      <w:r w:rsidR="00F11E5E" w:rsidRPr="00BD4357">
        <w:rPr>
          <w:sz w:val="24"/>
          <w:szCs w:val="24"/>
        </w:rPr>
        <w:t xml:space="preserve"> </w:t>
      </w:r>
      <w:r w:rsidR="00A5541F" w:rsidRPr="00BD4357">
        <w:rPr>
          <w:sz w:val="24"/>
          <w:szCs w:val="24"/>
        </w:rPr>
        <w:t xml:space="preserve">demokracji, </w:t>
      </w:r>
      <w:r w:rsidR="00F770EA" w:rsidRPr="00BD4357">
        <w:rPr>
          <w:sz w:val="24"/>
          <w:szCs w:val="24"/>
        </w:rPr>
        <w:t xml:space="preserve">otwartości, </w:t>
      </w:r>
      <w:r w:rsidR="00A5541F" w:rsidRPr="00BD4357">
        <w:rPr>
          <w:sz w:val="24"/>
          <w:szCs w:val="24"/>
        </w:rPr>
        <w:t>tolerancji i poszanowania praw człowieka.</w:t>
      </w:r>
      <w:r w:rsidR="00E80D4F" w:rsidRPr="00BD4357">
        <w:rPr>
          <w:sz w:val="24"/>
          <w:szCs w:val="24"/>
        </w:rPr>
        <w:t xml:space="preserve"> </w:t>
      </w:r>
      <w:r w:rsidR="009769ED">
        <w:rPr>
          <w:sz w:val="24"/>
          <w:szCs w:val="24"/>
        </w:rPr>
        <w:t>Konieczne</w:t>
      </w:r>
      <w:r w:rsidR="00E80D4F" w:rsidRPr="00BD4357">
        <w:rPr>
          <w:sz w:val="24"/>
          <w:szCs w:val="24"/>
        </w:rPr>
        <w:t xml:space="preserve"> jest </w:t>
      </w:r>
      <w:r w:rsidR="00F770EA" w:rsidRPr="00BD4357">
        <w:rPr>
          <w:sz w:val="24"/>
          <w:szCs w:val="24"/>
        </w:rPr>
        <w:t>kształcenie</w:t>
      </w:r>
      <w:r w:rsidR="00E80D4F" w:rsidRPr="00BD4357">
        <w:rPr>
          <w:sz w:val="24"/>
          <w:szCs w:val="24"/>
        </w:rPr>
        <w:t xml:space="preserve"> umiejętności rozu</w:t>
      </w:r>
      <w:r w:rsidR="00F770EA" w:rsidRPr="00BD4357">
        <w:rPr>
          <w:sz w:val="24"/>
          <w:szCs w:val="24"/>
        </w:rPr>
        <w:t xml:space="preserve">mienia </w:t>
      </w:r>
      <w:r w:rsidR="002742C5" w:rsidRPr="00BD4357">
        <w:rPr>
          <w:sz w:val="24"/>
          <w:szCs w:val="24"/>
        </w:rPr>
        <w:t>otaczającego</w:t>
      </w:r>
      <w:r w:rsidR="003F78A9">
        <w:rPr>
          <w:sz w:val="24"/>
          <w:szCs w:val="24"/>
        </w:rPr>
        <w:t xml:space="preserve"> </w:t>
      </w:r>
      <w:r w:rsidR="003F78A9" w:rsidRPr="00BD4357">
        <w:rPr>
          <w:sz w:val="24"/>
          <w:szCs w:val="24"/>
        </w:rPr>
        <w:t>świata</w:t>
      </w:r>
      <w:r w:rsidR="002742C5" w:rsidRPr="00BD4357">
        <w:rPr>
          <w:sz w:val="24"/>
          <w:szCs w:val="24"/>
        </w:rPr>
        <w:t>, bo tylko w </w:t>
      </w:r>
      <w:r w:rsidR="00F770EA" w:rsidRPr="00BD4357">
        <w:rPr>
          <w:sz w:val="24"/>
          <w:szCs w:val="24"/>
        </w:rPr>
        <w:t>„oswojonej” rzeczywistości można dokonywać dobrych wyborów. Dlatego program, zgodnie z zalecanymi warunkami i sposobem realizacji podstawy program</w:t>
      </w:r>
      <w:r w:rsidR="00F770EA" w:rsidRPr="00BD4357">
        <w:rPr>
          <w:sz w:val="24"/>
          <w:szCs w:val="24"/>
        </w:rPr>
        <w:t>o</w:t>
      </w:r>
      <w:r w:rsidR="00F770EA" w:rsidRPr="00BD4357">
        <w:rPr>
          <w:sz w:val="24"/>
          <w:szCs w:val="24"/>
        </w:rPr>
        <w:t>wej, zakłada wykorzystanie i analizę tekstów źródłowych, słowników, leksyk</w:t>
      </w:r>
      <w:r w:rsidR="00F770EA" w:rsidRPr="00BD4357">
        <w:rPr>
          <w:sz w:val="24"/>
          <w:szCs w:val="24"/>
        </w:rPr>
        <w:t>o</w:t>
      </w:r>
      <w:r w:rsidR="00F770EA" w:rsidRPr="00BD4357">
        <w:rPr>
          <w:sz w:val="24"/>
          <w:szCs w:val="24"/>
        </w:rPr>
        <w:t xml:space="preserve">nów, map, diagramów, zestawień statystycznych i wyników badań opinii publicznej. </w:t>
      </w:r>
      <w:r w:rsidR="00AC41CF" w:rsidRPr="00BD4357">
        <w:rPr>
          <w:sz w:val="24"/>
          <w:szCs w:val="24"/>
        </w:rPr>
        <w:t xml:space="preserve">Zaproponowane metody realizacji treści dydaktycznych </w:t>
      </w:r>
      <w:r w:rsidR="00F8672F">
        <w:rPr>
          <w:sz w:val="24"/>
          <w:szCs w:val="24"/>
        </w:rPr>
        <w:t xml:space="preserve">– </w:t>
      </w:r>
      <w:r w:rsidR="00F8672F" w:rsidRPr="00BD4357">
        <w:rPr>
          <w:sz w:val="24"/>
          <w:szCs w:val="24"/>
        </w:rPr>
        <w:t>n</w:t>
      </w:r>
      <w:r w:rsidR="00F8672F">
        <w:rPr>
          <w:sz w:val="24"/>
          <w:szCs w:val="24"/>
        </w:rPr>
        <w:t xml:space="preserve">a </w:t>
      </w:r>
      <w:r w:rsidR="00F8672F" w:rsidRPr="00BD4357">
        <w:rPr>
          <w:sz w:val="24"/>
          <w:szCs w:val="24"/>
        </w:rPr>
        <w:t>p</w:t>
      </w:r>
      <w:r w:rsidR="00F8672F">
        <w:rPr>
          <w:sz w:val="24"/>
          <w:szCs w:val="24"/>
        </w:rPr>
        <w:t>rzykład</w:t>
      </w:r>
      <w:r w:rsidR="00F8672F" w:rsidRPr="00BD4357">
        <w:rPr>
          <w:sz w:val="24"/>
          <w:szCs w:val="24"/>
        </w:rPr>
        <w:t xml:space="preserve"> burza mózgów, analiza SWOT, </w:t>
      </w:r>
      <w:proofErr w:type="spellStart"/>
      <w:r w:rsidR="00F8672F" w:rsidRPr="00BD4357">
        <w:rPr>
          <w:sz w:val="24"/>
          <w:szCs w:val="24"/>
        </w:rPr>
        <w:t>metaplan</w:t>
      </w:r>
      <w:proofErr w:type="spellEnd"/>
      <w:r w:rsidR="00F8672F" w:rsidRPr="00BD4357">
        <w:rPr>
          <w:sz w:val="24"/>
          <w:szCs w:val="24"/>
        </w:rPr>
        <w:t xml:space="preserve">, drzewko </w:t>
      </w:r>
      <w:r w:rsidR="00F8672F" w:rsidRPr="00BD4357">
        <w:rPr>
          <w:sz w:val="24"/>
          <w:szCs w:val="24"/>
        </w:rPr>
        <w:lastRenderedPageBreak/>
        <w:t>decyzyjne, dyskusje, debaty „za i prz</w:t>
      </w:r>
      <w:r w:rsidR="00F8672F" w:rsidRPr="00BD4357">
        <w:rPr>
          <w:sz w:val="24"/>
          <w:szCs w:val="24"/>
        </w:rPr>
        <w:t>e</w:t>
      </w:r>
      <w:r w:rsidR="00F8672F" w:rsidRPr="00BD4357">
        <w:rPr>
          <w:sz w:val="24"/>
          <w:szCs w:val="24"/>
        </w:rPr>
        <w:t>ciw”, symulacje i odgrywanie ról</w:t>
      </w:r>
      <w:r w:rsidR="00F8672F">
        <w:rPr>
          <w:sz w:val="24"/>
          <w:szCs w:val="24"/>
        </w:rPr>
        <w:t xml:space="preserve"> –</w:t>
      </w:r>
      <w:r w:rsidR="00F8672F" w:rsidRPr="00BD4357">
        <w:rPr>
          <w:sz w:val="24"/>
          <w:szCs w:val="24"/>
        </w:rPr>
        <w:t xml:space="preserve"> </w:t>
      </w:r>
      <w:r w:rsidR="00AC41CF" w:rsidRPr="00BD4357">
        <w:rPr>
          <w:sz w:val="24"/>
          <w:szCs w:val="24"/>
        </w:rPr>
        <w:t>mają służyć wyzwoleniu aktywności uczniów, brania odpowiedzialności za własne wybory i d</w:t>
      </w:r>
      <w:r w:rsidR="00AC41CF" w:rsidRPr="00BD4357">
        <w:rPr>
          <w:sz w:val="24"/>
          <w:szCs w:val="24"/>
        </w:rPr>
        <w:t>e</w:t>
      </w:r>
      <w:r w:rsidR="00AC41CF" w:rsidRPr="00BD4357">
        <w:rPr>
          <w:sz w:val="24"/>
          <w:szCs w:val="24"/>
        </w:rPr>
        <w:t>cyzje</w:t>
      </w:r>
      <w:r w:rsidR="00F8672F">
        <w:rPr>
          <w:sz w:val="24"/>
          <w:szCs w:val="24"/>
        </w:rPr>
        <w:t>.</w:t>
      </w:r>
      <w:r w:rsidR="006935BF" w:rsidRPr="00BD4357">
        <w:rPr>
          <w:sz w:val="24"/>
          <w:szCs w:val="24"/>
        </w:rPr>
        <w:t xml:space="preserve"> </w:t>
      </w:r>
      <w:r w:rsidR="005A0FE3" w:rsidRPr="00BD4357">
        <w:rPr>
          <w:sz w:val="24"/>
          <w:szCs w:val="24"/>
        </w:rPr>
        <w:t xml:space="preserve">W celu rozwijania umiejętności komunikacji i współdziałania należy stosować </w:t>
      </w:r>
      <w:r w:rsidR="00584EDE" w:rsidRPr="00BD4357">
        <w:rPr>
          <w:sz w:val="24"/>
          <w:szCs w:val="24"/>
        </w:rPr>
        <w:t>różne formy pracy zespoł</w:t>
      </w:r>
      <w:r w:rsidR="00584EDE" w:rsidRPr="00BD4357">
        <w:rPr>
          <w:sz w:val="24"/>
          <w:szCs w:val="24"/>
        </w:rPr>
        <w:t>o</w:t>
      </w:r>
      <w:r w:rsidR="00584EDE" w:rsidRPr="00BD4357">
        <w:rPr>
          <w:sz w:val="24"/>
          <w:szCs w:val="24"/>
        </w:rPr>
        <w:t xml:space="preserve">wej. </w:t>
      </w:r>
      <w:r w:rsidR="003F78A9" w:rsidRPr="00BD4357">
        <w:rPr>
          <w:sz w:val="24"/>
          <w:szCs w:val="24"/>
        </w:rPr>
        <w:t>Doskonał</w:t>
      </w:r>
      <w:r w:rsidR="003F78A9">
        <w:rPr>
          <w:sz w:val="24"/>
          <w:szCs w:val="24"/>
        </w:rPr>
        <w:t>ą</w:t>
      </w:r>
      <w:r w:rsidR="003F78A9" w:rsidRPr="00BD4357">
        <w:rPr>
          <w:sz w:val="24"/>
          <w:szCs w:val="24"/>
        </w:rPr>
        <w:t xml:space="preserve"> </w:t>
      </w:r>
      <w:r w:rsidR="00F77CAD" w:rsidRPr="00BD4357">
        <w:rPr>
          <w:sz w:val="24"/>
          <w:szCs w:val="24"/>
        </w:rPr>
        <w:t>metodą kształcenia wielu umiejętności je</w:t>
      </w:r>
      <w:r w:rsidR="005902A1" w:rsidRPr="00BD4357">
        <w:rPr>
          <w:sz w:val="24"/>
          <w:szCs w:val="24"/>
        </w:rPr>
        <w:t>st projekt edukacyjny opis</w:t>
      </w:r>
      <w:r w:rsidR="005902A1" w:rsidRPr="00BD4357">
        <w:rPr>
          <w:sz w:val="24"/>
          <w:szCs w:val="24"/>
        </w:rPr>
        <w:t>a</w:t>
      </w:r>
      <w:r w:rsidR="005902A1" w:rsidRPr="00BD4357">
        <w:rPr>
          <w:sz w:val="24"/>
          <w:szCs w:val="24"/>
        </w:rPr>
        <w:t>ny w </w:t>
      </w:r>
      <w:r w:rsidR="00F77CAD" w:rsidRPr="00BD4357">
        <w:rPr>
          <w:sz w:val="24"/>
          <w:szCs w:val="24"/>
        </w:rPr>
        <w:t xml:space="preserve">niniejszym programie. </w:t>
      </w:r>
      <w:r w:rsidR="00CC51E3" w:rsidRPr="00BD4357">
        <w:rPr>
          <w:sz w:val="24"/>
          <w:szCs w:val="24"/>
        </w:rPr>
        <w:t>Zaleca się, aby każ</w:t>
      </w:r>
      <w:r w:rsidR="005902A1" w:rsidRPr="00BD4357">
        <w:rPr>
          <w:sz w:val="24"/>
          <w:szCs w:val="24"/>
        </w:rPr>
        <w:t>dy uczeń uczestniczył minimum w </w:t>
      </w:r>
      <w:r w:rsidR="00CC51E3" w:rsidRPr="00BD4357">
        <w:rPr>
          <w:sz w:val="24"/>
          <w:szCs w:val="24"/>
        </w:rPr>
        <w:t xml:space="preserve">dwóch projektach z zaproponowanych kilkunastu. </w:t>
      </w:r>
      <w:r w:rsidR="00DC54AF" w:rsidRPr="00BD4357">
        <w:rPr>
          <w:sz w:val="24"/>
          <w:szCs w:val="24"/>
        </w:rPr>
        <w:t>Zastosowanie metody projektu pomaga rozwijać u uczniów przedsiębiorczość i kreatywność oraz umożliwia stos</w:t>
      </w:r>
      <w:r w:rsidR="00DC54AF" w:rsidRPr="00BD4357">
        <w:rPr>
          <w:sz w:val="24"/>
          <w:szCs w:val="24"/>
        </w:rPr>
        <w:t>o</w:t>
      </w:r>
      <w:r w:rsidR="00DC54AF" w:rsidRPr="00BD4357">
        <w:rPr>
          <w:sz w:val="24"/>
          <w:szCs w:val="24"/>
        </w:rPr>
        <w:t xml:space="preserve">wanie w procesie kształcenia innowacyjnych rozwiązań programowych i organizacyjnych. </w:t>
      </w:r>
      <w:r w:rsidR="00AC05FA" w:rsidRPr="00BD4357">
        <w:rPr>
          <w:sz w:val="24"/>
          <w:szCs w:val="24"/>
        </w:rPr>
        <w:t>Na szcz</w:t>
      </w:r>
      <w:r w:rsidR="00AC05FA" w:rsidRPr="00BD4357">
        <w:rPr>
          <w:sz w:val="24"/>
          <w:szCs w:val="24"/>
        </w:rPr>
        <w:t>e</w:t>
      </w:r>
      <w:r w:rsidR="00AC05FA" w:rsidRPr="00BD4357">
        <w:rPr>
          <w:sz w:val="24"/>
          <w:szCs w:val="24"/>
        </w:rPr>
        <w:t>gólną uwagę zasługuj</w:t>
      </w:r>
      <w:r w:rsidR="00FE0176" w:rsidRPr="00BD4357">
        <w:rPr>
          <w:sz w:val="24"/>
          <w:szCs w:val="24"/>
        </w:rPr>
        <w:t>ą</w:t>
      </w:r>
      <w:r w:rsidR="00AC05FA" w:rsidRPr="00BD4357">
        <w:rPr>
          <w:sz w:val="24"/>
          <w:szCs w:val="24"/>
        </w:rPr>
        <w:t xml:space="preserve"> także</w:t>
      </w:r>
      <w:r w:rsidR="00FE0176" w:rsidRPr="00BD4357">
        <w:rPr>
          <w:sz w:val="24"/>
          <w:szCs w:val="24"/>
        </w:rPr>
        <w:t xml:space="preserve"> różne formy dyskusji wykorzystywane </w:t>
      </w:r>
      <w:r w:rsidR="008E7205">
        <w:rPr>
          <w:sz w:val="24"/>
          <w:szCs w:val="24"/>
        </w:rPr>
        <w:t>podczas</w:t>
      </w:r>
      <w:r w:rsidR="008E7205" w:rsidRPr="00BD4357">
        <w:rPr>
          <w:sz w:val="24"/>
          <w:szCs w:val="24"/>
        </w:rPr>
        <w:t xml:space="preserve"> </w:t>
      </w:r>
      <w:r w:rsidR="00FE0176" w:rsidRPr="00BD4357">
        <w:rPr>
          <w:sz w:val="24"/>
          <w:szCs w:val="24"/>
        </w:rPr>
        <w:t>realizacji w</w:t>
      </w:r>
      <w:r w:rsidR="00FE0176" w:rsidRPr="00BD4357">
        <w:rPr>
          <w:sz w:val="24"/>
          <w:szCs w:val="24"/>
        </w:rPr>
        <w:t>y</w:t>
      </w:r>
      <w:r w:rsidR="00FE0176" w:rsidRPr="00BD4357">
        <w:rPr>
          <w:sz w:val="24"/>
          <w:szCs w:val="24"/>
        </w:rPr>
        <w:t>magań szczegółowych i zaplanowane po każdym dziale tematycznym.</w:t>
      </w:r>
      <w:r w:rsidR="00AC05FA" w:rsidRPr="00BD4357">
        <w:rPr>
          <w:sz w:val="24"/>
          <w:szCs w:val="24"/>
        </w:rPr>
        <w:t xml:space="preserve"> </w:t>
      </w:r>
      <w:r w:rsidR="00AD21B0" w:rsidRPr="00BD4357">
        <w:rPr>
          <w:sz w:val="24"/>
          <w:szCs w:val="24"/>
        </w:rPr>
        <w:t xml:space="preserve">Program zakłada taką realizację treści nauczania na </w:t>
      </w:r>
      <w:r w:rsidR="006935BF" w:rsidRPr="00BD4357">
        <w:rPr>
          <w:sz w:val="24"/>
          <w:szCs w:val="24"/>
        </w:rPr>
        <w:t>lekcjach wiedzy</w:t>
      </w:r>
      <w:r w:rsidR="00AD21B0" w:rsidRPr="00BD4357">
        <w:rPr>
          <w:sz w:val="24"/>
          <w:szCs w:val="24"/>
        </w:rPr>
        <w:t xml:space="preserve"> o społecze</w:t>
      </w:r>
      <w:r w:rsidR="00AD21B0" w:rsidRPr="00BD4357">
        <w:rPr>
          <w:sz w:val="24"/>
          <w:szCs w:val="24"/>
        </w:rPr>
        <w:t>ń</w:t>
      </w:r>
      <w:r w:rsidR="00AD21B0" w:rsidRPr="00BD4357">
        <w:rPr>
          <w:sz w:val="24"/>
          <w:szCs w:val="24"/>
        </w:rPr>
        <w:t xml:space="preserve">stwie, </w:t>
      </w:r>
      <w:r w:rsidR="006935BF" w:rsidRPr="00BD4357">
        <w:rPr>
          <w:sz w:val="24"/>
          <w:szCs w:val="24"/>
        </w:rPr>
        <w:t>aby uczniowie rozumieli przydatnoś</w:t>
      </w:r>
      <w:r w:rsidR="00F8436D" w:rsidRPr="00BD4357">
        <w:rPr>
          <w:sz w:val="24"/>
          <w:szCs w:val="24"/>
        </w:rPr>
        <w:t>ć</w:t>
      </w:r>
      <w:r w:rsidR="006935BF" w:rsidRPr="00BD4357">
        <w:rPr>
          <w:sz w:val="24"/>
          <w:szCs w:val="24"/>
        </w:rPr>
        <w:t xml:space="preserve"> poszczególnych zagadnień w codzie</w:t>
      </w:r>
      <w:r w:rsidR="006935BF" w:rsidRPr="00BD4357">
        <w:rPr>
          <w:sz w:val="24"/>
          <w:szCs w:val="24"/>
        </w:rPr>
        <w:t>n</w:t>
      </w:r>
      <w:r w:rsidR="006935BF" w:rsidRPr="00BD4357">
        <w:rPr>
          <w:sz w:val="24"/>
          <w:szCs w:val="24"/>
        </w:rPr>
        <w:t>nym życiu człowieka</w:t>
      </w:r>
      <w:r w:rsidR="00F8436D" w:rsidRPr="00BD4357">
        <w:rPr>
          <w:sz w:val="24"/>
          <w:szCs w:val="24"/>
        </w:rPr>
        <w:t xml:space="preserve"> i mieli świadomość wpływu obywateli na życie publiczne.</w:t>
      </w:r>
      <w:r w:rsidR="00B7345B" w:rsidRPr="00BD4357">
        <w:rPr>
          <w:sz w:val="24"/>
          <w:szCs w:val="24"/>
        </w:rPr>
        <w:t xml:space="preserve"> </w:t>
      </w:r>
    </w:p>
    <w:p w:rsidR="00B7345B" w:rsidRPr="00BD4357" w:rsidRDefault="00B7345B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W szybko zmieniającym </w:t>
      </w:r>
      <w:r w:rsidR="00BC1596" w:rsidRPr="00BD4357">
        <w:rPr>
          <w:sz w:val="24"/>
          <w:szCs w:val="24"/>
        </w:rPr>
        <w:t>się świecie każdy u</w:t>
      </w:r>
      <w:r w:rsidR="005902A1" w:rsidRPr="00BD4357">
        <w:rPr>
          <w:sz w:val="24"/>
          <w:szCs w:val="24"/>
        </w:rPr>
        <w:t>czeń powinien być wyposażony w </w:t>
      </w:r>
      <w:r w:rsidR="00BC1596" w:rsidRPr="00BD4357">
        <w:rPr>
          <w:sz w:val="24"/>
          <w:szCs w:val="24"/>
        </w:rPr>
        <w:t xml:space="preserve">szereg </w:t>
      </w:r>
      <w:r w:rsidR="006E4967" w:rsidRPr="00BD4357">
        <w:rPr>
          <w:sz w:val="24"/>
          <w:szCs w:val="24"/>
        </w:rPr>
        <w:t>umiejętności, które pozwolą w pełni uczes</w:t>
      </w:r>
      <w:r w:rsidR="005902A1" w:rsidRPr="00BD4357">
        <w:rPr>
          <w:sz w:val="24"/>
          <w:szCs w:val="24"/>
        </w:rPr>
        <w:t>tniczyć w życiu społeczeństwa i</w:t>
      </w:r>
      <w:r w:rsidR="001373E5">
        <w:rPr>
          <w:sz w:val="24"/>
          <w:szCs w:val="24"/>
        </w:rPr>
        <w:t xml:space="preserve"> pomogą</w:t>
      </w:r>
      <w:r w:rsidR="005902A1" w:rsidRPr="00BD4357">
        <w:rPr>
          <w:sz w:val="24"/>
          <w:szCs w:val="24"/>
        </w:rPr>
        <w:t> </w:t>
      </w:r>
      <w:r w:rsidR="006E4967" w:rsidRPr="00BD4357">
        <w:rPr>
          <w:sz w:val="24"/>
          <w:szCs w:val="24"/>
        </w:rPr>
        <w:t>skutecznie radzić sobie ze zmianami na rynku pracy. Takie umiejętności jak krytyczne myślenie, rozwiązywanie problemów, praca zespołowa, umiejętności k</w:t>
      </w:r>
      <w:r w:rsidR="006E4967" w:rsidRPr="00BD4357">
        <w:rPr>
          <w:sz w:val="24"/>
          <w:szCs w:val="24"/>
        </w:rPr>
        <w:t>o</w:t>
      </w:r>
      <w:r w:rsidR="006E4967" w:rsidRPr="00BD4357">
        <w:rPr>
          <w:sz w:val="24"/>
          <w:szCs w:val="24"/>
        </w:rPr>
        <w:t xml:space="preserve">munikacyjne i negocjacyjne, umiejętności analityczne, kreatywność </w:t>
      </w:r>
      <w:r w:rsidR="007057F8" w:rsidRPr="00BD4357">
        <w:rPr>
          <w:sz w:val="24"/>
          <w:szCs w:val="24"/>
        </w:rPr>
        <w:t>i umiejętności mi</w:t>
      </w:r>
      <w:r w:rsidR="007057F8" w:rsidRPr="00BD4357">
        <w:rPr>
          <w:sz w:val="24"/>
          <w:szCs w:val="24"/>
        </w:rPr>
        <w:t>ę</w:t>
      </w:r>
      <w:r w:rsidR="007057F8" w:rsidRPr="00BD4357">
        <w:rPr>
          <w:sz w:val="24"/>
          <w:szCs w:val="24"/>
        </w:rPr>
        <w:t xml:space="preserve">dzykulturowe, rozwijane na lekcjach wiedzy o społeczeństwie, zostały </w:t>
      </w:r>
      <w:r w:rsidR="005F60EA" w:rsidRPr="00BD4357">
        <w:rPr>
          <w:sz w:val="24"/>
          <w:szCs w:val="24"/>
        </w:rPr>
        <w:t>wpisane</w:t>
      </w:r>
      <w:r w:rsidR="005902A1" w:rsidRPr="00BD4357">
        <w:rPr>
          <w:sz w:val="24"/>
          <w:szCs w:val="24"/>
        </w:rPr>
        <w:t xml:space="preserve"> w </w:t>
      </w:r>
      <w:r w:rsidR="007057F8" w:rsidRPr="00BD4357">
        <w:rPr>
          <w:sz w:val="24"/>
          <w:szCs w:val="24"/>
        </w:rPr>
        <w:t>o</w:t>
      </w:r>
      <w:r w:rsidR="005F60EA" w:rsidRPr="00BD4357">
        <w:rPr>
          <w:sz w:val="24"/>
          <w:szCs w:val="24"/>
        </w:rPr>
        <w:t>s</w:t>
      </w:r>
      <w:r w:rsidR="007057F8" w:rsidRPr="00BD4357">
        <w:rPr>
          <w:sz w:val="24"/>
          <w:szCs w:val="24"/>
        </w:rPr>
        <w:t>i</w:t>
      </w:r>
      <w:r w:rsidR="005F60EA" w:rsidRPr="00BD4357">
        <w:rPr>
          <w:sz w:val="24"/>
          <w:szCs w:val="24"/>
        </w:rPr>
        <w:t>em</w:t>
      </w:r>
      <w:r w:rsidR="007057F8" w:rsidRPr="00BD4357">
        <w:rPr>
          <w:sz w:val="24"/>
          <w:szCs w:val="24"/>
        </w:rPr>
        <w:t xml:space="preserve"> kompetencj</w:t>
      </w:r>
      <w:r w:rsidR="005F60EA" w:rsidRPr="00BD4357">
        <w:rPr>
          <w:sz w:val="24"/>
          <w:szCs w:val="24"/>
        </w:rPr>
        <w:t>i</w:t>
      </w:r>
      <w:r w:rsidR="007057F8" w:rsidRPr="00BD4357">
        <w:rPr>
          <w:sz w:val="24"/>
          <w:szCs w:val="24"/>
        </w:rPr>
        <w:t xml:space="preserve"> kluczowych</w:t>
      </w:r>
      <w:r w:rsidR="006E3784">
        <w:rPr>
          <w:sz w:val="24"/>
          <w:szCs w:val="24"/>
        </w:rPr>
        <w:t xml:space="preserve"> (z</w:t>
      </w:r>
      <w:r w:rsidR="006E3784" w:rsidRPr="006E3784">
        <w:rPr>
          <w:sz w:val="24"/>
          <w:szCs w:val="24"/>
        </w:rPr>
        <w:t>alecenia Rady z dnia 22 maja 2018 r. w sprawie kompetencji kluczowych w procesie uczenia się przez całe życie, Dziennik Urzędowy Unii Europejskiej</w:t>
      </w:r>
      <w:r w:rsidR="006E3784" w:rsidRPr="006E3784">
        <w:rPr>
          <w:sz w:val="24"/>
          <w:szCs w:val="24"/>
        </w:rPr>
        <w:t>)</w:t>
      </w:r>
      <w:r w:rsidR="001373E5">
        <w:rPr>
          <w:sz w:val="24"/>
          <w:szCs w:val="24"/>
        </w:rPr>
        <w:t xml:space="preserve">. </w:t>
      </w:r>
      <w:r w:rsidR="0012072B" w:rsidRPr="00BD4357">
        <w:rPr>
          <w:sz w:val="24"/>
          <w:szCs w:val="24"/>
        </w:rPr>
        <w:t xml:space="preserve">Zostały one </w:t>
      </w:r>
      <w:r w:rsidR="005F60EA" w:rsidRPr="00BD4357">
        <w:rPr>
          <w:sz w:val="24"/>
          <w:szCs w:val="24"/>
        </w:rPr>
        <w:t>ujęte w załączniku „</w:t>
      </w:r>
      <w:r w:rsidR="006E2AF0" w:rsidRPr="00BD4357">
        <w:rPr>
          <w:sz w:val="24"/>
          <w:szCs w:val="24"/>
        </w:rPr>
        <w:t xml:space="preserve">Kompetencje kluczowe w procesie uczenia się przez całe życie </w:t>
      </w:r>
      <w:r w:rsidR="001373E5">
        <w:rPr>
          <w:sz w:val="24"/>
          <w:szCs w:val="24"/>
        </w:rPr>
        <w:t>–</w:t>
      </w:r>
      <w:r w:rsidR="001373E5" w:rsidRPr="00BD4357">
        <w:rPr>
          <w:sz w:val="24"/>
          <w:szCs w:val="24"/>
        </w:rPr>
        <w:t xml:space="preserve"> </w:t>
      </w:r>
      <w:r w:rsidR="006E2AF0" w:rsidRPr="00BD4357">
        <w:rPr>
          <w:sz w:val="24"/>
          <w:szCs w:val="24"/>
        </w:rPr>
        <w:t>europejskie ramy odniesienia</w:t>
      </w:r>
      <w:r w:rsidR="001373E5">
        <w:rPr>
          <w:sz w:val="24"/>
          <w:szCs w:val="24"/>
        </w:rPr>
        <w:t>”.</w:t>
      </w:r>
      <w:r w:rsidR="006E2AF0" w:rsidRPr="00BD4357">
        <w:rPr>
          <w:sz w:val="24"/>
          <w:szCs w:val="24"/>
        </w:rPr>
        <w:t xml:space="preserve"> </w:t>
      </w:r>
      <w:r w:rsidR="001373E5">
        <w:rPr>
          <w:bCs/>
          <w:sz w:val="24"/>
          <w:szCs w:val="24"/>
        </w:rPr>
        <w:t>S</w:t>
      </w:r>
      <w:r w:rsidR="003C6B78" w:rsidRPr="00BD4357">
        <w:rPr>
          <w:bCs/>
          <w:sz w:val="24"/>
          <w:szCs w:val="24"/>
        </w:rPr>
        <w:t>ą to:</w:t>
      </w:r>
    </w:p>
    <w:p w:rsidR="00602A8E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>kompetencje w zakresie rozumienia i tworzenia informacji,</w:t>
      </w:r>
    </w:p>
    <w:p w:rsidR="00BD2AF7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>kompetencje w zakresie wielojęzyczności,</w:t>
      </w:r>
    </w:p>
    <w:p w:rsidR="00602A8E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>kompetencje matematyczne oraz kompetencje w zakresie nauk przyrodniczych, technologii i inżynierii,</w:t>
      </w:r>
    </w:p>
    <w:p w:rsidR="00602A8E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>kompetencje cyfrowe,</w:t>
      </w:r>
    </w:p>
    <w:p w:rsidR="00602A8E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>kompetencje osobiste, społeczne i w zakresie umiejętności uczenia się,</w:t>
      </w:r>
    </w:p>
    <w:p w:rsidR="00602A8E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 xml:space="preserve">kompetencje obywatelskie, </w:t>
      </w:r>
    </w:p>
    <w:p w:rsidR="00602A8E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>kompetencje w zakresie przedsiębiorczości,</w:t>
      </w:r>
    </w:p>
    <w:p w:rsidR="00602A8E" w:rsidRPr="00BD4357" w:rsidRDefault="001373E5" w:rsidP="005902A1">
      <w:pPr>
        <w:pStyle w:val="Tekstglowny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Pr="00BD4357">
        <w:rPr>
          <w:sz w:val="24"/>
          <w:szCs w:val="24"/>
        </w:rPr>
        <w:t xml:space="preserve"> </w:t>
      </w:r>
      <w:r w:rsidR="00602A8E" w:rsidRPr="00BD4357">
        <w:rPr>
          <w:sz w:val="24"/>
          <w:szCs w:val="24"/>
        </w:rPr>
        <w:t>kompetencje w zakresie świadomości i ekspresji kulturalnej.</w:t>
      </w:r>
    </w:p>
    <w:p w:rsidR="00251E21" w:rsidRPr="00BD4357" w:rsidRDefault="00251E21" w:rsidP="005902A1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Wszystkie kompetencje kluczowe uważa się za jednakowo ważne, mające duży wpływ na rozwój osobisty, aktywne </w:t>
      </w:r>
      <w:r w:rsidR="005D7669">
        <w:rPr>
          <w:sz w:val="24"/>
          <w:szCs w:val="24"/>
        </w:rPr>
        <w:t xml:space="preserve">postawy </w:t>
      </w:r>
      <w:r w:rsidRPr="00BD4357">
        <w:rPr>
          <w:sz w:val="24"/>
          <w:szCs w:val="24"/>
        </w:rPr>
        <w:t>obywatels</w:t>
      </w:r>
      <w:r w:rsidR="005D7669">
        <w:rPr>
          <w:sz w:val="24"/>
          <w:szCs w:val="24"/>
        </w:rPr>
        <w:t>kie</w:t>
      </w:r>
      <w:r w:rsidRPr="00BD4357">
        <w:rPr>
          <w:sz w:val="24"/>
          <w:szCs w:val="24"/>
        </w:rPr>
        <w:t xml:space="preserve"> i </w:t>
      </w:r>
      <w:r w:rsidR="00DC250D" w:rsidRPr="00BD4357">
        <w:rPr>
          <w:sz w:val="24"/>
          <w:szCs w:val="24"/>
        </w:rPr>
        <w:t>zdobywanie kwalifikacji w przyszłości</w:t>
      </w:r>
      <w:r w:rsidR="006E3784">
        <w:rPr>
          <w:sz w:val="24"/>
          <w:szCs w:val="24"/>
        </w:rPr>
        <w:t xml:space="preserve"> (u</w:t>
      </w:r>
      <w:r w:rsidR="006E3784" w:rsidRPr="006E3784">
        <w:rPr>
          <w:sz w:val="24"/>
          <w:szCs w:val="24"/>
        </w:rPr>
        <w:t>stawa z dnia 22 grudnia 2015 r. o Zintegrowanym Systemie kwalifikacji, Dz.U. z 2016r., poz.64</w:t>
      </w:r>
      <w:r w:rsidR="006E3784" w:rsidRPr="006E3784">
        <w:rPr>
          <w:sz w:val="24"/>
          <w:szCs w:val="24"/>
        </w:rPr>
        <w:t>)</w:t>
      </w:r>
      <w:r w:rsidR="001373E5">
        <w:rPr>
          <w:sz w:val="24"/>
          <w:szCs w:val="24"/>
        </w:rPr>
        <w:t xml:space="preserve">. </w:t>
      </w:r>
      <w:r w:rsidR="005A0FE3" w:rsidRPr="006C5E01">
        <w:rPr>
          <w:sz w:val="24"/>
          <w:szCs w:val="24"/>
        </w:rPr>
        <w:t xml:space="preserve">Kompetencje definiuje się jako </w:t>
      </w:r>
      <w:r w:rsidR="005A0FE3" w:rsidRPr="006C5E01">
        <w:rPr>
          <w:b/>
          <w:sz w:val="24"/>
          <w:szCs w:val="24"/>
        </w:rPr>
        <w:t>połączenie wiedzy, umiejętności i p</w:t>
      </w:r>
      <w:r w:rsidR="005A0FE3" w:rsidRPr="006C5E01">
        <w:rPr>
          <w:b/>
          <w:sz w:val="24"/>
          <w:szCs w:val="24"/>
        </w:rPr>
        <w:t>o</w:t>
      </w:r>
      <w:r w:rsidR="005A0FE3" w:rsidRPr="006C5E01">
        <w:rPr>
          <w:b/>
          <w:sz w:val="24"/>
          <w:szCs w:val="24"/>
        </w:rPr>
        <w:t>staw</w:t>
      </w:r>
      <w:r w:rsidR="005A0FE3" w:rsidRPr="006C5E01">
        <w:rPr>
          <w:sz w:val="24"/>
          <w:szCs w:val="24"/>
        </w:rPr>
        <w:t xml:space="preserve">. </w:t>
      </w:r>
      <w:r w:rsidR="0076462F" w:rsidRPr="006C5E01">
        <w:rPr>
          <w:sz w:val="24"/>
          <w:szCs w:val="24"/>
        </w:rPr>
        <w:t>Wspó</w:t>
      </w:r>
      <w:r w:rsidR="0076462F" w:rsidRPr="00BD4357">
        <w:rPr>
          <w:sz w:val="24"/>
          <w:szCs w:val="24"/>
        </w:rPr>
        <w:t>łczesny uczeń to człowiek społeczeństwa informacyjnego. Dlatego w kształceniu kompetencji pozyskiwania, gromadzenia, porządkowania, analizy i prezentacji informacji o życiu społecznym</w:t>
      </w:r>
      <w:r w:rsidR="005D7669">
        <w:rPr>
          <w:sz w:val="24"/>
          <w:szCs w:val="24"/>
        </w:rPr>
        <w:t xml:space="preserve"> i</w:t>
      </w:r>
      <w:r w:rsidR="0076462F" w:rsidRPr="00BD4357">
        <w:rPr>
          <w:sz w:val="24"/>
          <w:szCs w:val="24"/>
        </w:rPr>
        <w:t xml:space="preserve"> publicznym powinna być szeroko wykorz</w:t>
      </w:r>
      <w:r w:rsidR="0076462F" w:rsidRPr="00BD4357">
        <w:rPr>
          <w:sz w:val="24"/>
          <w:szCs w:val="24"/>
        </w:rPr>
        <w:t>y</w:t>
      </w:r>
      <w:r w:rsidR="0076462F" w:rsidRPr="00BD4357">
        <w:rPr>
          <w:sz w:val="24"/>
          <w:szCs w:val="24"/>
        </w:rPr>
        <w:t xml:space="preserve">stywana technologia informacyjno-komunikacyjna. </w:t>
      </w:r>
      <w:r w:rsidR="00074374" w:rsidRPr="00BD4357">
        <w:rPr>
          <w:sz w:val="24"/>
          <w:szCs w:val="24"/>
        </w:rPr>
        <w:t>Umiejętności cyfrowe obejmują zdolność do korzystania z treści stron internetowych instytucji publicznych, organów samorz</w:t>
      </w:r>
      <w:r w:rsidR="00074374" w:rsidRPr="00BD4357">
        <w:rPr>
          <w:sz w:val="24"/>
          <w:szCs w:val="24"/>
        </w:rPr>
        <w:t>ą</w:t>
      </w:r>
      <w:r w:rsidR="00074374" w:rsidRPr="00BD4357">
        <w:rPr>
          <w:sz w:val="24"/>
          <w:szCs w:val="24"/>
        </w:rPr>
        <w:t>dowych, organów władzy publicznej, organizacji społecznych i instytucji międzyn</w:t>
      </w:r>
      <w:r w:rsidR="00074374" w:rsidRPr="00BD4357">
        <w:rPr>
          <w:sz w:val="24"/>
          <w:szCs w:val="24"/>
        </w:rPr>
        <w:t>a</w:t>
      </w:r>
      <w:r w:rsidR="00074374" w:rsidRPr="00BD4357">
        <w:rPr>
          <w:sz w:val="24"/>
          <w:szCs w:val="24"/>
        </w:rPr>
        <w:t>rodowych. Istotne jest również kształcenie umiejętności zarzą</w:t>
      </w:r>
      <w:r w:rsidR="00F45C3A" w:rsidRPr="00BD4357">
        <w:rPr>
          <w:sz w:val="24"/>
          <w:szCs w:val="24"/>
        </w:rPr>
        <w:t>dzania poz</w:t>
      </w:r>
      <w:r w:rsidR="00F45C3A" w:rsidRPr="00BD4357">
        <w:rPr>
          <w:sz w:val="24"/>
          <w:szCs w:val="24"/>
        </w:rPr>
        <w:t>y</w:t>
      </w:r>
      <w:r w:rsidR="00F45C3A" w:rsidRPr="00BD4357">
        <w:rPr>
          <w:sz w:val="24"/>
          <w:szCs w:val="24"/>
        </w:rPr>
        <w:t>skanymi informacjami. Niezbędne jest przyjmowanie krytycznego podejścia do trafności, wi</w:t>
      </w:r>
      <w:r w:rsidR="00F45C3A" w:rsidRPr="00BD4357">
        <w:rPr>
          <w:sz w:val="24"/>
          <w:szCs w:val="24"/>
        </w:rPr>
        <w:t>a</w:t>
      </w:r>
      <w:r w:rsidR="00F45C3A" w:rsidRPr="00BD4357">
        <w:rPr>
          <w:sz w:val="24"/>
          <w:szCs w:val="24"/>
        </w:rPr>
        <w:t xml:space="preserve">rygodności </w:t>
      </w:r>
      <w:r w:rsidR="001373E5">
        <w:rPr>
          <w:sz w:val="24"/>
          <w:szCs w:val="24"/>
        </w:rPr>
        <w:t>oraz</w:t>
      </w:r>
      <w:r w:rsidR="001373E5" w:rsidRPr="00BD4357">
        <w:rPr>
          <w:sz w:val="24"/>
          <w:szCs w:val="24"/>
        </w:rPr>
        <w:t xml:space="preserve"> </w:t>
      </w:r>
      <w:r w:rsidR="00F45C3A" w:rsidRPr="00BD4357">
        <w:rPr>
          <w:sz w:val="24"/>
          <w:szCs w:val="24"/>
        </w:rPr>
        <w:t>wpływu informacji i danych udostępnianych drogą c</w:t>
      </w:r>
      <w:r w:rsidR="00F45C3A" w:rsidRPr="00BD4357">
        <w:rPr>
          <w:sz w:val="24"/>
          <w:szCs w:val="24"/>
        </w:rPr>
        <w:t>y</w:t>
      </w:r>
      <w:r w:rsidR="00F45C3A" w:rsidRPr="00BD4357">
        <w:rPr>
          <w:sz w:val="24"/>
          <w:szCs w:val="24"/>
        </w:rPr>
        <w:t>frową</w:t>
      </w:r>
      <w:r w:rsidR="001373E5">
        <w:rPr>
          <w:sz w:val="24"/>
          <w:szCs w:val="24"/>
        </w:rPr>
        <w:t>, a także</w:t>
      </w:r>
      <w:r w:rsidR="00F45C3A" w:rsidRPr="00BD4357">
        <w:rPr>
          <w:sz w:val="24"/>
          <w:szCs w:val="24"/>
        </w:rPr>
        <w:t xml:space="preserve"> świadomość prawnych i etycznych zasad związanych z ich wyk</w:t>
      </w:r>
      <w:r w:rsidR="00F45C3A" w:rsidRPr="00BD4357">
        <w:rPr>
          <w:sz w:val="24"/>
          <w:szCs w:val="24"/>
        </w:rPr>
        <w:t>o</w:t>
      </w:r>
      <w:r w:rsidR="00F45C3A" w:rsidRPr="00BD4357">
        <w:rPr>
          <w:sz w:val="24"/>
          <w:szCs w:val="24"/>
        </w:rPr>
        <w:t>rzystywaniem.</w:t>
      </w:r>
      <w:r w:rsidR="00E10EF1" w:rsidRPr="00BD4357">
        <w:rPr>
          <w:sz w:val="24"/>
          <w:szCs w:val="24"/>
        </w:rPr>
        <w:t xml:space="preserve"> </w:t>
      </w:r>
    </w:p>
    <w:p w:rsidR="00E10EF1" w:rsidRPr="00BD4357" w:rsidRDefault="00E10EF1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Realizacja programu wiedzy o społeczeństwie wymaga ścisłej współpracy ze środowiskiem lokalnym. Należy uwzględnić funkcjonujące w </w:t>
      </w:r>
      <w:r w:rsidR="005D7669">
        <w:rPr>
          <w:sz w:val="24"/>
          <w:szCs w:val="24"/>
        </w:rPr>
        <w:t>nim</w:t>
      </w:r>
      <w:r w:rsidRPr="00BD4357">
        <w:rPr>
          <w:sz w:val="24"/>
          <w:szCs w:val="24"/>
        </w:rPr>
        <w:t xml:space="preserve"> instytucje i organizacje, takie jak: samorząd terytorialny, organy administracji loka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nej, sądy powszech</w:t>
      </w:r>
      <w:r w:rsidRPr="006C5E01">
        <w:rPr>
          <w:sz w:val="24"/>
          <w:szCs w:val="24"/>
        </w:rPr>
        <w:t xml:space="preserve">ne, </w:t>
      </w:r>
      <w:r w:rsidR="006C5E01" w:rsidRPr="006C5E01">
        <w:rPr>
          <w:sz w:val="24"/>
          <w:szCs w:val="24"/>
        </w:rPr>
        <w:t>organizacje pozarządowe (np. stowarz</w:t>
      </w:r>
      <w:r w:rsidR="006C5E01" w:rsidRPr="006C5E01">
        <w:rPr>
          <w:sz w:val="24"/>
          <w:szCs w:val="24"/>
        </w:rPr>
        <w:t>y</w:t>
      </w:r>
      <w:r w:rsidR="006C5E01" w:rsidRPr="006C5E01">
        <w:rPr>
          <w:sz w:val="24"/>
          <w:szCs w:val="24"/>
        </w:rPr>
        <w:t>szenia czy fundacje)</w:t>
      </w:r>
      <w:r w:rsidRPr="006C5E01">
        <w:rPr>
          <w:sz w:val="24"/>
          <w:szCs w:val="24"/>
        </w:rPr>
        <w:t xml:space="preserve">. </w:t>
      </w:r>
      <w:r w:rsidR="005D7669" w:rsidRPr="006C5E01">
        <w:rPr>
          <w:sz w:val="24"/>
          <w:szCs w:val="24"/>
        </w:rPr>
        <w:t>N</w:t>
      </w:r>
      <w:r w:rsidRPr="006C5E01">
        <w:rPr>
          <w:sz w:val="24"/>
          <w:szCs w:val="24"/>
        </w:rPr>
        <w:t>ie</w:t>
      </w:r>
      <w:r w:rsidRPr="00BD4357">
        <w:rPr>
          <w:sz w:val="24"/>
          <w:szCs w:val="24"/>
        </w:rPr>
        <w:t xml:space="preserve">które lekcje </w:t>
      </w:r>
      <w:r w:rsidR="005D7669">
        <w:rPr>
          <w:sz w:val="24"/>
          <w:szCs w:val="24"/>
        </w:rPr>
        <w:t>m</w:t>
      </w:r>
      <w:r w:rsidR="005D7669" w:rsidRPr="00BD4357">
        <w:rPr>
          <w:sz w:val="24"/>
          <w:szCs w:val="24"/>
        </w:rPr>
        <w:t xml:space="preserve">ożna </w:t>
      </w:r>
      <w:r w:rsidRPr="00BD4357">
        <w:rPr>
          <w:sz w:val="24"/>
          <w:szCs w:val="24"/>
        </w:rPr>
        <w:t>organizować we współpracy z tymi podmiotami.</w:t>
      </w:r>
    </w:p>
    <w:p w:rsidR="00F37BD0" w:rsidRPr="00BD4357" w:rsidRDefault="00F37BD0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Program nauczania wiedzy o społeczeństwie uwzględnia indywidualizację proc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su nauczania i zawiera propozycje dostosowania wymagań edukacyjnych do indyw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dualnych potrzeb i możliwości</w:t>
      </w:r>
      <w:r w:rsidRPr="00BD4357">
        <w:t xml:space="preserve"> </w:t>
      </w:r>
      <w:r w:rsidRPr="00BD4357">
        <w:rPr>
          <w:sz w:val="24"/>
          <w:szCs w:val="24"/>
        </w:rPr>
        <w:t>psychofizycznych ucznia</w:t>
      </w:r>
      <w:r w:rsidR="00530A4E" w:rsidRPr="00BD4357">
        <w:rPr>
          <w:sz w:val="24"/>
          <w:szCs w:val="24"/>
        </w:rPr>
        <w:t>, z</w:t>
      </w:r>
      <w:r w:rsidRPr="00BD4357">
        <w:rPr>
          <w:sz w:val="24"/>
          <w:szCs w:val="24"/>
        </w:rPr>
        <w:t xml:space="preserve"> uwzględni</w:t>
      </w:r>
      <w:r w:rsidR="00530A4E" w:rsidRPr="00BD4357">
        <w:rPr>
          <w:sz w:val="24"/>
          <w:szCs w:val="24"/>
        </w:rPr>
        <w:t>eniem</w:t>
      </w:r>
      <w:r w:rsidRPr="00BD4357">
        <w:rPr>
          <w:sz w:val="24"/>
          <w:szCs w:val="24"/>
        </w:rPr>
        <w:t xml:space="preserve"> prac</w:t>
      </w:r>
      <w:r w:rsidR="00530A4E" w:rsidRPr="00BD4357">
        <w:rPr>
          <w:sz w:val="24"/>
          <w:szCs w:val="24"/>
        </w:rPr>
        <w:t>y</w:t>
      </w:r>
      <w:r w:rsidR="005902A1" w:rsidRPr="00BD4357">
        <w:rPr>
          <w:sz w:val="24"/>
          <w:szCs w:val="24"/>
        </w:rPr>
        <w:t xml:space="preserve"> z </w:t>
      </w:r>
      <w:r w:rsidRPr="00BD4357">
        <w:rPr>
          <w:sz w:val="24"/>
          <w:szCs w:val="24"/>
        </w:rPr>
        <w:t>uczniem ze specjalnymi potrzebami edukacyjnymi.</w:t>
      </w:r>
    </w:p>
    <w:p w:rsidR="00F37BD0" w:rsidRPr="00BD4357" w:rsidRDefault="00F76881" w:rsidP="005902A1">
      <w:pPr>
        <w:pStyle w:val="Tekstglowny"/>
        <w:spacing w:line="360" w:lineRule="exact"/>
        <w:rPr>
          <w:sz w:val="24"/>
          <w:szCs w:val="24"/>
        </w:rPr>
      </w:pPr>
      <w:r w:rsidRPr="00BD4357">
        <w:tab/>
      </w:r>
      <w:r w:rsidR="00F37BD0" w:rsidRPr="00BD4357">
        <w:rPr>
          <w:sz w:val="24"/>
          <w:szCs w:val="24"/>
        </w:rPr>
        <w:t>Prezentowany program nauczania umożliwia nauczycielom wiedzy o społeczeństwie pełną i spójn</w:t>
      </w:r>
      <w:r w:rsidR="009101E2" w:rsidRPr="00BD4357">
        <w:rPr>
          <w:sz w:val="24"/>
          <w:szCs w:val="24"/>
        </w:rPr>
        <w:t>ą</w:t>
      </w:r>
      <w:r w:rsidR="00F37BD0" w:rsidRPr="00BD4357">
        <w:rPr>
          <w:sz w:val="24"/>
          <w:szCs w:val="24"/>
        </w:rPr>
        <w:t xml:space="preserve"> realizację</w:t>
      </w:r>
      <w:r w:rsidR="00F9644E" w:rsidRPr="00BD4357">
        <w:rPr>
          <w:sz w:val="24"/>
          <w:szCs w:val="24"/>
        </w:rPr>
        <w:t xml:space="preserve"> założeń</w:t>
      </w:r>
      <w:r w:rsidR="00F37BD0" w:rsidRPr="00BD4357">
        <w:rPr>
          <w:sz w:val="24"/>
          <w:szCs w:val="24"/>
        </w:rPr>
        <w:t xml:space="preserve"> </w:t>
      </w:r>
      <w:r w:rsidR="005D7669" w:rsidRPr="005D7669">
        <w:rPr>
          <w:sz w:val="24"/>
          <w:szCs w:val="24"/>
        </w:rPr>
        <w:t>p</w:t>
      </w:r>
      <w:r w:rsidR="00F37BD0" w:rsidRPr="005D7669">
        <w:rPr>
          <w:rStyle w:val="Italic"/>
          <w:i w:val="0"/>
          <w:sz w:val="24"/>
          <w:szCs w:val="24"/>
        </w:rPr>
        <w:t>odstawy programowej</w:t>
      </w:r>
      <w:r w:rsidR="00F37BD0" w:rsidRPr="00BD4357">
        <w:rPr>
          <w:sz w:val="24"/>
          <w:szCs w:val="24"/>
        </w:rPr>
        <w:t xml:space="preserve"> dla szkół p</w:t>
      </w:r>
      <w:r w:rsidR="00F37BD0" w:rsidRPr="00BD4357">
        <w:rPr>
          <w:sz w:val="24"/>
          <w:szCs w:val="24"/>
        </w:rPr>
        <w:t>o</w:t>
      </w:r>
      <w:r w:rsidR="00F37BD0" w:rsidRPr="00BD4357">
        <w:rPr>
          <w:sz w:val="24"/>
          <w:szCs w:val="24"/>
        </w:rPr>
        <w:t>nad</w:t>
      </w:r>
      <w:r w:rsidR="00521E2F" w:rsidRPr="00BD4357">
        <w:rPr>
          <w:sz w:val="24"/>
          <w:szCs w:val="24"/>
        </w:rPr>
        <w:t>podstawowych</w:t>
      </w:r>
      <w:r w:rsidR="00F37BD0" w:rsidRPr="00BD4357">
        <w:rPr>
          <w:sz w:val="24"/>
          <w:szCs w:val="24"/>
        </w:rPr>
        <w:t xml:space="preserve"> w zakresie podstawowym. </w:t>
      </w:r>
    </w:p>
    <w:p w:rsidR="00F37BD0" w:rsidRPr="00BD4357" w:rsidRDefault="00F37BD0" w:rsidP="005D7669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Aby </w:t>
      </w:r>
      <w:r w:rsidR="00E2324B" w:rsidRPr="00BD4357">
        <w:rPr>
          <w:sz w:val="24"/>
          <w:szCs w:val="24"/>
        </w:rPr>
        <w:t>ułatwić</w:t>
      </w:r>
      <w:r w:rsidR="00851E9E">
        <w:rPr>
          <w:sz w:val="24"/>
          <w:szCs w:val="24"/>
        </w:rPr>
        <w:t xml:space="preserve"> </w:t>
      </w:r>
      <w:r w:rsidR="00851E9E" w:rsidRPr="0004403D">
        <w:rPr>
          <w:sz w:val="24"/>
          <w:szCs w:val="24"/>
        </w:rPr>
        <w:t>wyżej wymienione sposoby realizacji oraz cele pr</w:t>
      </w:r>
      <w:r w:rsidR="00851E9E">
        <w:rPr>
          <w:sz w:val="24"/>
          <w:szCs w:val="24"/>
        </w:rPr>
        <w:t>ogramu nauczania</w:t>
      </w:r>
      <w:r w:rsidRPr="00BD4357">
        <w:rPr>
          <w:sz w:val="24"/>
          <w:szCs w:val="24"/>
        </w:rPr>
        <w:t>, szkoła powinna zapewnić takie warunki, by uc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niowie: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mieli dostęp do różnych źródeł informacji</w:t>
      </w:r>
      <w:r w:rsidR="00E83B31" w:rsidRPr="00BD4357">
        <w:rPr>
          <w:sz w:val="24"/>
          <w:szCs w:val="24"/>
        </w:rPr>
        <w:t>, prezentujących</w:t>
      </w:r>
      <w:r w:rsidRPr="00BD4357">
        <w:rPr>
          <w:sz w:val="24"/>
          <w:szCs w:val="24"/>
        </w:rPr>
        <w:t xml:space="preserve"> różn</w:t>
      </w:r>
      <w:r w:rsidR="00E83B31"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 xml:space="preserve"> punkt</w:t>
      </w:r>
      <w:r w:rsidR="00E83B31"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 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dzenia;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wykorzystywali zdobywane wiadomości i umiejętności obywatelskie w życiu codziennym;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uczyli się planować i realizować uczniowskie projekty edukacyjne;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brali udział w dyskusjach i debatach na forum klasy, szkoły i w innych syt</w:t>
      </w:r>
      <w:r w:rsidRPr="00BD4357">
        <w:rPr>
          <w:sz w:val="24"/>
          <w:szCs w:val="24"/>
        </w:rPr>
        <w:t>u</w:t>
      </w:r>
      <w:r w:rsidRPr="00BD4357">
        <w:rPr>
          <w:sz w:val="24"/>
          <w:szCs w:val="24"/>
        </w:rPr>
        <w:t>acjach społecznych;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pracowali nad rozwiązywaniem wybran</w:t>
      </w:r>
      <w:r w:rsidR="005902A1" w:rsidRPr="00BD4357">
        <w:rPr>
          <w:sz w:val="24"/>
          <w:szCs w:val="24"/>
        </w:rPr>
        <w:t>ych problemów swego otoczenia i </w:t>
      </w:r>
      <w:r w:rsidRPr="00BD4357">
        <w:rPr>
          <w:sz w:val="24"/>
          <w:szCs w:val="24"/>
        </w:rPr>
        <w:t>szerszych społeczności;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mieli realny wpływ na wybrane obszary życia szkoły, m.in. w ramach sam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rządu uczniowskiego;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brali udział w życiu społeczności lokalnej;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nawiązywali kontakty i współpracowali z organizacjami społecznymi</w:t>
      </w:r>
      <w:r w:rsidR="00811BAE" w:rsidRPr="00BD4357">
        <w:rPr>
          <w:sz w:val="24"/>
          <w:szCs w:val="24"/>
        </w:rPr>
        <w:t>, org</w:t>
      </w:r>
      <w:r w:rsidR="00811BAE" w:rsidRPr="00BD4357">
        <w:rPr>
          <w:sz w:val="24"/>
          <w:szCs w:val="24"/>
        </w:rPr>
        <w:t>a</w:t>
      </w:r>
      <w:r w:rsidR="00811BAE" w:rsidRPr="00BD4357">
        <w:rPr>
          <w:sz w:val="24"/>
          <w:szCs w:val="24"/>
        </w:rPr>
        <w:t>nizacjami pozarządowymi, stowarzyszeniami, fundacjami</w:t>
      </w:r>
      <w:r w:rsidRPr="00BD4357">
        <w:rPr>
          <w:sz w:val="24"/>
          <w:szCs w:val="24"/>
        </w:rPr>
        <w:t xml:space="preserve"> </w:t>
      </w:r>
      <w:r w:rsidR="00851E9E">
        <w:rPr>
          <w:sz w:val="24"/>
          <w:szCs w:val="24"/>
        </w:rPr>
        <w:t>oraz</w:t>
      </w:r>
      <w:r w:rsidR="00851E9E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instytucjami publicznymi;</w:t>
      </w:r>
    </w:p>
    <w:p w:rsidR="00F37BD0" w:rsidRPr="00BD4357" w:rsidRDefault="00F37BD0" w:rsidP="005902A1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uczestniczyli w obywatelskich kampaniach i działaniach oraz korzystali z ró</w:t>
      </w:r>
      <w:r w:rsidRPr="00BD4357">
        <w:rPr>
          <w:sz w:val="24"/>
          <w:szCs w:val="24"/>
        </w:rPr>
        <w:t>ż</w:t>
      </w:r>
      <w:r w:rsidRPr="00BD4357">
        <w:rPr>
          <w:sz w:val="24"/>
          <w:szCs w:val="24"/>
        </w:rPr>
        <w:t>nych form komunikowania się w sprawach publicznych</w:t>
      </w:r>
      <w:r w:rsidR="001373E5">
        <w:rPr>
          <w:sz w:val="24"/>
          <w:szCs w:val="24"/>
        </w:rPr>
        <w:t>.</w:t>
      </w:r>
    </w:p>
    <w:p w:rsidR="000F605D" w:rsidRPr="00BD4357" w:rsidRDefault="000F605D" w:rsidP="000F605D">
      <w:pPr>
        <w:pStyle w:val="Wypunktowanie"/>
        <w:numPr>
          <w:ilvl w:val="0"/>
          <w:numId w:val="0"/>
        </w:numPr>
        <w:ind w:left="714" w:hanging="357"/>
      </w:pPr>
    </w:p>
    <w:p w:rsidR="000F605D" w:rsidRPr="00BD4357" w:rsidRDefault="000F605D" w:rsidP="000F605D">
      <w:pPr>
        <w:pStyle w:val="Wypunktowanie"/>
        <w:numPr>
          <w:ilvl w:val="0"/>
          <w:numId w:val="0"/>
        </w:numPr>
        <w:ind w:left="714" w:hanging="357"/>
      </w:pPr>
    </w:p>
    <w:p w:rsidR="00A62734" w:rsidRPr="00BD4357" w:rsidRDefault="00A62734" w:rsidP="000F605D">
      <w:pPr>
        <w:pStyle w:val="Wypunktowanie"/>
        <w:numPr>
          <w:ilvl w:val="0"/>
          <w:numId w:val="0"/>
        </w:numPr>
        <w:ind w:firstLine="284"/>
        <w:rPr>
          <w:sz w:val="24"/>
          <w:szCs w:val="24"/>
        </w:rPr>
      </w:pPr>
    </w:p>
    <w:p w:rsidR="00F37BD0" w:rsidRPr="00BD4357" w:rsidRDefault="00F37BD0" w:rsidP="001C75C0">
      <w:pPr>
        <w:pStyle w:val="Wypunktowanie"/>
        <w:numPr>
          <w:ilvl w:val="0"/>
          <w:numId w:val="0"/>
        </w:numPr>
        <w:ind w:left="714" w:hanging="357"/>
      </w:pPr>
    </w:p>
    <w:p w:rsidR="00F37BD0" w:rsidRPr="00BD4357" w:rsidRDefault="001518B2" w:rsidP="006E3784">
      <w:pPr>
        <w:pStyle w:val="Tytul1"/>
      </w:pPr>
      <w:r w:rsidRPr="00BD4357">
        <w:br w:type="page"/>
      </w:r>
      <w:bookmarkStart w:id="2" w:name="_Toc9590789"/>
      <w:r w:rsidR="006F16C0" w:rsidRPr="00BD4357">
        <w:lastRenderedPageBreak/>
        <w:t>2</w:t>
      </w:r>
      <w:r w:rsidR="007364D2" w:rsidRPr="00BD4357">
        <w:t xml:space="preserve">. </w:t>
      </w:r>
      <w:r w:rsidR="006929F2" w:rsidRPr="00BD4357">
        <w:t>Ogólne i s</w:t>
      </w:r>
      <w:r w:rsidR="007364D2" w:rsidRPr="00BD4357">
        <w:t>zczegółowe c</w:t>
      </w:r>
      <w:r w:rsidR="00F37BD0" w:rsidRPr="00BD4357">
        <w:t>ele kształcenia</w:t>
      </w:r>
      <w:r w:rsidR="006E3784">
        <w:br/>
      </w:r>
      <w:r w:rsidR="00F37BD0" w:rsidRPr="00BD4357">
        <w:t>i wychowania</w:t>
      </w:r>
      <w:bookmarkEnd w:id="2"/>
    </w:p>
    <w:p w:rsidR="00F37BD0" w:rsidRPr="00BD4357" w:rsidRDefault="000462E3" w:rsidP="005902A1">
      <w:pPr>
        <w:pStyle w:val="Tekstglowny"/>
        <w:spacing w:line="360" w:lineRule="exact"/>
        <w:ind w:firstLine="284"/>
        <w:rPr>
          <w:sz w:val="24"/>
          <w:szCs w:val="24"/>
        </w:rPr>
      </w:pPr>
      <w:r>
        <w:tab/>
      </w:r>
      <w:r w:rsidR="00AF5008" w:rsidRPr="00BD4357">
        <w:rPr>
          <w:sz w:val="24"/>
          <w:szCs w:val="24"/>
        </w:rPr>
        <w:t>O</w:t>
      </w:r>
      <w:r w:rsidR="00C03D7E" w:rsidRPr="00BD4357">
        <w:rPr>
          <w:sz w:val="24"/>
          <w:szCs w:val="24"/>
        </w:rPr>
        <w:t xml:space="preserve">gólne i szczegółowe cele kształcenia i wychowania osiągane na lekcjach wiedzy o społeczeństwie określa </w:t>
      </w:r>
      <w:r w:rsidR="00C03D7E" w:rsidRPr="00727D4C">
        <w:rPr>
          <w:i/>
          <w:sz w:val="24"/>
          <w:szCs w:val="24"/>
        </w:rPr>
        <w:t xml:space="preserve">Podstawa </w:t>
      </w:r>
      <w:r w:rsidR="00727D4C" w:rsidRPr="00727D4C">
        <w:rPr>
          <w:i/>
          <w:sz w:val="24"/>
          <w:szCs w:val="24"/>
        </w:rPr>
        <w:t xml:space="preserve">programowa </w:t>
      </w:r>
      <w:r w:rsidR="00C03D7E" w:rsidRPr="00727D4C">
        <w:rPr>
          <w:i/>
          <w:sz w:val="24"/>
          <w:szCs w:val="24"/>
        </w:rPr>
        <w:t>kształcenia ogólnego dla liceum ogólnokształcącego i technikum</w:t>
      </w:r>
      <w:r w:rsidR="00C03D7E" w:rsidRPr="00BD4357">
        <w:rPr>
          <w:sz w:val="24"/>
          <w:szCs w:val="24"/>
        </w:rPr>
        <w:t xml:space="preserve">. </w:t>
      </w:r>
      <w:r w:rsidR="00F37BD0" w:rsidRPr="00BD4357">
        <w:rPr>
          <w:sz w:val="24"/>
          <w:szCs w:val="24"/>
        </w:rPr>
        <w:t>Cel</w:t>
      </w:r>
      <w:r w:rsidR="00CE5CAB" w:rsidRPr="00BD4357">
        <w:rPr>
          <w:sz w:val="24"/>
          <w:szCs w:val="24"/>
        </w:rPr>
        <w:t>e</w:t>
      </w:r>
      <w:r w:rsidR="00C03D7E" w:rsidRPr="00BD4357">
        <w:rPr>
          <w:sz w:val="24"/>
          <w:szCs w:val="24"/>
        </w:rPr>
        <w:t xml:space="preserve"> </w:t>
      </w:r>
      <w:r w:rsidR="00CE5CAB" w:rsidRPr="00BD4357">
        <w:rPr>
          <w:sz w:val="24"/>
          <w:szCs w:val="24"/>
        </w:rPr>
        <w:t>kształceni</w:t>
      </w:r>
      <w:r w:rsidR="005902A1" w:rsidRPr="00BD4357">
        <w:rPr>
          <w:sz w:val="24"/>
          <w:szCs w:val="24"/>
        </w:rPr>
        <w:t>a opisują zmianę, jaką chc</w:t>
      </w:r>
      <w:r w:rsidR="005902A1" w:rsidRPr="00BD4357">
        <w:rPr>
          <w:sz w:val="24"/>
          <w:szCs w:val="24"/>
        </w:rPr>
        <w:t>e</w:t>
      </w:r>
      <w:r w:rsidR="005902A1" w:rsidRPr="00BD4357">
        <w:rPr>
          <w:sz w:val="24"/>
          <w:szCs w:val="24"/>
        </w:rPr>
        <w:t>my w </w:t>
      </w:r>
      <w:r w:rsidR="00CE5CAB" w:rsidRPr="00BD4357">
        <w:rPr>
          <w:sz w:val="24"/>
          <w:szCs w:val="24"/>
        </w:rPr>
        <w:t xml:space="preserve">uczniach uzyskać. </w:t>
      </w:r>
      <w:r w:rsidR="005D7669">
        <w:rPr>
          <w:sz w:val="24"/>
          <w:szCs w:val="24"/>
        </w:rPr>
        <w:t>Są to</w:t>
      </w:r>
      <w:r w:rsidR="00CE5CAB" w:rsidRPr="00BD4357">
        <w:rPr>
          <w:sz w:val="24"/>
          <w:szCs w:val="24"/>
        </w:rPr>
        <w:t xml:space="preserve"> zamierzone właściwości uczniów</w:t>
      </w:r>
      <w:r w:rsidR="00F37BD0" w:rsidRPr="00BD4357">
        <w:rPr>
          <w:sz w:val="24"/>
          <w:szCs w:val="24"/>
        </w:rPr>
        <w:t xml:space="preserve"> </w:t>
      </w:r>
      <w:r w:rsidR="00C03D7E" w:rsidRPr="00BD4357">
        <w:rPr>
          <w:sz w:val="24"/>
          <w:szCs w:val="24"/>
        </w:rPr>
        <w:t>pod względem emocjonalno-motywacyjnym i poznawczym.</w:t>
      </w:r>
      <w:r w:rsidR="00F476E3" w:rsidRPr="00BD4357">
        <w:rPr>
          <w:sz w:val="24"/>
          <w:szCs w:val="24"/>
        </w:rPr>
        <w:t xml:space="preserve"> Cel</w:t>
      </w:r>
      <w:r w:rsidR="00C03D7E" w:rsidRPr="00BD4357">
        <w:rPr>
          <w:sz w:val="24"/>
          <w:szCs w:val="24"/>
        </w:rPr>
        <w:t xml:space="preserve"> </w:t>
      </w:r>
      <w:r w:rsidR="005D7669">
        <w:rPr>
          <w:sz w:val="24"/>
          <w:szCs w:val="24"/>
        </w:rPr>
        <w:t xml:space="preserve">natomiast </w:t>
      </w:r>
      <w:r w:rsidR="00F37BD0" w:rsidRPr="00BD4357">
        <w:rPr>
          <w:sz w:val="24"/>
          <w:szCs w:val="24"/>
        </w:rPr>
        <w:t>to pl</w:t>
      </w:r>
      <w:r w:rsidR="00F37BD0" w:rsidRPr="00BD4357">
        <w:rPr>
          <w:sz w:val="24"/>
          <w:szCs w:val="24"/>
        </w:rPr>
        <w:t>a</w:t>
      </w:r>
      <w:r w:rsidR="00F37BD0" w:rsidRPr="00BD4357">
        <w:rPr>
          <w:sz w:val="24"/>
          <w:szCs w:val="24"/>
        </w:rPr>
        <w:t>nowy wynik każdego racjonalnego działania, to</w:t>
      </w:r>
      <w:r w:rsidR="005D7669">
        <w:rPr>
          <w:sz w:val="24"/>
          <w:szCs w:val="24"/>
        </w:rPr>
        <w:t>,</w:t>
      </w:r>
      <w:r w:rsidR="00F37BD0" w:rsidRPr="00BD4357">
        <w:rPr>
          <w:sz w:val="24"/>
          <w:szCs w:val="24"/>
        </w:rPr>
        <w:t xml:space="preserve"> do czego się dąży, o co zabiega. Prawidł</w:t>
      </w:r>
      <w:r w:rsidR="00F37BD0" w:rsidRPr="00BD4357">
        <w:rPr>
          <w:sz w:val="24"/>
          <w:szCs w:val="24"/>
        </w:rPr>
        <w:t>o</w:t>
      </w:r>
      <w:r w:rsidR="00F37BD0" w:rsidRPr="00BD4357">
        <w:rPr>
          <w:sz w:val="24"/>
          <w:szCs w:val="24"/>
        </w:rPr>
        <w:t xml:space="preserve">we określenie celów kształcenia pozwala na </w:t>
      </w:r>
      <w:r w:rsidR="006D4EA8" w:rsidRPr="00BD4357">
        <w:rPr>
          <w:sz w:val="24"/>
          <w:szCs w:val="24"/>
        </w:rPr>
        <w:t xml:space="preserve">właściwe </w:t>
      </w:r>
      <w:r w:rsidR="00F37BD0" w:rsidRPr="00BD4357">
        <w:rPr>
          <w:sz w:val="24"/>
          <w:szCs w:val="24"/>
        </w:rPr>
        <w:t xml:space="preserve">zaplanowanie każdej jednostki lekcyjnej i podjęcie skutecznego działania. O </w:t>
      </w:r>
      <w:r w:rsidR="005D7669" w:rsidRPr="00BD4357">
        <w:rPr>
          <w:sz w:val="24"/>
          <w:szCs w:val="24"/>
        </w:rPr>
        <w:t xml:space="preserve">skutecznym </w:t>
      </w:r>
      <w:r w:rsidR="00F37BD0" w:rsidRPr="00BD4357">
        <w:rPr>
          <w:sz w:val="24"/>
          <w:szCs w:val="24"/>
        </w:rPr>
        <w:t>działaniu można mówić wtedy</w:t>
      </w:r>
      <w:r w:rsidR="0017065F" w:rsidRPr="00BD4357">
        <w:rPr>
          <w:sz w:val="24"/>
          <w:szCs w:val="24"/>
        </w:rPr>
        <w:t>,</w:t>
      </w:r>
      <w:r w:rsidR="00F37BD0" w:rsidRPr="00BD4357">
        <w:rPr>
          <w:sz w:val="24"/>
          <w:szCs w:val="24"/>
        </w:rPr>
        <w:t xml:space="preserve"> gdy cel został osiągnięty.</w:t>
      </w:r>
      <w:r w:rsidR="00F476E3" w:rsidRPr="00BD4357">
        <w:rPr>
          <w:sz w:val="24"/>
          <w:szCs w:val="24"/>
        </w:rPr>
        <w:t xml:space="preserve"> Cele odnoszą się bezpośrednio do uczniów, do op</w:t>
      </w:r>
      <w:r w:rsidR="00F476E3" w:rsidRPr="00BD4357">
        <w:rPr>
          <w:sz w:val="24"/>
          <w:szCs w:val="24"/>
        </w:rPr>
        <w:t>a</w:t>
      </w:r>
      <w:r w:rsidR="00F476E3" w:rsidRPr="00BD4357">
        <w:rPr>
          <w:sz w:val="24"/>
          <w:szCs w:val="24"/>
        </w:rPr>
        <w:t xml:space="preserve">nowanych wiadomości, umiejętności, działań i postaw. </w:t>
      </w:r>
      <w:r w:rsidR="00F37BD0" w:rsidRPr="00BD4357">
        <w:rPr>
          <w:sz w:val="24"/>
          <w:szCs w:val="24"/>
        </w:rPr>
        <w:t>Dlatego cele należy formuł</w:t>
      </w:r>
      <w:r w:rsidR="00F37BD0" w:rsidRPr="00BD4357">
        <w:rPr>
          <w:sz w:val="24"/>
          <w:szCs w:val="24"/>
        </w:rPr>
        <w:t>o</w:t>
      </w:r>
      <w:r w:rsidR="00F37BD0" w:rsidRPr="00BD4357">
        <w:rPr>
          <w:sz w:val="24"/>
          <w:szCs w:val="24"/>
        </w:rPr>
        <w:t xml:space="preserve">wać w sposób realistyczny, prosty i mierzalny. Świadomość celu dodaje pewności siebie i motywuje do </w:t>
      </w:r>
      <w:r w:rsidR="00C43FE4" w:rsidRPr="00BD4357">
        <w:rPr>
          <w:sz w:val="24"/>
          <w:szCs w:val="24"/>
        </w:rPr>
        <w:t xml:space="preserve">bardziej efektywnej </w:t>
      </w:r>
      <w:r w:rsidR="00F37BD0" w:rsidRPr="00BD4357">
        <w:rPr>
          <w:sz w:val="24"/>
          <w:szCs w:val="24"/>
        </w:rPr>
        <w:t xml:space="preserve">pracy. </w:t>
      </w:r>
    </w:p>
    <w:p w:rsidR="00F37BD0" w:rsidRPr="00BD4357" w:rsidRDefault="00F37BD0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Cele ogólne mają charakter długofalowy</w:t>
      </w:r>
      <w:r w:rsidR="00F50F1A" w:rsidRPr="00BD4357">
        <w:rPr>
          <w:sz w:val="24"/>
          <w:szCs w:val="24"/>
        </w:rPr>
        <w:t>, wskazują kierunki dążenia ucznia</w:t>
      </w:r>
      <w:r w:rsidR="004F6832" w:rsidRPr="00BD4357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</w:t>
      </w:r>
      <w:r w:rsidR="00C55302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dresowane są do nauczyciela, który ma podjąć stosowne działania, aby te cel</w:t>
      </w:r>
      <w:r w:rsidR="00D51047">
        <w:rPr>
          <w:sz w:val="24"/>
          <w:szCs w:val="24"/>
        </w:rPr>
        <w:t>e</w:t>
      </w:r>
      <w:r w:rsidRPr="00BD4357">
        <w:rPr>
          <w:sz w:val="24"/>
          <w:szCs w:val="24"/>
        </w:rPr>
        <w:t xml:space="preserve"> osi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 xml:space="preserve">gnąć. </w:t>
      </w:r>
      <w:r w:rsidR="00AC28BD">
        <w:rPr>
          <w:sz w:val="24"/>
          <w:szCs w:val="24"/>
        </w:rPr>
        <w:t>S</w:t>
      </w:r>
      <w:r w:rsidR="00AC28BD" w:rsidRPr="00BD4357">
        <w:rPr>
          <w:sz w:val="24"/>
          <w:szCs w:val="24"/>
        </w:rPr>
        <w:t xml:space="preserve">ą </w:t>
      </w:r>
      <w:r w:rsidR="00AC28BD">
        <w:rPr>
          <w:sz w:val="24"/>
          <w:szCs w:val="24"/>
        </w:rPr>
        <w:t>z</w:t>
      </w:r>
      <w:r w:rsidRPr="00BD4357">
        <w:rPr>
          <w:sz w:val="24"/>
          <w:szCs w:val="24"/>
        </w:rPr>
        <w:t>apisywane za pomocą rzeczowników</w:t>
      </w:r>
      <w:r w:rsidR="00727D4C">
        <w:rPr>
          <w:sz w:val="24"/>
          <w:szCs w:val="24"/>
        </w:rPr>
        <w:t xml:space="preserve"> odczasownikowych</w:t>
      </w:r>
      <w:r w:rsidRPr="00BD4357">
        <w:rPr>
          <w:sz w:val="24"/>
          <w:szCs w:val="24"/>
        </w:rPr>
        <w:t xml:space="preserve">: </w:t>
      </w:r>
      <w:r w:rsidR="00F81A17" w:rsidRPr="00BD4357">
        <w:rPr>
          <w:sz w:val="24"/>
          <w:szCs w:val="24"/>
        </w:rPr>
        <w:t>„</w:t>
      </w:r>
      <w:r w:rsidRPr="00BD4357">
        <w:rPr>
          <w:sz w:val="24"/>
          <w:szCs w:val="24"/>
        </w:rPr>
        <w:t>zapoznawanie</w:t>
      </w:r>
      <w:r w:rsidR="00F81A17" w:rsidRPr="00BD4357">
        <w:rPr>
          <w:sz w:val="24"/>
          <w:szCs w:val="24"/>
        </w:rPr>
        <w:t>”</w:t>
      </w:r>
      <w:r w:rsidRPr="00BD4357">
        <w:rPr>
          <w:sz w:val="24"/>
          <w:szCs w:val="24"/>
        </w:rPr>
        <w:t>,</w:t>
      </w:r>
      <w:r w:rsidR="000462E3">
        <w:rPr>
          <w:sz w:val="24"/>
          <w:szCs w:val="24"/>
        </w:rPr>
        <w:t xml:space="preserve"> </w:t>
      </w:r>
      <w:r w:rsidR="00797C02" w:rsidRPr="00BD4357">
        <w:rPr>
          <w:sz w:val="24"/>
          <w:szCs w:val="24"/>
        </w:rPr>
        <w:t xml:space="preserve">„uporządkowanie”, </w:t>
      </w:r>
      <w:r w:rsidR="00F81A17" w:rsidRPr="00BD4357">
        <w:rPr>
          <w:sz w:val="24"/>
          <w:szCs w:val="24"/>
        </w:rPr>
        <w:t>„</w:t>
      </w:r>
      <w:r w:rsidRPr="00BD4357">
        <w:rPr>
          <w:sz w:val="24"/>
          <w:szCs w:val="24"/>
        </w:rPr>
        <w:t>kształcenie</w:t>
      </w:r>
      <w:r w:rsidR="00F81A17" w:rsidRPr="00BD4357">
        <w:rPr>
          <w:sz w:val="24"/>
          <w:szCs w:val="24"/>
        </w:rPr>
        <w:t>”</w:t>
      </w:r>
      <w:r w:rsidRPr="00BD4357">
        <w:rPr>
          <w:sz w:val="24"/>
          <w:szCs w:val="24"/>
        </w:rPr>
        <w:t xml:space="preserve">, </w:t>
      </w:r>
      <w:r w:rsidR="00F81A17" w:rsidRPr="00BD4357">
        <w:rPr>
          <w:sz w:val="24"/>
          <w:szCs w:val="24"/>
        </w:rPr>
        <w:t>„</w:t>
      </w:r>
      <w:r w:rsidRPr="00BD4357">
        <w:rPr>
          <w:sz w:val="24"/>
          <w:szCs w:val="24"/>
        </w:rPr>
        <w:t>uświadomienie</w:t>
      </w:r>
      <w:r w:rsidR="00F81A17" w:rsidRPr="00BD4357">
        <w:rPr>
          <w:sz w:val="24"/>
          <w:szCs w:val="24"/>
        </w:rPr>
        <w:t>”</w:t>
      </w:r>
      <w:r w:rsidR="00797C02" w:rsidRPr="00BD4357">
        <w:rPr>
          <w:sz w:val="24"/>
          <w:szCs w:val="24"/>
        </w:rPr>
        <w:t>, ”zrozumienie”</w:t>
      </w:r>
      <w:r w:rsidRPr="00BD4357">
        <w:rPr>
          <w:sz w:val="24"/>
          <w:szCs w:val="24"/>
        </w:rPr>
        <w:t xml:space="preserve"> i </w:t>
      </w:r>
      <w:r w:rsidR="00F476E3" w:rsidRPr="00BD4357">
        <w:rPr>
          <w:sz w:val="24"/>
          <w:szCs w:val="24"/>
        </w:rPr>
        <w:t>mają wiele z</w:t>
      </w:r>
      <w:r w:rsidR="00F476E3" w:rsidRPr="00BD4357">
        <w:rPr>
          <w:sz w:val="24"/>
          <w:szCs w:val="24"/>
        </w:rPr>
        <w:t>a</w:t>
      </w:r>
      <w:r w:rsidR="00F476E3" w:rsidRPr="00BD4357">
        <w:rPr>
          <w:sz w:val="24"/>
          <w:szCs w:val="24"/>
        </w:rPr>
        <w:t>let, ale też i wad.</w:t>
      </w:r>
      <w:r w:rsidR="00F50F1A" w:rsidRPr="00BD4357">
        <w:rPr>
          <w:sz w:val="24"/>
          <w:szCs w:val="24"/>
        </w:rPr>
        <w:t xml:space="preserve"> </w:t>
      </w:r>
      <w:r w:rsidR="00F476E3" w:rsidRPr="00BD4357">
        <w:rPr>
          <w:sz w:val="24"/>
          <w:szCs w:val="24"/>
        </w:rPr>
        <w:t xml:space="preserve">Dlatego </w:t>
      </w:r>
      <w:r w:rsidRPr="00BD4357">
        <w:rPr>
          <w:sz w:val="24"/>
          <w:szCs w:val="24"/>
        </w:rPr>
        <w:t>wymagają ustalenia celów szczegółowych – operacyjnych.</w:t>
      </w:r>
      <w:r w:rsidR="00A678BD" w:rsidRPr="00BD4357">
        <w:rPr>
          <w:sz w:val="24"/>
          <w:szCs w:val="24"/>
        </w:rPr>
        <w:t xml:space="preserve"> Cele szczegółowe</w:t>
      </w:r>
      <w:r w:rsidR="00AC28BD">
        <w:rPr>
          <w:sz w:val="24"/>
          <w:szCs w:val="24"/>
        </w:rPr>
        <w:t>,</w:t>
      </w:r>
      <w:r w:rsidR="00727D4C">
        <w:rPr>
          <w:sz w:val="24"/>
          <w:szCs w:val="24"/>
        </w:rPr>
        <w:t xml:space="preserve"> </w:t>
      </w:r>
      <w:r w:rsidR="00AC28BD" w:rsidRPr="00BD4357">
        <w:rPr>
          <w:sz w:val="24"/>
          <w:szCs w:val="24"/>
        </w:rPr>
        <w:t>ukierunkowane na ucznia</w:t>
      </w:r>
      <w:r w:rsidR="00AC28BD">
        <w:rPr>
          <w:sz w:val="24"/>
          <w:szCs w:val="24"/>
        </w:rPr>
        <w:t>,</w:t>
      </w:r>
      <w:r w:rsidR="00AC28BD" w:rsidRPr="00BD4357">
        <w:rPr>
          <w:sz w:val="24"/>
          <w:szCs w:val="24"/>
        </w:rPr>
        <w:t xml:space="preserve"> </w:t>
      </w:r>
      <w:r w:rsidR="00A678BD" w:rsidRPr="00BD4357">
        <w:rPr>
          <w:sz w:val="24"/>
          <w:szCs w:val="24"/>
        </w:rPr>
        <w:t xml:space="preserve">są sformułowane w języku </w:t>
      </w:r>
      <w:r w:rsidR="00AC28BD">
        <w:rPr>
          <w:sz w:val="24"/>
          <w:szCs w:val="24"/>
        </w:rPr>
        <w:t xml:space="preserve">jego </w:t>
      </w:r>
      <w:r w:rsidR="00A678BD" w:rsidRPr="00BD4357">
        <w:rPr>
          <w:sz w:val="24"/>
          <w:szCs w:val="24"/>
        </w:rPr>
        <w:t xml:space="preserve">wymagań </w:t>
      </w:r>
      <w:r w:rsidR="00AC28BD" w:rsidRPr="00BD4357">
        <w:rPr>
          <w:sz w:val="24"/>
          <w:szCs w:val="24"/>
        </w:rPr>
        <w:t>za pomocą czasowników</w:t>
      </w:r>
      <w:r w:rsidR="00A678BD" w:rsidRPr="00BD4357">
        <w:rPr>
          <w:sz w:val="24"/>
          <w:szCs w:val="24"/>
        </w:rPr>
        <w:t>.</w:t>
      </w:r>
      <w:r w:rsidR="009817EB" w:rsidRPr="00BD4357">
        <w:rPr>
          <w:sz w:val="24"/>
          <w:szCs w:val="24"/>
        </w:rPr>
        <w:t xml:space="preserve"> </w:t>
      </w:r>
      <w:r w:rsidR="00AC28BD">
        <w:rPr>
          <w:sz w:val="24"/>
          <w:szCs w:val="24"/>
        </w:rPr>
        <w:t>P</w:t>
      </w:r>
      <w:r w:rsidRPr="00BD4357">
        <w:rPr>
          <w:sz w:val="24"/>
          <w:szCs w:val="24"/>
        </w:rPr>
        <w:t>owinny być dostosowane do poziomu i rozwoju ucznia. Obejmują wiedzę i umieję</w:t>
      </w:r>
      <w:r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>ności oraz postawy ucznia</w:t>
      </w:r>
      <w:r w:rsidR="00AC28BD">
        <w:rPr>
          <w:sz w:val="24"/>
          <w:szCs w:val="24"/>
        </w:rPr>
        <w:t>. I</w:t>
      </w:r>
      <w:r w:rsidRPr="00BD4357">
        <w:rPr>
          <w:sz w:val="24"/>
          <w:szCs w:val="24"/>
        </w:rPr>
        <w:t>ch sformułowanie pozwala na sprawdzenie</w:t>
      </w:r>
      <w:r w:rsidR="00B70520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czy dany cel został rz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czywiście osiągnięty.</w:t>
      </w:r>
    </w:p>
    <w:p w:rsidR="00F37BD0" w:rsidRPr="00BD4357" w:rsidRDefault="00F76881" w:rsidP="005902A1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</w:r>
      <w:r w:rsidR="00F37BD0" w:rsidRPr="00BD4357">
        <w:rPr>
          <w:sz w:val="24"/>
          <w:szCs w:val="24"/>
        </w:rPr>
        <w:t>Prawidłowo sformułowane cele pozwolą na zainteresowanie ucznia przedmiotem. Zdobyt</w:t>
      </w:r>
      <w:r w:rsidR="006F16C0" w:rsidRPr="00BD4357">
        <w:rPr>
          <w:sz w:val="24"/>
          <w:szCs w:val="24"/>
        </w:rPr>
        <w:t>ą wiedzę wykorzysta on</w:t>
      </w:r>
      <w:r w:rsidR="00F37BD0" w:rsidRPr="00BD4357">
        <w:rPr>
          <w:sz w:val="24"/>
          <w:szCs w:val="24"/>
        </w:rPr>
        <w:t xml:space="preserve"> do kształtowania sądów</w:t>
      </w:r>
      <w:r w:rsidR="00F12041" w:rsidRPr="00BD4357">
        <w:rPr>
          <w:sz w:val="24"/>
          <w:szCs w:val="24"/>
        </w:rPr>
        <w:t xml:space="preserve"> lub</w:t>
      </w:r>
      <w:r w:rsidR="00F37BD0" w:rsidRPr="00BD4357">
        <w:rPr>
          <w:sz w:val="24"/>
          <w:szCs w:val="24"/>
        </w:rPr>
        <w:t xml:space="preserve"> opinii, </w:t>
      </w:r>
      <w:r w:rsidR="009B2964" w:rsidRPr="00BD4357">
        <w:rPr>
          <w:sz w:val="24"/>
          <w:szCs w:val="24"/>
        </w:rPr>
        <w:t>wzmocni</w:t>
      </w:r>
      <w:r w:rsidR="00F12041" w:rsidRPr="00BD4357">
        <w:rPr>
          <w:sz w:val="24"/>
          <w:szCs w:val="24"/>
        </w:rPr>
        <w:t xml:space="preserve"> się też </w:t>
      </w:r>
      <w:r w:rsidR="00F37BD0" w:rsidRPr="00BD4357">
        <w:rPr>
          <w:sz w:val="24"/>
          <w:szCs w:val="24"/>
        </w:rPr>
        <w:t xml:space="preserve">jego </w:t>
      </w:r>
      <w:r w:rsidR="009B2964" w:rsidRPr="00BD4357">
        <w:rPr>
          <w:sz w:val="24"/>
          <w:szCs w:val="24"/>
        </w:rPr>
        <w:t xml:space="preserve">zaangażowanie </w:t>
      </w:r>
      <w:r w:rsidR="00F37BD0" w:rsidRPr="00BD4357">
        <w:rPr>
          <w:sz w:val="24"/>
          <w:szCs w:val="24"/>
        </w:rPr>
        <w:t xml:space="preserve">wobec poznawanych zjawisk. </w:t>
      </w:r>
    </w:p>
    <w:p w:rsidR="009817EB" w:rsidRPr="00BD4357" w:rsidRDefault="009817EB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W niniejszym programie </w:t>
      </w:r>
      <w:r w:rsidR="005475B6" w:rsidRPr="00BD4357">
        <w:rPr>
          <w:sz w:val="24"/>
          <w:szCs w:val="24"/>
        </w:rPr>
        <w:t>zostały wyodrębnione wi</w:t>
      </w:r>
      <w:r w:rsidR="00811BAE" w:rsidRPr="00BD4357">
        <w:rPr>
          <w:sz w:val="24"/>
          <w:szCs w:val="24"/>
        </w:rPr>
        <w:t>a</w:t>
      </w:r>
      <w:r w:rsidR="005902A1" w:rsidRPr="00BD4357">
        <w:rPr>
          <w:sz w:val="24"/>
          <w:szCs w:val="24"/>
        </w:rPr>
        <w:t>domości i umiejętności z </w:t>
      </w:r>
      <w:r w:rsidR="005475B6" w:rsidRPr="00BD4357">
        <w:rPr>
          <w:sz w:val="24"/>
          <w:szCs w:val="24"/>
        </w:rPr>
        <w:t xml:space="preserve">siedmiu działów tematycznych. </w:t>
      </w:r>
      <w:r w:rsidR="00AC28BD">
        <w:rPr>
          <w:sz w:val="24"/>
          <w:szCs w:val="24"/>
        </w:rPr>
        <w:t xml:space="preserve">Poszerzono również </w:t>
      </w:r>
      <w:r w:rsidR="00E55959" w:rsidRPr="00BD4357">
        <w:rPr>
          <w:sz w:val="24"/>
          <w:szCs w:val="24"/>
        </w:rPr>
        <w:t>cele szczegółowe o znajomość myśli politycznej. Powyższe treści uzupełniające zostały ujęte w po</w:t>
      </w:r>
      <w:r w:rsidR="00E55959" w:rsidRPr="00BD4357">
        <w:rPr>
          <w:sz w:val="24"/>
          <w:szCs w:val="24"/>
        </w:rPr>
        <w:t>d</w:t>
      </w:r>
      <w:r w:rsidR="00E55959" w:rsidRPr="00BD4357">
        <w:rPr>
          <w:sz w:val="24"/>
          <w:szCs w:val="24"/>
        </w:rPr>
        <w:t>ręczniku w celu zrozumienia zagadnień związanych z partiami politycznymi.</w:t>
      </w:r>
    </w:p>
    <w:p w:rsidR="00F37BD0" w:rsidRPr="00BD4357" w:rsidRDefault="00F37BD0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AC28BD">
        <w:rPr>
          <w:rStyle w:val="Italic"/>
          <w:i w:val="0"/>
          <w:sz w:val="24"/>
          <w:szCs w:val="24"/>
        </w:rPr>
        <w:lastRenderedPageBreak/>
        <w:t>Po</w:t>
      </w:r>
      <w:r w:rsidR="00424C69" w:rsidRPr="00AC28BD">
        <w:rPr>
          <w:rStyle w:val="Italic"/>
          <w:i w:val="0"/>
          <w:sz w:val="24"/>
          <w:szCs w:val="24"/>
        </w:rPr>
        <w:t>d</w:t>
      </w:r>
      <w:r w:rsidRPr="00AC28BD">
        <w:rPr>
          <w:rStyle w:val="Italic"/>
          <w:i w:val="0"/>
          <w:sz w:val="24"/>
          <w:szCs w:val="24"/>
        </w:rPr>
        <w:t>stawa programowa</w:t>
      </w:r>
      <w:r w:rsidR="00E55959" w:rsidRPr="00BD4357">
        <w:rPr>
          <w:sz w:val="24"/>
          <w:szCs w:val="24"/>
        </w:rPr>
        <w:t xml:space="preserve"> zakłada ukierunkowanie procesu wychowawczego na wartości, które wyznaczają cele wychowania i kryteria jego oceny. </w:t>
      </w:r>
      <w:r w:rsidR="00EA35F9" w:rsidRPr="00BD4357">
        <w:rPr>
          <w:sz w:val="24"/>
          <w:szCs w:val="24"/>
        </w:rPr>
        <w:t>W procesie kształcenia ogólnego szkoła kształtuje u uczniów postawy sprzyjające ich dalszemu rozwojowi indywidualnemu i społecznemu, takie jak: uczciwość, wiarygodność, o</w:t>
      </w:r>
      <w:r w:rsidR="00EA35F9" w:rsidRPr="00BD4357">
        <w:rPr>
          <w:sz w:val="24"/>
          <w:szCs w:val="24"/>
        </w:rPr>
        <w:t>d</w:t>
      </w:r>
      <w:r w:rsidR="00EA35F9" w:rsidRPr="00BD4357">
        <w:rPr>
          <w:sz w:val="24"/>
          <w:szCs w:val="24"/>
        </w:rPr>
        <w:t>powiedzialność, wytrwałość, poczucie własnej wartości, szacunek dla innych ludzi, ci</w:t>
      </w:r>
      <w:r w:rsidR="00EA35F9" w:rsidRPr="00BD4357">
        <w:rPr>
          <w:sz w:val="24"/>
          <w:szCs w:val="24"/>
        </w:rPr>
        <w:t>e</w:t>
      </w:r>
      <w:r w:rsidR="00EA35F9" w:rsidRPr="00BD4357">
        <w:rPr>
          <w:sz w:val="24"/>
          <w:szCs w:val="24"/>
        </w:rPr>
        <w:t>kawość poznawcza, kreatywność, przedsiębiorczość, kultura osobista, gotowość do uczestnictwa w kulturze, podejmowanie inicjatyw oraz pracy zespołowej. W rozwoju społecznym bardzo ważne jest kształtowanie postawy obywatelskiej, poszanowania tradycji i kultury własnego narodu, a także i</w:t>
      </w:r>
      <w:r w:rsidR="00EA35F9" w:rsidRPr="00BD4357">
        <w:rPr>
          <w:sz w:val="24"/>
          <w:szCs w:val="24"/>
        </w:rPr>
        <w:t>n</w:t>
      </w:r>
      <w:r w:rsidR="00EA35F9" w:rsidRPr="00BD4357">
        <w:rPr>
          <w:sz w:val="24"/>
          <w:szCs w:val="24"/>
        </w:rPr>
        <w:t>nych kultur i tradycji.</w:t>
      </w:r>
    </w:p>
    <w:p w:rsidR="00BB2B74" w:rsidRPr="00BD4357" w:rsidRDefault="00BB2B74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W programie zostały przedstawione postawy i nawyki kształtowane w proc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sie nauczania przedmiotu wiedzy o społeczeństwie.</w:t>
      </w:r>
    </w:p>
    <w:p w:rsidR="00BB2B74" w:rsidRPr="00BD4357" w:rsidRDefault="00BB2B74" w:rsidP="006E3784">
      <w:pPr>
        <w:pStyle w:val="Tekstglowny"/>
        <w:spacing w:line="360" w:lineRule="exact"/>
        <w:ind w:firstLine="708"/>
        <w:rPr>
          <w:sz w:val="24"/>
          <w:szCs w:val="24"/>
        </w:rPr>
      </w:pPr>
    </w:p>
    <w:p w:rsidR="006E3784" w:rsidRPr="006E3784" w:rsidRDefault="00F37BD0" w:rsidP="006E3784">
      <w:pPr>
        <w:pStyle w:val="Tytul3"/>
        <w:rPr>
          <w:rStyle w:val="Bold"/>
        </w:rPr>
      </w:pPr>
      <w:r w:rsidRPr="006E3784">
        <w:rPr>
          <w:rStyle w:val="Bold"/>
        </w:rPr>
        <w:t>Cele kształcenia – wymagania ogólne</w:t>
      </w:r>
      <w:r w:rsidR="006E3784" w:rsidRPr="006E3784">
        <w:rPr>
          <w:rStyle w:val="Bold"/>
        </w:rPr>
        <w:t xml:space="preserve"> </w:t>
      </w:r>
    </w:p>
    <w:p w:rsidR="00F37BD0" w:rsidRPr="006E3784" w:rsidRDefault="006E3784" w:rsidP="006E3784">
      <w:pPr>
        <w:pStyle w:val="Tekstglowny"/>
        <w:spacing w:line="360" w:lineRule="exact"/>
        <w:ind w:firstLine="708"/>
        <w:rPr>
          <w:b/>
          <w:bCs/>
        </w:rPr>
      </w:pPr>
      <w:r w:rsidRPr="006E3784">
        <w:rPr>
          <w:sz w:val="24"/>
          <w:szCs w:val="24"/>
        </w:rPr>
        <w:t>(</w:t>
      </w:r>
      <w:r w:rsidRPr="006E3784">
        <w:rPr>
          <w:sz w:val="24"/>
          <w:szCs w:val="24"/>
        </w:rPr>
        <w:t>Podano na podstawie Rozporządzenia Ministra Edukacji Narodowej z 30 stycznia 2018 r. w sprawie podstawy programowej kształcenia ogólnego dla liceum ogólnokształcącego, technikum oraz branżowej szkoły II stopnia</w:t>
      </w:r>
      <w:r w:rsidRPr="006E3784">
        <w:rPr>
          <w:sz w:val="24"/>
          <w:szCs w:val="24"/>
        </w:rPr>
        <w:t>)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I. Wiedza i rozumienie. Uczeń: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1) wyjaśnia i analizuje prawidłowości życia społecznego oraz wybrane współczesne procesy społeczne;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2) przedstawia znaczenie różnych podmiotów w życiu publicznym; charakteryzuje zasady i formy demokracji oraz wyjaśnia konsekwencje łamania tych zasad;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3) przedstawia funkcjonowanie systemu politycznego Rzeczypospolitej Polskiej;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4) wyjaśnia specyfikę praw i wolności człowieka oraz podstawowe mechanizmy ich ochrony;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5) charakteryzuje instytucje polskiego systemu prawnego;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6) przedstawia podstawowe kwestie dotyczące stosunków międzynarodowych;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>7) wykorzystuje swą wiedzę do interpretacji wydarzeń życia społecznego, w tym p</w:t>
      </w:r>
      <w:r w:rsidRPr="006E3784">
        <w:rPr>
          <w:sz w:val="24"/>
          <w:szCs w:val="24"/>
        </w:rPr>
        <w:t>o</w:t>
      </w:r>
      <w:r w:rsidRPr="006E3784">
        <w:rPr>
          <w:sz w:val="24"/>
          <w:szCs w:val="24"/>
        </w:rPr>
        <w:t xml:space="preserve">litycznego. </w:t>
      </w:r>
    </w:p>
    <w:p w:rsidR="00BD1398" w:rsidRPr="006E3784" w:rsidRDefault="006E3784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D1398" w:rsidRPr="006E3784">
        <w:rPr>
          <w:sz w:val="24"/>
          <w:szCs w:val="24"/>
        </w:rPr>
        <w:lastRenderedPageBreak/>
        <w:t xml:space="preserve">II. Wykorzystanie i tworzenie informacji. Uczeń: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>1) pozyskuje i wykorzystuje informacje na temat życia społecznego, w tym polityc</w:t>
      </w:r>
      <w:r w:rsidRPr="006E3784">
        <w:rPr>
          <w:sz w:val="24"/>
          <w:szCs w:val="24"/>
        </w:rPr>
        <w:t>z</w:t>
      </w:r>
      <w:r w:rsidRPr="006E3784">
        <w:rPr>
          <w:sz w:val="24"/>
          <w:szCs w:val="24"/>
        </w:rPr>
        <w:t xml:space="preserve">nego;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>2) wykazuje się umiejętnością czytania ze zrozumieniem tekstów publicystyc</w:t>
      </w:r>
      <w:r w:rsidRPr="006E3784">
        <w:rPr>
          <w:sz w:val="24"/>
          <w:szCs w:val="24"/>
        </w:rPr>
        <w:t>z</w:t>
      </w:r>
      <w:r w:rsidRPr="006E3784">
        <w:rPr>
          <w:sz w:val="24"/>
          <w:szCs w:val="24"/>
        </w:rPr>
        <w:t>nych i popularnonaukowych oraz interpretacji innych źródeł (np. wykresy i schem</w:t>
      </w:r>
      <w:r w:rsidRPr="006E3784">
        <w:rPr>
          <w:sz w:val="24"/>
          <w:szCs w:val="24"/>
        </w:rPr>
        <w:t>a</w:t>
      </w:r>
      <w:r w:rsidRPr="006E3784">
        <w:rPr>
          <w:sz w:val="24"/>
          <w:szCs w:val="24"/>
        </w:rPr>
        <w:t xml:space="preserve">ty) z zakresu przedmiotu;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>3) wykorzystuje informacje do tworzenia własnej wypowiedzi na temat zjawisk</w:t>
      </w:r>
      <w:r w:rsidR="00310863" w:rsidRPr="006E3784">
        <w:rPr>
          <w:sz w:val="24"/>
          <w:szCs w:val="24"/>
        </w:rPr>
        <w:t xml:space="preserve"> </w:t>
      </w:r>
      <w:r w:rsidRPr="006E3784">
        <w:rPr>
          <w:sz w:val="24"/>
          <w:szCs w:val="24"/>
        </w:rPr>
        <w:t>życia społecznego, w tym politycznego</w:t>
      </w:r>
      <w:r w:rsidR="00310863" w:rsidRPr="006E3784">
        <w:rPr>
          <w:sz w:val="24"/>
          <w:szCs w:val="24"/>
        </w:rPr>
        <w:t>,</w:t>
      </w:r>
      <w:r w:rsidRPr="006E3784">
        <w:rPr>
          <w:sz w:val="24"/>
          <w:szCs w:val="24"/>
        </w:rPr>
        <w:t xml:space="preserve"> oraz ich oceny. </w:t>
      </w:r>
    </w:p>
    <w:p w:rsidR="00992D11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III. Rozumienie siebie oraz rozpoznawanie i rozwiązywanie problemów. Uczeń: </w:t>
      </w:r>
    </w:p>
    <w:p w:rsidR="00992D11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analizuje kwestię godności ludzkiej i przedstawia prawa, które mu przysługują, oraz mechanizmy ich dochodzenia; </w:t>
      </w:r>
    </w:p>
    <w:p w:rsidR="00992D11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rozwija w sobie postawy obywatelskie; </w:t>
      </w:r>
    </w:p>
    <w:p w:rsidR="00992D11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ocenia własne decyzje i działania w życiu społecznym; </w:t>
      </w:r>
    </w:p>
    <w:p w:rsidR="00992D11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rozpoznaje przypadki łamania praw człowieka; </w:t>
      </w:r>
    </w:p>
    <w:p w:rsidR="00992D11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>diagnozuje problemy społeczno-polityczne na poziomie lokalnym,</w:t>
      </w:r>
      <w:r w:rsidR="00310863" w:rsidRPr="006E3784">
        <w:rPr>
          <w:sz w:val="24"/>
          <w:szCs w:val="24"/>
        </w:rPr>
        <w:t xml:space="preserve"> </w:t>
      </w:r>
      <w:r w:rsidRPr="006E3784">
        <w:rPr>
          <w:sz w:val="24"/>
          <w:szCs w:val="24"/>
        </w:rPr>
        <w:t>państwowym, europejskim i globalnym oraz ocenia wybrane rozwiązania tych pr</w:t>
      </w:r>
      <w:r w:rsidRPr="006E3784">
        <w:rPr>
          <w:sz w:val="24"/>
          <w:szCs w:val="24"/>
        </w:rPr>
        <w:t>o</w:t>
      </w:r>
      <w:r w:rsidRPr="006E3784">
        <w:rPr>
          <w:sz w:val="24"/>
          <w:szCs w:val="24"/>
        </w:rPr>
        <w:t>blemów i</w:t>
      </w:r>
      <w:r w:rsidR="00310863" w:rsidRPr="006E3784">
        <w:rPr>
          <w:rFonts w:hint="eastAsia"/>
          <w:sz w:val="24"/>
          <w:szCs w:val="24"/>
        </w:rPr>
        <w:t> </w:t>
      </w:r>
      <w:r w:rsidRPr="006E3784">
        <w:rPr>
          <w:sz w:val="24"/>
          <w:szCs w:val="24"/>
        </w:rPr>
        <w:t xml:space="preserve">diagnozuje możliwość własnego wpływu na ich rozwiązanie; </w:t>
      </w:r>
    </w:p>
    <w:p w:rsidR="00992D11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rozpoznaje różne aspekty, także prawne, problemów życia codziennego i podaje możliwe sposoby ich rozwiązania. </w:t>
      </w:r>
    </w:p>
    <w:p w:rsidR="00DA0054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 xml:space="preserve">IV. Komunikowanie i współdziałanie. Uczeń: </w:t>
      </w:r>
    </w:p>
    <w:p w:rsidR="00DA0054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>1) rozwija umiejętność dyskutowania – formułuje, uzasadnia i broni własne stanow</w:t>
      </w:r>
      <w:r w:rsidRPr="006E3784">
        <w:rPr>
          <w:sz w:val="24"/>
          <w:szCs w:val="24"/>
        </w:rPr>
        <w:t>i</w:t>
      </w:r>
      <w:r w:rsidRPr="006E3784">
        <w:rPr>
          <w:sz w:val="24"/>
          <w:szCs w:val="24"/>
        </w:rPr>
        <w:t xml:space="preserve">sko na forum publicznym, szanując odmienne poglądy; </w:t>
      </w:r>
    </w:p>
    <w:p w:rsidR="00DA0054" w:rsidRPr="006E3784" w:rsidRDefault="00BD1398" w:rsidP="006E3784">
      <w:pPr>
        <w:pStyle w:val="Tekstglowny"/>
        <w:spacing w:line="360" w:lineRule="exact"/>
        <w:ind w:firstLine="708"/>
        <w:rPr>
          <w:sz w:val="24"/>
          <w:szCs w:val="24"/>
        </w:rPr>
      </w:pPr>
      <w:r w:rsidRPr="006E3784">
        <w:rPr>
          <w:sz w:val="24"/>
          <w:szCs w:val="24"/>
        </w:rPr>
        <w:t>2) współpracuje w grupie, z uwzględnieniem podziału zadań oraz wartości</w:t>
      </w:r>
      <w:r w:rsidR="00310863" w:rsidRPr="006E3784">
        <w:rPr>
          <w:sz w:val="24"/>
          <w:szCs w:val="24"/>
        </w:rPr>
        <w:t xml:space="preserve"> </w:t>
      </w:r>
      <w:r w:rsidRPr="006E3784">
        <w:rPr>
          <w:sz w:val="24"/>
          <w:szCs w:val="24"/>
        </w:rPr>
        <w:t xml:space="preserve">obowiązujących w życiu społecznym; </w:t>
      </w:r>
    </w:p>
    <w:p w:rsidR="00BD1398" w:rsidRPr="006E3784" w:rsidRDefault="00BD1398" w:rsidP="006E3784">
      <w:pPr>
        <w:pStyle w:val="Tekstglowny"/>
        <w:spacing w:line="360" w:lineRule="exact"/>
        <w:ind w:firstLine="708"/>
        <w:rPr>
          <w:bCs/>
          <w:sz w:val="24"/>
          <w:szCs w:val="24"/>
        </w:rPr>
      </w:pPr>
      <w:r w:rsidRPr="006E3784">
        <w:rPr>
          <w:sz w:val="24"/>
          <w:szCs w:val="24"/>
        </w:rPr>
        <w:t>3) korzysta z procedur i możliwości, jakie stwarzają obywatelom instytucje życia publicznego, w tym instytucje prawne – sporządza proste pisma do organów</w:t>
      </w:r>
      <w:r w:rsidR="00310863" w:rsidRPr="006E3784">
        <w:rPr>
          <w:sz w:val="24"/>
          <w:szCs w:val="24"/>
        </w:rPr>
        <w:t xml:space="preserve"> </w:t>
      </w:r>
      <w:r w:rsidRPr="006E3784">
        <w:rPr>
          <w:sz w:val="24"/>
          <w:szCs w:val="24"/>
        </w:rPr>
        <w:t>władz.</w:t>
      </w:r>
    </w:p>
    <w:p w:rsidR="00F37BD0" w:rsidRPr="006E3784" w:rsidRDefault="006E3784" w:rsidP="000462E3">
      <w:pPr>
        <w:pStyle w:val="Tytul3"/>
        <w:rPr>
          <w:rStyle w:val="Bold"/>
        </w:rPr>
      </w:pPr>
      <w:r>
        <w:rPr>
          <w:rStyle w:val="Bold"/>
        </w:rPr>
        <w:br w:type="page"/>
      </w:r>
      <w:r w:rsidR="00F37BD0" w:rsidRPr="006E3784">
        <w:rPr>
          <w:rStyle w:val="Bold"/>
        </w:rPr>
        <w:lastRenderedPageBreak/>
        <w:t>Szczegółowe cele kształcenia i wychowania</w:t>
      </w:r>
    </w:p>
    <w:p w:rsidR="00F37BD0" w:rsidRPr="00BD4357" w:rsidRDefault="001C2E15" w:rsidP="000462E3">
      <w:pPr>
        <w:pStyle w:val="Tekstglowny"/>
      </w:pPr>
      <w:r w:rsidRPr="00BD4357">
        <w:t>Gwiazdką (*) oznaczono c</w:t>
      </w:r>
      <w:r w:rsidR="00F37BD0" w:rsidRPr="00BD4357">
        <w:t>ele szczegółowe</w:t>
      </w:r>
      <w:r w:rsidR="00B41FF4" w:rsidRPr="00BD4357">
        <w:t>,</w:t>
      </w:r>
      <w:r w:rsidR="00F37BD0" w:rsidRPr="00BD4357">
        <w:t xml:space="preserve"> wykraczające poza </w:t>
      </w:r>
      <w:r w:rsidR="00F37BD0" w:rsidRPr="00BD4357">
        <w:rPr>
          <w:rStyle w:val="Italic"/>
        </w:rPr>
        <w:t>Podstawę programową</w:t>
      </w:r>
      <w:r w:rsidR="00972F9C" w:rsidRPr="00BD4357">
        <w:rPr>
          <w:rStyle w:val="Italic"/>
        </w:rPr>
        <w:t xml:space="preserve"> </w:t>
      </w:r>
      <w:r w:rsidR="002F0351" w:rsidRPr="00BD4357">
        <w:rPr>
          <w:rStyle w:val="Italic"/>
        </w:rPr>
        <w:t>dla poziomu podstawowego</w:t>
      </w:r>
      <w:r w:rsidR="00B41FF4" w:rsidRPr="00BD4357">
        <w:rPr>
          <w:rStyle w:val="Italic"/>
          <w:i w:val="0"/>
          <w:iCs w:val="0"/>
        </w:rPr>
        <w:t>.</w:t>
      </w:r>
    </w:p>
    <w:p w:rsidR="00F37BD0" w:rsidRPr="00BD4357" w:rsidRDefault="00F37BD0" w:rsidP="000462E3">
      <w:pPr>
        <w:pStyle w:val="Tekstglowny"/>
      </w:pPr>
    </w:p>
    <w:p w:rsidR="00F37BD0" w:rsidRPr="00BD4357" w:rsidRDefault="00F37BD0" w:rsidP="000462E3">
      <w:pPr>
        <w:pStyle w:val="Tekstglowny"/>
        <w:rPr>
          <w:rStyle w:val="Bold"/>
          <w:b w:val="0"/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 xml:space="preserve">Osiągnięcia szczegółowe ucznia w zakresie </w:t>
      </w:r>
      <w:r w:rsidR="00972F9C" w:rsidRPr="00BD4357">
        <w:rPr>
          <w:rStyle w:val="Bold"/>
          <w:b w:val="0"/>
          <w:sz w:val="24"/>
          <w:szCs w:val="24"/>
        </w:rPr>
        <w:t>treści</w:t>
      </w:r>
    </w:p>
    <w:p w:rsidR="005A2B74" w:rsidRPr="00BD4357" w:rsidRDefault="005A2B74" w:rsidP="000462E3">
      <w:pPr>
        <w:pStyle w:val="Tekstglowny"/>
        <w:rPr>
          <w:rStyle w:val="Bold"/>
          <w:sz w:val="24"/>
          <w:szCs w:val="24"/>
        </w:rPr>
      </w:pPr>
    </w:p>
    <w:p w:rsidR="004D31F6" w:rsidRPr="00BD4357" w:rsidRDefault="00F37BD0" w:rsidP="000462E3">
      <w:pPr>
        <w:pStyle w:val="Tekstglowny"/>
        <w:rPr>
          <w:rStyle w:val="Bold"/>
          <w:sz w:val="24"/>
          <w:szCs w:val="24"/>
        </w:rPr>
      </w:pPr>
      <w:r w:rsidRPr="00BD4357">
        <w:rPr>
          <w:rStyle w:val="Bold"/>
          <w:sz w:val="24"/>
          <w:szCs w:val="24"/>
        </w:rPr>
        <w:t>Uczeń:</w:t>
      </w:r>
    </w:p>
    <w:p w:rsidR="004D31F6" w:rsidRPr="00BD4357" w:rsidRDefault="004D31F6" w:rsidP="000462E3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>I. Człowiek i społeczeństwo</w:t>
      </w:r>
    </w:p>
    <w:p w:rsidR="00D5585E" w:rsidRPr="00BD4357" w:rsidRDefault="00377D6E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wyjaśnia, czym są potrzeby człowieka</w:t>
      </w:r>
      <w:r w:rsidRPr="00BD4357">
        <w:rPr>
          <w:rFonts w:ascii="TimesNewRomanPSMT" w:hAnsi="TimesNewRomanPSMT"/>
        </w:rPr>
        <w:t xml:space="preserve"> </w:t>
      </w:r>
    </w:p>
    <w:p w:rsidR="00377D6E" w:rsidRPr="00BD4357" w:rsidRDefault="00D5585E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zna współczesne typy rodziny</w:t>
      </w:r>
    </w:p>
    <w:p w:rsidR="00377D6E" w:rsidRPr="00BD4357" w:rsidRDefault="0096519D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definiuje role społeczne człowieka</w:t>
      </w:r>
    </w:p>
    <w:p w:rsidR="00377D6E" w:rsidRPr="00BD4357" w:rsidRDefault="0000193E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wyjaśnia znaczenie wartości afirmowanych w społeczeństwie polskim</w:t>
      </w:r>
    </w:p>
    <w:p w:rsidR="0000193E" w:rsidRPr="00BD4357" w:rsidRDefault="00B767CB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definiuje proces socjalizacji</w:t>
      </w:r>
    </w:p>
    <w:p w:rsidR="0000193E" w:rsidRPr="00BD4357" w:rsidRDefault="00FB40E7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podaje przykłady wpływu społecznego w różnych dziedzinach życia</w:t>
      </w:r>
    </w:p>
    <w:p w:rsidR="00FB40E7" w:rsidRPr="00BD4357" w:rsidRDefault="00CE1F67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odróżnia tolerancję od akceptacji</w:t>
      </w:r>
    </w:p>
    <w:p w:rsidR="00CE1F67" w:rsidRPr="00BD4357" w:rsidRDefault="000107FC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definiuje pojęcie społeczeństwa</w:t>
      </w:r>
    </w:p>
    <w:p w:rsidR="004D31F6" w:rsidRPr="00BD4357" w:rsidRDefault="004D31F6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</w:p>
    <w:p w:rsidR="004D31F6" w:rsidRPr="00BD4357" w:rsidRDefault="004D31F6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t>II. Społeczeństwo obywatelskie</w:t>
      </w:r>
    </w:p>
    <w:p w:rsidR="00CE1F67" w:rsidRPr="00BD4357" w:rsidRDefault="00065790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rodzaje i przykłady organizacji pozarządowych</w:t>
      </w:r>
    </w:p>
    <w:p w:rsidR="00065790" w:rsidRPr="00BD4357" w:rsidRDefault="002E18F6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 xml:space="preserve">definiuje </w:t>
      </w:r>
      <w:r w:rsidR="00310863">
        <w:rPr>
          <w:sz w:val="24"/>
          <w:szCs w:val="24"/>
        </w:rPr>
        <w:t xml:space="preserve">pojęcia: </w:t>
      </w:r>
      <w:r w:rsidRPr="00310863">
        <w:rPr>
          <w:i/>
          <w:sz w:val="24"/>
          <w:szCs w:val="24"/>
        </w:rPr>
        <w:t xml:space="preserve">portal społecznościowy </w:t>
      </w:r>
      <w:r w:rsidRPr="00BD4357">
        <w:rPr>
          <w:sz w:val="24"/>
          <w:szCs w:val="24"/>
        </w:rPr>
        <w:t xml:space="preserve">i </w:t>
      </w:r>
      <w:r w:rsidRPr="00310863">
        <w:rPr>
          <w:i/>
          <w:sz w:val="24"/>
          <w:szCs w:val="24"/>
        </w:rPr>
        <w:t>blog</w:t>
      </w:r>
    </w:p>
    <w:p w:rsidR="00B006C5" w:rsidRPr="00BD4357" w:rsidRDefault="00B006C5" w:rsidP="00F73FFF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przedstawia funkcjonujące w Rzeczypospolitej Polskiej </w:t>
      </w:r>
      <w:r w:rsidR="00310863">
        <w:rPr>
          <w:sz w:val="24"/>
          <w:szCs w:val="24"/>
        </w:rPr>
        <w:t>K</w:t>
      </w:r>
      <w:r w:rsidRPr="00BD4357">
        <w:rPr>
          <w:sz w:val="24"/>
          <w:szCs w:val="24"/>
        </w:rPr>
        <w:t>ościoły i inne zwią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ki wyznaniowe</w:t>
      </w:r>
    </w:p>
    <w:p w:rsidR="00D03A78" w:rsidRPr="00BD4357" w:rsidRDefault="00D03A78" w:rsidP="00310863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wyjaśnia pojęcia: </w:t>
      </w:r>
      <w:r w:rsidRPr="00310863">
        <w:rPr>
          <w:i/>
          <w:sz w:val="24"/>
          <w:szCs w:val="24"/>
        </w:rPr>
        <w:t>myśl polityczna</w:t>
      </w:r>
      <w:r w:rsidRPr="00BD4357">
        <w:rPr>
          <w:sz w:val="24"/>
          <w:szCs w:val="24"/>
        </w:rPr>
        <w:t xml:space="preserve">, </w:t>
      </w:r>
      <w:r w:rsidRPr="00310863">
        <w:rPr>
          <w:i/>
          <w:sz w:val="24"/>
          <w:szCs w:val="24"/>
        </w:rPr>
        <w:t>ideologia</w:t>
      </w:r>
      <w:r w:rsidRPr="00BD4357">
        <w:rPr>
          <w:sz w:val="24"/>
          <w:szCs w:val="24"/>
        </w:rPr>
        <w:t xml:space="preserve">, </w:t>
      </w:r>
      <w:r w:rsidRPr="00310863">
        <w:rPr>
          <w:i/>
          <w:sz w:val="24"/>
          <w:szCs w:val="24"/>
        </w:rPr>
        <w:t>doktryna polityczna</w:t>
      </w:r>
      <w:r w:rsidRPr="00BD4357">
        <w:rPr>
          <w:sz w:val="24"/>
          <w:szCs w:val="24"/>
        </w:rPr>
        <w:t xml:space="preserve">, </w:t>
      </w:r>
      <w:r w:rsidRPr="00310863">
        <w:rPr>
          <w:i/>
          <w:sz w:val="24"/>
          <w:szCs w:val="24"/>
        </w:rPr>
        <w:t>program pol</w:t>
      </w:r>
      <w:r w:rsidRPr="00310863">
        <w:rPr>
          <w:i/>
          <w:sz w:val="24"/>
          <w:szCs w:val="24"/>
        </w:rPr>
        <w:t>i</w:t>
      </w:r>
      <w:r w:rsidRPr="00310863">
        <w:rPr>
          <w:i/>
          <w:sz w:val="24"/>
          <w:szCs w:val="24"/>
        </w:rPr>
        <w:t>tyczny</w:t>
      </w:r>
      <w:r w:rsidR="00811BAE" w:rsidRPr="00BD4357">
        <w:rPr>
          <w:sz w:val="24"/>
          <w:szCs w:val="24"/>
        </w:rPr>
        <w:t>*</w:t>
      </w:r>
    </w:p>
    <w:p w:rsidR="00D03A78" w:rsidRPr="00BD4357" w:rsidRDefault="00D03A78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wymienia rodzaje doktryn politycznych</w:t>
      </w:r>
      <w:r w:rsidR="00811BAE" w:rsidRPr="00BD4357">
        <w:rPr>
          <w:sz w:val="24"/>
          <w:szCs w:val="24"/>
        </w:rPr>
        <w:t>*</w:t>
      </w:r>
    </w:p>
    <w:p w:rsidR="00D03A78" w:rsidRPr="00BD4357" w:rsidRDefault="00D03A78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omawia współczesne doktryny polityczne</w:t>
      </w:r>
      <w:r w:rsidR="00811BAE" w:rsidRPr="00BD4357">
        <w:rPr>
          <w:sz w:val="24"/>
          <w:szCs w:val="24"/>
        </w:rPr>
        <w:t>*</w:t>
      </w:r>
    </w:p>
    <w:p w:rsidR="00AB150F" w:rsidRPr="00BD4357" w:rsidRDefault="00AB150F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cechy konstytutywne partii politycznych</w:t>
      </w:r>
    </w:p>
    <w:p w:rsidR="00AB150F" w:rsidRPr="00BD4357" w:rsidRDefault="00AB150F" w:rsidP="00310863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wymienia partie polityczne, które w ostatnich wyborach do Sejmu Rzeczyposp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litej Polskiej przekroczyły próg niezbędny do uzyskania dotacji budżetowej i nazw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ska ich liderów</w:t>
      </w:r>
    </w:p>
    <w:p w:rsidR="00E92202" w:rsidRPr="00BD4357" w:rsidRDefault="00AB150F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podstawowe założenia programowe partii politycznych</w:t>
      </w:r>
    </w:p>
    <w:p w:rsidR="00C84852" w:rsidRPr="00BD4357" w:rsidRDefault="00C84852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 xml:space="preserve">definiuje pojęcia: </w:t>
      </w:r>
      <w:r w:rsidRPr="00310863">
        <w:rPr>
          <w:i/>
          <w:sz w:val="24"/>
          <w:szCs w:val="24"/>
        </w:rPr>
        <w:t>spoty</w:t>
      </w:r>
      <w:r w:rsidR="00876031" w:rsidRPr="00BD4357">
        <w:rPr>
          <w:sz w:val="24"/>
          <w:szCs w:val="24"/>
        </w:rPr>
        <w:t xml:space="preserve">, </w:t>
      </w:r>
      <w:proofErr w:type="spellStart"/>
      <w:r w:rsidR="00876031" w:rsidRPr="00310863">
        <w:rPr>
          <w:i/>
          <w:sz w:val="24"/>
          <w:szCs w:val="24"/>
        </w:rPr>
        <w:t>memy</w:t>
      </w:r>
      <w:proofErr w:type="spellEnd"/>
      <w:r w:rsidR="00876031" w:rsidRPr="00BD4357">
        <w:rPr>
          <w:sz w:val="24"/>
          <w:szCs w:val="24"/>
        </w:rPr>
        <w:t xml:space="preserve">, </w:t>
      </w:r>
      <w:r w:rsidR="00876031" w:rsidRPr="00310863">
        <w:rPr>
          <w:i/>
          <w:sz w:val="24"/>
          <w:szCs w:val="24"/>
        </w:rPr>
        <w:t>ulotki</w:t>
      </w:r>
      <w:r w:rsidR="00876031" w:rsidRPr="00BD4357">
        <w:rPr>
          <w:sz w:val="24"/>
          <w:szCs w:val="24"/>
        </w:rPr>
        <w:t xml:space="preserve"> i </w:t>
      </w:r>
      <w:r w:rsidR="00876031" w:rsidRPr="00310863">
        <w:rPr>
          <w:i/>
          <w:sz w:val="24"/>
          <w:szCs w:val="24"/>
        </w:rPr>
        <w:t>hasła wyborcze</w:t>
      </w:r>
    </w:p>
    <w:p w:rsidR="00AB150F" w:rsidRPr="00BD4357" w:rsidRDefault="00C67B97" w:rsidP="00310863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współczesne media w Rzeczypospolitej Polskiej – wymienia główne dzienniki, tygodniki społeczno-polityczne, stacje telewizyjne i radiowe, portale inte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netowe</w:t>
      </w:r>
    </w:p>
    <w:p w:rsidR="00AB150F" w:rsidRPr="00BD4357" w:rsidRDefault="00BB0C93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wymienia przejawy patologii życia publicznego</w:t>
      </w:r>
    </w:p>
    <w:p w:rsidR="00BB0C93" w:rsidRPr="00BD4357" w:rsidRDefault="0007466E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 xml:space="preserve">definiuje pojęcia: </w:t>
      </w:r>
      <w:r w:rsidRPr="00310863">
        <w:rPr>
          <w:i/>
          <w:sz w:val="24"/>
          <w:szCs w:val="24"/>
        </w:rPr>
        <w:t>badania opinii publicznej</w:t>
      </w:r>
      <w:r w:rsidRPr="00BD4357">
        <w:rPr>
          <w:sz w:val="24"/>
          <w:szCs w:val="24"/>
        </w:rPr>
        <w:t xml:space="preserve">, </w:t>
      </w:r>
      <w:r w:rsidRPr="00310863">
        <w:rPr>
          <w:i/>
          <w:sz w:val="24"/>
          <w:szCs w:val="24"/>
        </w:rPr>
        <w:t>sondaże</w:t>
      </w:r>
    </w:p>
    <w:p w:rsidR="0074028D" w:rsidRPr="00BD4357" w:rsidRDefault="0074028D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</w:p>
    <w:p w:rsidR="0074028D" w:rsidRPr="00BD4357" w:rsidRDefault="006E3784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4028D" w:rsidRPr="00BD4357">
        <w:rPr>
          <w:sz w:val="24"/>
          <w:szCs w:val="24"/>
        </w:rPr>
        <w:lastRenderedPageBreak/>
        <w:t>III. Organy władzy publicznej w Rzeczypospolitej Polskiej</w:t>
      </w:r>
    </w:p>
    <w:p w:rsidR="00065790" w:rsidRPr="00BD4357" w:rsidRDefault="0031160A" w:rsidP="00310863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wyjaśnia znaczenie pojęć: </w:t>
      </w:r>
      <w:r w:rsidRPr="003A4492">
        <w:rPr>
          <w:i/>
          <w:sz w:val="24"/>
          <w:szCs w:val="24"/>
        </w:rPr>
        <w:t>demokratyczne państwo prawne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unitarna forma państwa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zwierzchnictwo narodu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gwarancja praw i wolności jednostki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konstytucjon</w:t>
      </w:r>
      <w:r w:rsidRPr="003A4492">
        <w:rPr>
          <w:i/>
          <w:sz w:val="24"/>
          <w:szCs w:val="24"/>
        </w:rPr>
        <w:t>a</w:t>
      </w:r>
      <w:r w:rsidRPr="003A4492">
        <w:rPr>
          <w:i/>
          <w:sz w:val="24"/>
          <w:szCs w:val="24"/>
        </w:rPr>
        <w:t>lizm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podział i równowaga władz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republikańska forma rządu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pluralizm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decentralizacja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samorządność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społeczna gospodarka rynkowa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pr</w:t>
      </w:r>
      <w:r w:rsidRPr="003A4492">
        <w:rPr>
          <w:i/>
          <w:sz w:val="24"/>
          <w:szCs w:val="24"/>
        </w:rPr>
        <w:t>e</w:t>
      </w:r>
      <w:r w:rsidRPr="003A4492">
        <w:rPr>
          <w:i/>
          <w:sz w:val="24"/>
          <w:szCs w:val="24"/>
        </w:rPr>
        <w:t>ambuła</w:t>
      </w:r>
    </w:p>
    <w:p w:rsidR="00896FD6" w:rsidRPr="00BD4357" w:rsidRDefault="00896FD6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wymienia formy demokracji bezpośredniej</w:t>
      </w:r>
    </w:p>
    <w:p w:rsidR="00896FD6" w:rsidRPr="00BD4357" w:rsidRDefault="00896FD6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 xml:space="preserve">definiuje pojęcia: </w:t>
      </w:r>
      <w:r w:rsidRPr="003A4492">
        <w:rPr>
          <w:i/>
          <w:sz w:val="24"/>
          <w:szCs w:val="24"/>
        </w:rPr>
        <w:t>referendum ogólnokrajowe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referendum lokalne</w:t>
      </w:r>
      <w:r w:rsidRPr="00BD4357">
        <w:rPr>
          <w:sz w:val="24"/>
          <w:szCs w:val="24"/>
        </w:rPr>
        <w:t xml:space="preserve"> </w:t>
      </w:r>
    </w:p>
    <w:p w:rsidR="0031160A" w:rsidRPr="00BD4357" w:rsidRDefault="000341A4" w:rsidP="00310863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strukturę oraz organizację pracy Sejmu Rzeczypospolitej Polskiej i Senatu Rzeczypospolitej Polskiej (prezydium, komisje, kluby i koła; kworum, r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dzaje większości) oraz status posła, w tym instytucje mandatu wolnego i immunitetu</w:t>
      </w:r>
    </w:p>
    <w:p w:rsidR="0031160A" w:rsidRPr="00BD4357" w:rsidRDefault="000341A4" w:rsidP="00310863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definiuje pojęcia: </w:t>
      </w:r>
      <w:r w:rsidRPr="003A4492">
        <w:rPr>
          <w:i/>
          <w:sz w:val="24"/>
          <w:szCs w:val="24"/>
        </w:rPr>
        <w:t>Sejm Rzeczypospolitej Polskiej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Senat Rzeczypospolitej Polskiej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prezydium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komisje</w:t>
      </w:r>
      <w:r w:rsidRPr="00BD4357">
        <w:rPr>
          <w:sz w:val="24"/>
          <w:szCs w:val="24"/>
        </w:rPr>
        <w:t xml:space="preserve">, </w:t>
      </w:r>
      <w:r w:rsidRPr="003A4492">
        <w:rPr>
          <w:i/>
          <w:sz w:val="24"/>
          <w:szCs w:val="24"/>
        </w:rPr>
        <w:t>kluby i koła</w:t>
      </w:r>
      <w:r w:rsidRPr="00BD4357">
        <w:rPr>
          <w:sz w:val="24"/>
          <w:szCs w:val="24"/>
        </w:rPr>
        <w:t>,</w:t>
      </w:r>
      <w:r w:rsidR="000462E3">
        <w:rPr>
          <w:sz w:val="24"/>
          <w:szCs w:val="24"/>
        </w:rPr>
        <w:t xml:space="preserve"> </w:t>
      </w:r>
      <w:r w:rsidRPr="003A4492">
        <w:rPr>
          <w:i/>
          <w:sz w:val="24"/>
          <w:szCs w:val="24"/>
        </w:rPr>
        <w:t>kworum</w:t>
      </w:r>
      <w:r w:rsidRPr="00BD4357">
        <w:rPr>
          <w:sz w:val="24"/>
          <w:szCs w:val="24"/>
        </w:rPr>
        <w:t>,</w:t>
      </w:r>
      <w:r w:rsidR="000462E3">
        <w:rPr>
          <w:sz w:val="24"/>
          <w:szCs w:val="24"/>
        </w:rPr>
        <w:t xml:space="preserve"> </w:t>
      </w:r>
      <w:r w:rsidRPr="003A4492">
        <w:rPr>
          <w:i/>
          <w:sz w:val="24"/>
          <w:szCs w:val="24"/>
        </w:rPr>
        <w:t>mandat wolny i imm</w:t>
      </w:r>
      <w:r w:rsidRPr="003A4492">
        <w:rPr>
          <w:i/>
          <w:sz w:val="24"/>
          <w:szCs w:val="24"/>
        </w:rPr>
        <w:t>u</w:t>
      </w:r>
      <w:r w:rsidRPr="003A4492">
        <w:rPr>
          <w:i/>
          <w:sz w:val="24"/>
          <w:szCs w:val="24"/>
        </w:rPr>
        <w:t>nitet</w:t>
      </w:r>
    </w:p>
    <w:p w:rsidR="000341A4" w:rsidRPr="00BD4357" w:rsidRDefault="000341A4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wymienia rodzaje większości w Sejmie i Senacie</w:t>
      </w:r>
    </w:p>
    <w:p w:rsidR="004F197B" w:rsidRPr="00BD4357" w:rsidRDefault="00A036B4" w:rsidP="00310863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kompetencje Prezydenta Rzeczypospolitej Polskiej: ceremonia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no-reprezentacyjne, w stosunku do rządu, par</w:t>
      </w:r>
      <w:r w:rsidR="00E263DD" w:rsidRPr="00BD4357">
        <w:rPr>
          <w:sz w:val="24"/>
          <w:szCs w:val="24"/>
        </w:rPr>
        <w:t>lamentu i władzy sądowniczej, w </w:t>
      </w:r>
      <w:r w:rsidRPr="00BD4357">
        <w:rPr>
          <w:sz w:val="24"/>
          <w:szCs w:val="24"/>
        </w:rPr>
        <w:t>polityce zagranicznej oraz bezpieczeństwa państwa</w:t>
      </w:r>
    </w:p>
    <w:p w:rsidR="00E764CE" w:rsidRPr="00BD4357" w:rsidRDefault="00E764CE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kompetencje Rady Ministrów Rzeczypospolitej Polskiej</w:t>
      </w:r>
    </w:p>
    <w:p w:rsidR="00E764CE" w:rsidRPr="00BD4357" w:rsidRDefault="00E764CE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 xml:space="preserve">wymienia podstawowe działy administracji rządowej i zadania wojewody </w:t>
      </w:r>
    </w:p>
    <w:p w:rsidR="00E764CE" w:rsidRPr="00BD4357" w:rsidRDefault="00E764CE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wyjaśnia rolę prezesa Rady Ministrów Rzeczypospolitej Polskiej</w:t>
      </w:r>
    </w:p>
    <w:p w:rsidR="00E764CE" w:rsidRPr="00B06770" w:rsidRDefault="00E764CE" w:rsidP="00B06770">
      <w:pPr>
        <w:pStyle w:val="Wypunktowanie"/>
        <w:tabs>
          <w:tab w:val="left" w:pos="426"/>
        </w:tabs>
        <w:ind w:left="426" w:hanging="426"/>
        <w:rPr>
          <w:i/>
          <w:sz w:val="24"/>
          <w:szCs w:val="24"/>
        </w:rPr>
      </w:pPr>
      <w:r w:rsidRPr="00BD4357">
        <w:rPr>
          <w:sz w:val="24"/>
          <w:szCs w:val="24"/>
        </w:rPr>
        <w:t xml:space="preserve">definiuje znaczenie pojęć: </w:t>
      </w:r>
      <w:r w:rsidRPr="00B06770">
        <w:rPr>
          <w:i/>
          <w:sz w:val="24"/>
          <w:szCs w:val="24"/>
        </w:rPr>
        <w:t>wotum zaufania</w:t>
      </w:r>
      <w:r w:rsidRPr="00BD4357">
        <w:rPr>
          <w:sz w:val="24"/>
          <w:szCs w:val="24"/>
        </w:rPr>
        <w:t xml:space="preserve">, </w:t>
      </w:r>
      <w:r w:rsidRPr="00B06770">
        <w:rPr>
          <w:i/>
          <w:sz w:val="24"/>
          <w:szCs w:val="24"/>
        </w:rPr>
        <w:t>konstruktywne wotum nieufności</w:t>
      </w:r>
      <w:r w:rsidRPr="00BD4357">
        <w:rPr>
          <w:sz w:val="24"/>
          <w:szCs w:val="24"/>
        </w:rPr>
        <w:t xml:space="preserve">, </w:t>
      </w:r>
      <w:r w:rsidRPr="00B06770">
        <w:rPr>
          <w:i/>
          <w:sz w:val="24"/>
          <w:szCs w:val="24"/>
        </w:rPr>
        <w:t>wotum nieufności wobec ministra</w:t>
      </w:r>
      <w:r w:rsidRPr="00BD4357">
        <w:rPr>
          <w:sz w:val="24"/>
          <w:szCs w:val="24"/>
        </w:rPr>
        <w:t xml:space="preserve">, </w:t>
      </w:r>
      <w:r w:rsidRPr="00B06770">
        <w:rPr>
          <w:i/>
          <w:sz w:val="24"/>
          <w:szCs w:val="24"/>
        </w:rPr>
        <w:t>dymisja</w:t>
      </w:r>
      <w:r w:rsidR="00B06770">
        <w:rPr>
          <w:i/>
          <w:sz w:val="24"/>
          <w:szCs w:val="24"/>
        </w:rPr>
        <w:t xml:space="preserve">, </w:t>
      </w:r>
      <w:r w:rsidR="00504EF4" w:rsidRPr="00B06770">
        <w:rPr>
          <w:sz w:val="24"/>
          <w:szCs w:val="24"/>
        </w:rPr>
        <w:t>s</w:t>
      </w:r>
      <w:r w:rsidR="00504EF4" w:rsidRPr="00B06770">
        <w:rPr>
          <w:i/>
          <w:sz w:val="24"/>
          <w:szCs w:val="24"/>
        </w:rPr>
        <w:t>amorząd teryto</w:t>
      </w:r>
      <w:r w:rsidR="00504EF4" w:rsidRPr="00B06770">
        <w:rPr>
          <w:sz w:val="24"/>
          <w:szCs w:val="24"/>
        </w:rPr>
        <w:t>ri</w:t>
      </w:r>
      <w:r w:rsidR="00504EF4" w:rsidRPr="00B06770">
        <w:rPr>
          <w:i/>
          <w:sz w:val="24"/>
          <w:szCs w:val="24"/>
        </w:rPr>
        <w:t>alny, gmina, powiat, wojewód</w:t>
      </w:r>
      <w:r w:rsidR="00504EF4" w:rsidRPr="00B06770">
        <w:rPr>
          <w:i/>
          <w:sz w:val="24"/>
          <w:szCs w:val="24"/>
        </w:rPr>
        <w:t>z</w:t>
      </w:r>
      <w:r w:rsidR="00504EF4" w:rsidRPr="00B06770">
        <w:rPr>
          <w:i/>
          <w:sz w:val="24"/>
          <w:szCs w:val="24"/>
        </w:rPr>
        <w:t>t</w:t>
      </w:r>
      <w:r w:rsidR="00504EF4" w:rsidRPr="00B06770">
        <w:rPr>
          <w:sz w:val="24"/>
          <w:szCs w:val="24"/>
        </w:rPr>
        <w:t>wo</w:t>
      </w:r>
    </w:p>
    <w:p w:rsidR="000346F1" w:rsidRPr="00BD4357" w:rsidRDefault="00822BB2" w:rsidP="00B06770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06770">
        <w:rPr>
          <w:sz w:val="24"/>
          <w:szCs w:val="24"/>
        </w:rPr>
        <w:t>przedstawia organy stanowiące i wykonawcze samorządu terytorialnego na poziomie gminy i miasta na prawach powiatu oraz</w:t>
      </w:r>
      <w:r w:rsidRPr="00BD4357">
        <w:rPr>
          <w:sz w:val="24"/>
          <w:szCs w:val="24"/>
        </w:rPr>
        <w:t xml:space="preserve"> powiatu i województ</w:t>
      </w:r>
      <w:r w:rsidR="000346F1" w:rsidRPr="00BD4357">
        <w:rPr>
          <w:sz w:val="24"/>
          <w:szCs w:val="24"/>
        </w:rPr>
        <w:t>wa w Rzecz</w:t>
      </w:r>
      <w:r w:rsidR="000346F1" w:rsidRPr="00BD4357">
        <w:rPr>
          <w:sz w:val="24"/>
          <w:szCs w:val="24"/>
        </w:rPr>
        <w:t>y</w:t>
      </w:r>
      <w:r w:rsidR="000346F1" w:rsidRPr="00BD4357">
        <w:rPr>
          <w:sz w:val="24"/>
          <w:szCs w:val="24"/>
        </w:rPr>
        <w:t>pospolitej Polskiej</w:t>
      </w:r>
    </w:p>
    <w:p w:rsidR="00BA0F85" w:rsidRPr="00BD4357" w:rsidRDefault="006D39E6" w:rsidP="00B06770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strukturę sądownictwa powszechnego i administracyjnego w Rzeczypospolitej Polskiej oraz zadania Sądu Najwyższego</w:t>
      </w:r>
    </w:p>
    <w:p w:rsidR="008D5ACD" w:rsidRPr="00BD4357" w:rsidRDefault="00283430" w:rsidP="00B06770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kompetencje Najwyższej Izby Kontroli, Trybunału Konstytucy</w:t>
      </w:r>
      <w:r w:rsidRPr="00BD4357">
        <w:rPr>
          <w:sz w:val="24"/>
          <w:szCs w:val="24"/>
        </w:rPr>
        <w:t>j</w:t>
      </w:r>
      <w:r w:rsidRPr="00BD4357">
        <w:rPr>
          <w:sz w:val="24"/>
          <w:szCs w:val="24"/>
        </w:rPr>
        <w:t>nego, Trybunału Stanu i prokuratury w Rzeczypospolitej Polskiej</w:t>
      </w:r>
    </w:p>
    <w:p w:rsidR="008D5ACD" w:rsidRPr="00BD4357" w:rsidRDefault="008D5ACD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</w:p>
    <w:p w:rsidR="008D5ACD" w:rsidRPr="00BD4357" w:rsidRDefault="008D5ACD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t>IV. Prawa człowieka i ich ochrona</w:t>
      </w:r>
    </w:p>
    <w:p w:rsidR="00026857" w:rsidRPr="00BD4357" w:rsidRDefault="003B59B7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wymienia zasady ogólne i katalog praw człowieka zapisane w Konstytucji Rzeczypospolitej Polskiej</w:t>
      </w:r>
    </w:p>
    <w:p w:rsidR="006C73BA" w:rsidRPr="00BD4357" w:rsidRDefault="004A51AC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sądowe środki ochrony praw i wolności w Rzeczypospolitej Po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skiej oraz sposób działani</w:t>
      </w:r>
      <w:r w:rsidR="003E54FD" w:rsidRPr="00BD4357">
        <w:rPr>
          <w:sz w:val="24"/>
          <w:szCs w:val="24"/>
        </w:rPr>
        <w:t>a Rzecznika Praw Obywatelskich</w:t>
      </w:r>
    </w:p>
    <w:p w:rsidR="00861428" w:rsidRPr="00BD4357" w:rsidRDefault="004729E5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szczegółowe prawa mniejszości narodowych i etnicznych oraz grupy posługującej się językiem regionalnym w Rzeczypospolitej Polskiej</w:t>
      </w:r>
    </w:p>
    <w:p w:rsidR="00506FA4" w:rsidRPr="00BD4357" w:rsidRDefault="006C3582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wskazuje organizacje pozarządowe zajmujące się ochroną praw człowieka</w:t>
      </w:r>
    </w:p>
    <w:p w:rsidR="00042D31" w:rsidRPr="00BD4357" w:rsidRDefault="00042D31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</w:p>
    <w:p w:rsidR="00822BB2" w:rsidRPr="00BD4357" w:rsidRDefault="00042D31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V. Prawo w Rzeczypospolitej Polskiej</w:t>
      </w:r>
    </w:p>
    <w:p w:rsidR="00822BB2" w:rsidRPr="00BD4357" w:rsidRDefault="00E023F9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wymienia podstawowe zasady prawa (prawo nie działa wstecz, domniemanie niewi</w:t>
      </w:r>
      <w:r w:rsidRPr="00BD4357">
        <w:rPr>
          <w:rFonts w:ascii="TimesNewRomanPSMT" w:hAnsi="TimesNewRomanPSMT"/>
          <w:sz w:val="24"/>
          <w:szCs w:val="24"/>
        </w:rPr>
        <w:t>n</w:t>
      </w:r>
      <w:r w:rsidRPr="00BD4357">
        <w:rPr>
          <w:rFonts w:ascii="TimesNewRomanPSMT" w:hAnsi="TimesNewRomanPSMT"/>
          <w:sz w:val="24"/>
          <w:szCs w:val="24"/>
        </w:rPr>
        <w:t>ności, nie ma winy bez prawa, nieznajomość prawa szkodzi)</w:t>
      </w:r>
    </w:p>
    <w:p w:rsidR="00B43D2D" w:rsidRPr="00BD4357" w:rsidRDefault="00B43D2D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źródła prawa w Rzeczypospolitej Polskiej</w:t>
      </w:r>
      <w:r w:rsidR="000462E3">
        <w:rPr>
          <w:sz w:val="24"/>
          <w:szCs w:val="24"/>
        </w:rPr>
        <w:t xml:space="preserve"> </w:t>
      </w:r>
    </w:p>
    <w:p w:rsidR="00574259" w:rsidRPr="00BD4357" w:rsidRDefault="00B43D2D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procedurę ustawodawczą</w:t>
      </w:r>
    </w:p>
    <w:p w:rsidR="00717E97" w:rsidRPr="00BD4357" w:rsidRDefault="00717E97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definiuje pojęcia: </w:t>
      </w:r>
      <w:r w:rsidRPr="00467934">
        <w:rPr>
          <w:i/>
          <w:sz w:val="24"/>
          <w:szCs w:val="24"/>
        </w:rPr>
        <w:t>prawo cywilne</w:t>
      </w:r>
      <w:r w:rsidRPr="00BD4357">
        <w:rPr>
          <w:sz w:val="24"/>
          <w:szCs w:val="24"/>
        </w:rPr>
        <w:t xml:space="preserve">, </w:t>
      </w:r>
      <w:r w:rsidR="00467934" w:rsidRPr="00467934">
        <w:rPr>
          <w:i/>
          <w:sz w:val="24"/>
          <w:szCs w:val="24"/>
        </w:rPr>
        <w:t>prawo</w:t>
      </w:r>
      <w:r w:rsidR="00467934" w:rsidRPr="00BD4357">
        <w:rPr>
          <w:sz w:val="24"/>
          <w:szCs w:val="24"/>
        </w:rPr>
        <w:t xml:space="preserve"> </w:t>
      </w:r>
      <w:r w:rsidRPr="00467934">
        <w:rPr>
          <w:i/>
          <w:sz w:val="24"/>
          <w:szCs w:val="24"/>
        </w:rPr>
        <w:t>rodzinne</w:t>
      </w:r>
      <w:r w:rsidRPr="00BD4357">
        <w:rPr>
          <w:sz w:val="24"/>
          <w:szCs w:val="24"/>
        </w:rPr>
        <w:t xml:space="preserve">, </w:t>
      </w:r>
      <w:r w:rsidR="00467934" w:rsidRPr="00467934">
        <w:rPr>
          <w:i/>
          <w:sz w:val="24"/>
          <w:szCs w:val="24"/>
        </w:rPr>
        <w:t>prawo</w:t>
      </w:r>
      <w:r w:rsidR="00467934" w:rsidRPr="00BD4357">
        <w:rPr>
          <w:sz w:val="24"/>
          <w:szCs w:val="24"/>
        </w:rPr>
        <w:t xml:space="preserve"> </w:t>
      </w:r>
      <w:r w:rsidRPr="00467934">
        <w:rPr>
          <w:i/>
          <w:sz w:val="24"/>
          <w:szCs w:val="24"/>
        </w:rPr>
        <w:t>administracyjne</w:t>
      </w:r>
      <w:r w:rsidRPr="00BD4357">
        <w:rPr>
          <w:sz w:val="24"/>
          <w:szCs w:val="24"/>
        </w:rPr>
        <w:t xml:space="preserve"> i </w:t>
      </w:r>
      <w:r w:rsidR="00467934" w:rsidRPr="00467934">
        <w:rPr>
          <w:i/>
          <w:sz w:val="24"/>
          <w:szCs w:val="24"/>
        </w:rPr>
        <w:t>prawo</w:t>
      </w:r>
      <w:r w:rsidR="00467934" w:rsidRPr="00BD4357">
        <w:rPr>
          <w:sz w:val="24"/>
          <w:szCs w:val="24"/>
        </w:rPr>
        <w:t xml:space="preserve"> </w:t>
      </w:r>
      <w:r w:rsidRPr="00467934">
        <w:rPr>
          <w:i/>
          <w:sz w:val="24"/>
          <w:szCs w:val="24"/>
        </w:rPr>
        <w:t>karne</w:t>
      </w:r>
    </w:p>
    <w:p w:rsidR="00042D31" w:rsidRPr="00BD4357" w:rsidRDefault="00045C68" w:rsidP="00467934">
      <w:pPr>
        <w:pStyle w:val="Wypunktowanie"/>
        <w:tabs>
          <w:tab w:val="left" w:pos="426"/>
        </w:tabs>
        <w:ind w:left="426" w:hanging="426"/>
      </w:pPr>
      <w:r w:rsidRPr="00BD4357">
        <w:rPr>
          <w:sz w:val="24"/>
          <w:szCs w:val="24"/>
        </w:rPr>
        <w:t xml:space="preserve">wyjaśnia znaczenie pojęć: </w:t>
      </w:r>
      <w:r w:rsidRPr="00467934">
        <w:rPr>
          <w:i/>
          <w:sz w:val="24"/>
          <w:szCs w:val="24"/>
        </w:rPr>
        <w:t>osoba fizyczna</w:t>
      </w:r>
      <w:r w:rsidRPr="00BD4357">
        <w:rPr>
          <w:sz w:val="24"/>
          <w:szCs w:val="24"/>
        </w:rPr>
        <w:t xml:space="preserve">, </w:t>
      </w:r>
      <w:r w:rsidRPr="00467934">
        <w:rPr>
          <w:i/>
          <w:sz w:val="24"/>
          <w:szCs w:val="24"/>
        </w:rPr>
        <w:t>zdolność prawna</w:t>
      </w:r>
      <w:r w:rsidRPr="00BD4357">
        <w:rPr>
          <w:sz w:val="24"/>
          <w:szCs w:val="24"/>
        </w:rPr>
        <w:t xml:space="preserve"> a </w:t>
      </w:r>
      <w:r w:rsidRPr="00467934">
        <w:rPr>
          <w:i/>
          <w:sz w:val="24"/>
          <w:szCs w:val="24"/>
        </w:rPr>
        <w:t>zdolność do czy</w:t>
      </w:r>
      <w:r w:rsidRPr="00467934">
        <w:rPr>
          <w:i/>
          <w:sz w:val="24"/>
          <w:szCs w:val="24"/>
        </w:rPr>
        <w:t>n</w:t>
      </w:r>
      <w:r w:rsidRPr="00467934">
        <w:rPr>
          <w:i/>
          <w:sz w:val="24"/>
          <w:szCs w:val="24"/>
        </w:rPr>
        <w:t>ności prawnych</w:t>
      </w:r>
      <w:r w:rsidRPr="00BD4357">
        <w:rPr>
          <w:sz w:val="24"/>
          <w:szCs w:val="24"/>
        </w:rPr>
        <w:t xml:space="preserve">, </w:t>
      </w:r>
      <w:r w:rsidRPr="00467934">
        <w:rPr>
          <w:i/>
          <w:sz w:val="24"/>
          <w:szCs w:val="24"/>
        </w:rPr>
        <w:t>przedstawicielstwo</w:t>
      </w:r>
      <w:r w:rsidRPr="00BD4357">
        <w:rPr>
          <w:sz w:val="24"/>
          <w:szCs w:val="24"/>
        </w:rPr>
        <w:t xml:space="preserve"> a </w:t>
      </w:r>
      <w:r w:rsidRPr="00467934">
        <w:rPr>
          <w:i/>
          <w:sz w:val="24"/>
          <w:szCs w:val="24"/>
        </w:rPr>
        <w:t>pełnomocnictwo</w:t>
      </w:r>
      <w:r w:rsidRPr="00BD4357">
        <w:rPr>
          <w:sz w:val="24"/>
          <w:szCs w:val="24"/>
        </w:rPr>
        <w:t xml:space="preserve">, </w:t>
      </w:r>
      <w:r w:rsidRPr="00467934">
        <w:rPr>
          <w:i/>
          <w:sz w:val="24"/>
          <w:szCs w:val="24"/>
        </w:rPr>
        <w:t>zobowiązanie</w:t>
      </w:r>
    </w:p>
    <w:p w:rsidR="00045C68" w:rsidRPr="00BD4357" w:rsidRDefault="003E74E4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 xml:space="preserve">definiuje </w:t>
      </w:r>
      <w:r w:rsidR="00BC534E" w:rsidRPr="00BD4357">
        <w:rPr>
          <w:rFonts w:ascii="TimesNewRomanPSMT" w:hAnsi="TimesNewRomanPSMT"/>
          <w:sz w:val="24"/>
          <w:szCs w:val="24"/>
        </w:rPr>
        <w:t>podstawowe instytucje prawne prawa rzeczowego i spadkowego w Rzeczypospolitej Polskiej</w:t>
      </w:r>
      <w:r w:rsidRPr="00BD4357">
        <w:rPr>
          <w:rFonts w:ascii="TimesNewRomanPSMT" w:hAnsi="TimesNewRomanPSMT"/>
          <w:sz w:val="24"/>
          <w:szCs w:val="24"/>
        </w:rPr>
        <w:t xml:space="preserve">: </w:t>
      </w:r>
      <w:r w:rsidR="00163037" w:rsidRPr="00BD4357">
        <w:rPr>
          <w:rFonts w:ascii="TimesNewRomanPSMT" w:hAnsi="TimesNewRomanPSMT"/>
          <w:sz w:val="24"/>
          <w:szCs w:val="24"/>
        </w:rPr>
        <w:t>własność, formy nabycia własności, spadek, dziedz</w:t>
      </w:r>
      <w:r w:rsidR="00163037" w:rsidRPr="00BD4357">
        <w:rPr>
          <w:rFonts w:ascii="TimesNewRomanPSMT" w:hAnsi="TimesNewRomanPSMT"/>
          <w:sz w:val="24"/>
          <w:szCs w:val="24"/>
        </w:rPr>
        <w:t>i</w:t>
      </w:r>
      <w:r w:rsidR="00163037" w:rsidRPr="00BD4357">
        <w:rPr>
          <w:rFonts w:ascii="TimesNewRomanPSMT" w:hAnsi="TimesNewRomanPSMT"/>
          <w:sz w:val="24"/>
          <w:szCs w:val="24"/>
        </w:rPr>
        <w:t>czenie us</w:t>
      </w:r>
      <w:r w:rsidRPr="00BD4357">
        <w:rPr>
          <w:rFonts w:ascii="TimesNewRomanPSMT" w:hAnsi="TimesNewRomanPSMT"/>
          <w:sz w:val="24"/>
          <w:szCs w:val="24"/>
        </w:rPr>
        <w:t>tawowe i testamentowe, zachowek</w:t>
      </w:r>
    </w:p>
    <w:p w:rsidR="003E74E4" w:rsidRPr="00BD4357" w:rsidRDefault="00C75B05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wyjaśnia znaczenie podstawowych instytucji prawnych prawa rodzinnego w Rzeczypospolitej Polskiej: małżeństwo, wspólnota majątkowa, prawa i obowiązki rodziców oraz dziecka, w tym pełnoletniego, obowiązek alimentacy</w:t>
      </w:r>
      <w:r w:rsidRPr="00BD4357">
        <w:rPr>
          <w:rFonts w:ascii="TimesNewRomanPSMT" w:hAnsi="TimesNewRomanPSMT"/>
          <w:sz w:val="24"/>
          <w:szCs w:val="24"/>
        </w:rPr>
        <w:t>j</w:t>
      </w:r>
      <w:r w:rsidRPr="00BD4357">
        <w:rPr>
          <w:rFonts w:ascii="TimesNewRomanPSMT" w:hAnsi="TimesNewRomanPSMT"/>
          <w:sz w:val="24"/>
          <w:szCs w:val="24"/>
        </w:rPr>
        <w:t>ny</w:t>
      </w:r>
    </w:p>
    <w:p w:rsidR="00AA6A94" w:rsidRPr="00BD4357" w:rsidRDefault="00AA6A94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przebieg postępowania karnego w Rzeczypospolitej Polskiej oraz uczestniczące w nim strony</w:t>
      </w:r>
    </w:p>
    <w:p w:rsidR="003E74E4" w:rsidRPr="00BD4357" w:rsidRDefault="00AA6A94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wymienia główne prawa, jakie przysługują ofierze, sprawcy i świadkowi prz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stępstwa</w:t>
      </w:r>
    </w:p>
    <w:p w:rsidR="00F6458F" w:rsidRPr="00BD4357" w:rsidRDefault="00F6458F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wskazuje, do jakich organów i instytucji można się zwrócić w Rzeczypospol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tej Polskiej o pomoc prawną w konkretnych sytuacjach</w:t>
      </w:r>
    </w:p>
    <w:p w:rsidR="00AA6A94" w:rsidRPr="00BD4357" w:rsidRDefault="00F6458F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zadania notariuszy, radców prawnych, adwokatów</w:t>
      </w:r>
    </w:p>
    <w:p w:rsidR="0099365A" w:rsidRPr="00BD4357" w:rsidRDefault="0099365A" w:rsidP="000462E3">
      <w:pPr>
        <w:pStyle w:val="Wypunktowanie"/>
        <w:numPr>
          <w:ilvl w:val="0"/>
          <w:numId w:val="0"/>
        </w:numPr>
        <w:tabs>
          <w:tab w:val="left" w:pos="426"/>
        </w:tabs>
      </w:pPr>
    </w:p>
    <w:p w:rsidR="0099365A" w:rsidRPr="00BD4357" w:rsidRDefault="0099365A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t>VI. Wybrane problemy polityki publicznej w Rzeczypospolitej Polskiej</w:t>
      </w:r>
    </w:p>
    <w:p w:rsidR="00AA6A94" w:rsidRPr="00BD4357" w:rsidRDefault="009E45A7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wymienia zadania Zakładu Ubezpieczeń Społecznych</w:t>
      </w:r>
    </w:p>
    <w:p w:rsidR="004639E3" w:rsidRPr="00BD4357" w:rsidRDefault="00DA1731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funkcjonowanie systemu obowiązkowych ubezpieczeń społec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nych w Rzeczypospolitej Polskiej</w:t>
      </w:r>
    </w:p>
    <w:p w:rsidR="004639E3" w:rsidRPr="00BD4357" w:rsidRDefault="0084284B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wyjaśnia specyfikę obowiązkowych i dobrowolnych ubezpieczeń zdrowo</w:t>
      </w:r>
      <w:r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 xml:space="preserve">nych w Rzeczypospolitej Polskiej; </w:t>
      </w:r>
    </w:p>
    <w:p w:rsidR="004639E3" w:rsidRPr="00BD4357" w:rsidRDefault="0084284B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przedstawia cele i zadania centralnej instytucji koordynującej funkcjonowanie służby zdrowia </w:t>
      </w:r>
    </w:p>
    <w:p w:rsidR="00045C68" w:rsidRPr="00BD4357" w:rsidRDefault="0084284B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wyjaśnia kwestię korzystania</w:t>
      </w:r>
      <w:r w:rsidR="00DA1731" w:rsidRPr="00BD4357">
        <w:rPr>
          <w:sz w:val="24"/>
          <w:szCs w:val="24"/>
        </w:rPr>
        <w:t xml:space="preserve"> z publicznej opieki zdrowotnej</w:t>
      </w:r>
    </w:p>
    <w:p w:rsidR="004639E3" w:rsidRPr="00BD4357" w:rsidRDefault="004A6DE3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możliwości kontynuacji edukacji (studia I stopnia i jednolite mag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sterskie, szkoły kształcące w zawodzie)</w:t>
      </w:r>
    </w:p>
    <w:p w:rsidR="009A2FE7" w:rsidRPr="00BD4357" w:rsidRDefault="009A2FE7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2"/>
        </w:rPr>
      </w:pPr>
    </w:p>
    <w:p w:rsidR="004A6DE3" w:rsidRPr="00BD4357" w:rsidRDefault="004A6DE3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t>VII. Współczesne stosunki międzynarodowe</w:t>
      </w:r>
    </w:p>
    <w:p w:rsidR="0084284B" w:rsidRPr="00BD4357" w:rsidRDefault="00ED33BF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podmioty prawa międzynarodowego publicznego i podstawowe zasady prawa międzynarodowego</w:t>
      </w:r>
      <w:r w:rsidR="00330477" w:rsidRPr="00BD4357">
        <w:rPr>
          <w:sz w:val="24"/>
          <w:szCs w:val="24"/>
        </w:rPr>
        <w:t xml:space="preserve"> (powstrzymania się od groźby użycia siły lub jej uż</w:t>
      </w:r>
      <w:r w:rsidR="00330477" w:rsidRPr="00BD4357">
        <w:rPr>
          <w:sz w:val="24"/>
          <w:szCs w:val="24"/>
        </w:rPr>
        <w:t>y</w:t>
      </w:r>
      <w:r w:rsidR="00330477" w:rsidRPr="00BD4357">
        <w:rPr>
          <w:sz w:val="24"/>
          <w:szCs w:val="24"/>
        </w:rPr>
        <w:t xml:space="preserve">cia, integralności terytorialnej, pokojowego załatwiania sporów, </w:t>
      </w:r>
      <w:r w:rsidR="00330477" w:rsidRPr="00BD4357">
        <w:rPr>
          <w:sz w:val="24"/>
          <w:szCs w:val="24"/>
        </w:rPr>
        <w:lastRenderedPageBreak/>
        <w:t>nieingerencji w sprawy wewnętrzne państwa, suwerennej równości, samostanowienia narodów, suwerenn</w:t>
      </w:r>
      <w:r w:rsidR="00330477" w:rsidRPr="00BD4357">
        <w:rPr>
          <w:sz w:val="24"/>
          <w:szCs w:val="24"/>
        </w:rPr>
        <w:t>o</w:t>
      </w:r>
      <w:r w:rsidR="00330477" w:rsidRPr="00BD4357">
        <w:rPr>
          <w:sz w:val="24"/>
          <w:szCs w:val="24"/>
        </w:rPr>
        <w:t>ści, nienaruszalności granic)</w:t>
      </w:r>
    </w:p>
    <w:p w:rsidR="00ED33BF" w:rsidRPr="00BD4357" w:rsidRDefault="00580CF9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wyjaśnia pojęcie globalizacji</w:t>
      </w:r>
    </w:p>
    <w:p w:rsidR="00850C7A" w:rsidRPr="00BD4357" w:rsidRDefault="00850C7A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najważniejsze wyzwania związane z procesem globalizacji</w:t>
      </w:r>
    </w:p>
    <w:p w:rsidR="003C63F3" w:rsidRPr="00BD4357" w:rsidRDefault="003C63F3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konflikty etniczne na obszarze państw członkowskich Unii Europe</w:t>
      </w:r>
      <w:r w:rsidRPr="00BD4357">
        <w:rPr>
          <w:sz w:val="24"/>
          <w:szCs w:val="24"/>
        </w:rPr>
        <w:t>j</w:t>
      </w:r>
      <w:r w:rsidRPr="00BD4357">
        <w:rPr>
          <w:sz w:val="24"/>
          <w:szCs w:val="24"/>
        </w:rPr>
        <w:t>skiej</w:t>
      </w:r>
    </w:p>
    <w:p w:rsidR="00217314" w:rsidRPr="00BD4357" w:rsidRDefault="00217314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różne organizacje terrorystyczne i sposoby oraz przykłady ich dzi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łania</w:t>
      </w:r>
    </w:p>
    <w:p w:rsidR="006B7E7F" w:rsidRPr="00BD4357" w:rsidRDefault="006B7E7F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przedstawia, na przykładzie placówek Rzeczypospolitej Polskiej, zadania amb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sad i konsulatów</w:t>
      </w:r>
    </w:p>
    <w:p w:rsidR="006B7E7F" w:rsidRPr="00BD4357" w:rsidRDefault="009C5718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wymienia </w:t>
      </w:r>
      <w:r w:rsidRPr="00BD4357">
        <w:rPr>
          <w:rFonts w:ascii="TimesNewRomanPSMT" w:hAnsi="TimesNewRomanPSMT"/>
          <w:sz w:val="24"/>
          <w:szCs w:val="24"/>
        </w:rPr>
        <w:t>najważniejsze organy Organizacji Narodów Zjednoczonych (Zgrom</w:t>
      </w:r>
      <w:r w:rsidRPr="00BD4357">
        <w:rPr>
          <w:rFonts w:ascii="TimesNewRomanPSMT" w:hAnsi="TimesNewRomanPSMT"/>
          <w:sz w:val="24"/>
          <w:szCs w:val="24"/>
        </w:rPr>
        <w:t>a</w:t>
      </w:r>
      <w:r w:rsidRPr="00BD4357">
        <w:rPr>
          <w:rFonts w:ascii="TimesNewRomanPSMT" w:hAnsi="TimesNewRomanPSMT"/>
          <w:sz w:val="24"/>
          <w:szCs w:val="24"/>
        </w:rPr>
        <w:t>dzenie Ogólne, Rada Bezpieczeństwa, Sekretarz Generalny, Rada Gospodarcza i Sp</w:t>
      </w:r>
      <w:r w:rsidRPr="00BD4357">
        <w:rPr>
          <w:rFonts w:ascii="TimesNewRomanPSMT" w:hAnsi="TimesNewRomanPSMT"/>
          <w:sz w:val="24"/>
          <w:szCs w:val="24"/>
        </w:rPr>
        <w:t>o</w:t>
      </w:r>
      <w:r w:rsidRPr="00BD4357">
        <w:rPr>
          <w:rFonts w:ascii="TimesNewRomanPSMT" w:hAnsi="TimesNewRomanPSMT"/>
          <w:sz w:val="24"/>
          <w:szCs w:val="24"/>
        </w:rPr>
        <w:t>łeczna, Międzynarodowy Trybunał Sprawiedliwości)</w:t>
      </w:r>
    </w:p>
    <w:p w:rsidR="00F77DB0" w:rsidRPr="00BD4357" w:rsidRDefault="003A430F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wymienia obowiązujące akty prawa pierwotnego Unii Europejskiej</w:t>
      </w:r>
    </w:p>
    <w:p w:rsidR="008C4FF1" w:rsidRPr="00BD4357" w:rsidRDefault="008C4FF1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podstawowe obszary i zasady działania Unii Europejskiej</w:t>
      </w:r>
    </w:p>
    <w:p w:rsidR="003A430F" w:rsidRPr="00BD4357" w:rsidRDefault="003A430F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najważniejsze instytucje Unii Europejskiej: Komisję, Radę, Parl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ment, Radę Europejską i Trybunał Sprawiedliwości</w:t>
      </w:r>
    </w:p>
    <w:p w:rsidR="003A430F" w:rsidRPr="00BD4357" w:rsidRDefault="00440E0B" w:rsidP="000462E3">
      <w:pPr>
        <w:pStyle w:val="Wypunktowanie"/>
        <w:tabs>
          <w:tab w:val="left" w:pos="426"/>
        </w:tabs>
        <w:ind w:left="0" w:firstLine="0"/>
        <w:rPr>
          <w:sz w:val="24"/>
          <w:szCs w:val="24"/>
        </w:rPr>
      </w:pPr>
      <w:r w:rsidRPr="00BD4357">
        <w:rPr>
          <w:sz w:val="24"/>
          <w:szCs w:val="24"/>
        </w:rPr>
        <w:t>przedstawia prawa obywatela Unii Europejskiej</w:t>
      </w:r>
    </w:p>
    <w:p w:rsidR="00440E0B" w:rsidRPr="00BD4357" w:rsidRDefault="007D799E" w:rsidP="00467934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genezę, cele i najważniejsze organy Organizacji Paktu Północn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atlantyckiego</w:t>
      </w:r>
    </w:p>
    <w:p w:rsidR="00F37BD0" w:rsidRPr="00BD4357" w:rsidRDefault="00F37BD0" w:rsidP="000462E3">
      <w:pPr>
        <w:pStyle w:val="Tekstglowny"/>
        <w:tabs>
          <w:tab w:val="left" w:pos="426"/>
        </w:tabs>
        <w:rPr>
          <w:sz w:val="22"/>
        </w:rPr>
      </w:pPr>
    </w:p>
    <w:p w:rsidR="00F37BD0" w:rsidRPr="00BD4357" w:rsidRDefault="00F37BD0" w:rsidP="000462E3">
      <w:pPr>
        <w:pStyle w:val="Tekstglowny"/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t>Program ma na celu rozwijanie społecznych i obywatelskich umiejętności</w:t>
      </w:r>
      <w:r w:rsidR="006A4ADC" w:rsidRPr="00BD4357">
        <w:rPr>
          <w:sz w:val="24"/>
          <w:szCs w:val="24"/>
        </w:rPr>
        <w:t xml:space="preserve"> ucznia</w:t>
      </w:r>
      <w:r w:rsidRPr="00BD4357">
        <w:rPr>
          <w:sz w:val="24"/>
          <w:szCs w:val="24"/>
        </w:rPr>
        <w:t>.</w:t>
      </w:r>
    </w:p>
    <w:p w:rsidR="003475BF" w:rsidRPr="00BD4357" w:rsidRDefault="003475BF" w:rsidP="000462E3">
      <w:pPr>
        <w:pStyle w:val="Tekstglowny"/>
        <w:tabs>
          <w:tab w:val="left" w:pos="426"/>
        </w:tabs>
        <w:rPr>
          <w:sz w:val="24"/>
          <w:szCs w:val="24"/>
        </w:rPr>
      </w:pPr>
    </w:p>
    <w:p w:rsidR="00F37BD0" w:rsidRPr="00BD4357" w:rsidRDefault="00F37BD0" w:rsidP="000462E3">
      <w:pPr>
        <w:pStyle w:val="Tytul3"/>
        <w:tabs>
          <w:tab w:val="left" w:pos="426"/>
        </w:tabs>
        <w:rPr>
          <w:rStyle w:val="Bold"/>
          <w:bCs w:val="0"/>
          <w:szCs w:val="24"/>
        </w:rPr>
      </w:pPr>
      <w:r w:rsidRPr="00BD4357">
        <w:rPr>
          <w:rStyle w:val="Bold"/>
          <w:bCs w:val="0"/>
          <w:szCs w:val="24"/>
        </w:rPr>
        <w:t>Osiągnięcia szczegółowe ucznia w zakresie umiejętności</w:t>
      </w:r>
    </w:p>
    <w:p w:rsidR="00042D31" w:rsidRPr="00BD4357" w:rsidRDefault="00042D31" w:rsidP="000462E3">
      <w:pPr>
        <w:pStyle w:val="Tekstglowny"/>
        <w:tabs>
          <w:tab w:val="left" w:pos="426"/>
        </w:tabs>
        <w:rPr>
          <w:rStyle w:val="Bold"/>
          <w:sz w:val="24"/>
          <w:szCs w:val="24"/>
        </w:rPr>
      </w:pPr>
    </w:p>
    <w:p w:rsidR="00F37BD0" w:rsidRPr="00BD4357" w:rsidRDefault="00F37BD0" w:rsidP="000462E3">
      <w:pPr>
        <w:pStyle w:val="Tekstglowny"/>
        <w:tabs>
          <w:tab w:val="left" w:pos="426"/>
        </w:tabs>
        <w:rPr>
          <w:rStyle w:val="Bold"/>
          <w:sz w:val="24"/>
          <w:szCs w:val="24"/>
        </w:rPr>
      </w:pPr>
      <w:r w:rsidRPr="00BD4357">
        <w:rPr>
          <w:rStyle w:val="Bold"/>
          <w:sz w:val="24"/>
          <w:szCs w:val="24"/>
        </w:rPr>
        <w:t>Uczeń:</w:t>
      </w:r>
    </w:p>
    <w:p w:rsidR="004D31F6" w:rsidRPr="00BD4357" w:rsidRDefault="004D31F6" w:rsidP="000462E3">
      <w:pPr>
        <w:pStyle w:val="Tekstglowny"/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t>I. Człowiek i społeczeństwo</w:t>
      </w:r>
    </w:p>
    <w:p w:rsidR="00377D6E" w:rsidRPr="00BD4357" w:rsidRDefault="00377D6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ustala hierarchię potrzeb człowieka</w:t>
      </w:r>
      <w:r w:rsidR="001A5AC6">
        <w:rPr>
          <w:rFonts w:ascii="TimesNewRomanPSMT" w:hAnsi="TimesNewRomanPSMT"/>
          <w:sz w:val="24"/>
          <w:szCs w:val="24"/>
        </w:rPr>
        <w:t>,</w:t>
      </w:r>
      <w:r w:rsidRPr="00BD4357">
        <w:rPr>
          <w:rFonts w:ascii="TimesNewRomanPSMT" w:hAnsi="TimesNewRomanPSMT"/>
          <w:sz w:val="24"/>
          <w:szCs w:val="24"/>
        </w:rPr>
        <w:t xml:space="preserve"> uwzględniając społecznie akceptowany sy</w:t>
      </w:r>
      <w:r w:rsidRPr="00BD4357">
        <w:rPr>
          <w:rFonts w:ascii="TimesNewRomanPSMT" w:hAnsi="TimesNewRomanPSMT"/>
          <w:sz w:val="24"/>
          <w:szCs w:val="24"/>
        </w:rPr>
        <w:t>s</w:t>
      </w:r>
      <w:r w:rsidRPr="00BD4357">
        <w:rPr>
          <w:rFonts w:ascii="TimesNewRomanPSMT" w:hAnsi="TimesNewRomanPSMT"/>
          <w:sz w:val="24"/>
          <w:szCs w:val="24"/>
        </w:rPr>
        <w:t>tem aksjologiczny</w:t>
      </w:r>
    </w:p>
    <w:p w:rsidR="0069703A" w:rsidRPr="00BD4357" w:rsidRDefault="0069703A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charakteryzuje, z wykorzystaniem wyników badań opinii publicznej, współcz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sne typy rodziny</w:t>
      </w:r>
    </w:p>
    <w:p w:rsidR="00377D6E" w:rsidRPr="00BD4357" w:rsidRDefault="001A5AC6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omawia</w:t>
      </w:r>
      <w:r w:rsidR="0069703A" w:rsidRPr="00BD4357">
        <w:rPr>
          <w:sz w:val="24"/>
          <w:szCs w:val="24"/>
        </w:rPr>
        <w:t xml:space="preserve"> problemy związane z realizacją różnych funkcji rodziny w Rzeczyp</w:t>
      </w:r>
      <w:r w:rsidR="0069703A" w:rsidRPr="00BD4357">
        <w:rPr>
          <w:sz w:val="24"/>
          <w:szCs w:val="24"/>
        </w:rPr>
        <w:t>o</w:t>
      </w:r>
      <w:r w:rsidR="0069703A" w:rsidRPr="00BD4357">
        <w:rPr>
          <w:sz w:val="24"/>
          <w:szCs w:val="24"/>
        </w:rPr>
        <w:t>spolitej Polskiej</w:t>
      </w:r>
    </w:p>
    <w:p w:rsidR="0096519D" w:rsidRPr="00BD4357" w:rsidRDefault="0096519D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role społeczne człowieka w związku z jego przynależnośc</w:t>
      </w:r>
      <w:r w:rsidR="0000193E" w:rsidRPr="00BD4357">
        <w:rPr>
          <w:sz w:val="24"/>
          <w:szCs w:val="24"/>
        </w:rPr>
        <w:t>ią do różnych grup społecznych</w:t>
      </w:r>
    </w:p>
    <w:p w:rsidR="00377D6E" w:rsidRPr="00BD4357" w:rsidRDefault="0096519D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 zasady wzajemności, zaufania i pomocy</w:t>
      </w:r>
    </w:p>
    <w:p w:rsidR="00124AE9" w:rsidRPr="00BD4357" w:rsidRDefault="0000193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</w:t>
      </w:r>
      <w:r w:rsidR="00124AE9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z wykorzystaniem wyników badań opinii publicznej</w:t>
      </w:r>
      <w:r w:rsidR="00124AE9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katalog wart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ści afirmowanych w społeczeństwie polskim</w:t>
      </w:r>
    </w:p>
    <w:p w:rsidR="00124AE9" w:rsidRPr="00BD4357" w:rsidRDefault="0000193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</w:t>
      </w:r>
      <w:r w:rsidR="00124AE9" w:rsidRPr="00BD4357">
        <w:rPr>
          <w:sz w:val="24"/>
          <w:szCs w:val="24"/>
        </w:rPr>
        <w:t>uje katalog wartości afirmowanych w społeczeństwie polskim</w:t>
      </w:r>
    </w:p>
    <w:p w:rsidR="00377D6E" w:rsidRPr="00BD4357" w:rsidRDefault="00124AE9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dokonuje </w:t>
      </w:r>
      <w:r w:rsidR="0000193E" w:rsidRPr="00BD4357">
        <w:rPr>
          <w:sz w:val="24"/>
          <w:szCs w:val="24"/>
        </w:rPr>
        <w:t>analiz</w:t>
      </w:r>
      <w:r w:rsidRPr="00BD4357">
        <w:rPr>
          <w:sz w:val="24"/>
          <w:szCs w:val="24"/>
        </w:rPr>
        <w:t>y</w:t>
      </w:r>
      <w:r w:rsidR="0000193E" w:rsidRPr="00BD4357">
        <w:rPr>
          <w:sz w:val="24"/>
          <w:szCs w:val="24"/>
        </w:rPr>
        <w:t xml:space="preserve"> rol</w:t>
      </w:r>
      <w:r w:rsidRPr="00BD4357">
        <w:rPr>
          <w:sz w:val="24"/>
          <w:szCs w:val="24"/>
        </w:rPr>
        <w:t>i</w:t>
      </w:r>
      <w:r w:rsidR="0000193E" w:rsidRPr="00BD4357">
        <w:rPr>
          <w:sz w:val="24"/>
          <w:szCs w:val="24"/>
        </w:rPr>
        <w:t xml:space="preserve"> wartości w światopoglądzie</w:t>
      </w:r>
    </w:p>
    <w:p w:rsidR="00FB40E7" w:rsidRPr="00BD4357" w:rsidRDefault="00B767C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lastRenderedPageBreak/>
        <w:t>wyjaśnia</w:t>
      </w:r>
      <w:r w:rsidR="00FB40E7" w:rsidRPr="00BD4357">
        <w:rPr>
          <w:rFonts w:ascii="TimesNewRomanPSMT" w:hAnsi="TimesNewRomanPSMT"/>
          <w:sz w:val="24"/>
          <w:szCs w:val="24"/>
        </w:rPr>
        <w:t xml:space="preserve"> charakter procesu socjalizacji</w:t>
      </w:r>
    </w:p>
    <w:p w:rsidR="00377D6E" w:rsidRPr="00BD4357" w:rsidRDefault="00B767C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analizuje przypadki oraz przedstawia zalety i wady konformizmu i nonkonform</w:t>
      </w:r>
      <w:r w:rsidRPr="00BD4357">
        <w:rPr>
          <w:rFonts w:ascii="TimesNewRomanPSMT" w:hAnsi="TimesNewRomanPSMT"/>
          <w:sz w:val="24"/>
          <w:szCs w:val="24"/>
        </w:rPr>
        <w:t>i</w:t>
      </w:r>
      <w:r w:rsidRPr="00BD4357">
        <w:rPr>
          <w:rFonts w:ascii="TimesNewRomanPSMT" w:hAnsi="TimesNewRomanPSMT"/>
          <w:sz w:val="24"/>
          <w:szCs w:val="24"/>
        </w:rPr>
        <w:t>zmu</w:t>
      </w:r>
    </w:p>
    <w:p w:rsidR="00BE673D" w:rsidRPr="00BD4357" w:rsidRDefault="009D6C67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wyjaśnia, jak tworzą się podziały w społecz</w:t>
      </w:r>
      <w:r w:rsidR="00BE673D" w:rsidRPr="00BD4357">
        <w:rPr>
          <w:rFonts w:ascii="TimesNewRomanPSMT" w:hAnsi="TimesNewRomanPSMT"/>
          <w:sz w:val="24"/>
          <w:szCs w:val="24"/>
        </w:rPr>
        <w:t>eństwie na „swoich” i „obcych”</w:t>
      </w:r>
    </w:p>
    <w:p w:rsidR="00377D6E" w:rsidRPr="00BD4357" w:rsidRDefault="009D6C67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rozpoznaje przyczyny, przejawy i skutki nietolerancji i stygmatyzacji oraz prze</w:t>
      </w:r>
      <w:r w:rsidRPr="00BD4357">
        <w:rPr>
          <w:rFonts w:ascii="TimesNewRomanPSMT" w:hAnsi="TimesNewRomanPSMT"/>
          <w:sz w:val="24"/>
          <w:szCs w:val="24"/>
        </w:rPr>
        <w:t>d</w:t>
      </w:r>
      <w:r w:rsidRPr="00BD4357">
        <w:rPr>
          <w:rFonts w:ascii="TimesNewRomanPSMT" w:hAnsi="TimesNewRomanPSMT"/>
          <w:sz w:val="24"/>
          <w:szCs w:val="24"/>
        </w:rPr>
        <w:t>stawia możliwe sposoby przeciwstawiania się tym zjawiskom</w:t>
      </w:r>
    </w:p>
    <w:p w:rsidR="00377D6E" w:rsidRPr="00BD4357" w:rsidRDefault="003D2703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podstawowe metody rozwiązywania konfliktów (mediacja, negocj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cje, arbitraż) oraz zalety i wady wskazanych rozwiązań</w:t>
      </w:r>
    </w:p>
    <w:p w:rsidR="00377D6E" w:rsidRPr="00BD4357" w:rsidRDefault="000107F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współczesne społeczeństwo i analizuje jego cechy (otwarte, pos</w:t>
      </w:r>
      <w:r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>industrialne, konsumpcyjne, masowe i informacyjne)</w:t>
      </w:r>
    </w:p>
    <w:p w:rsidR="00AC77D8" w:rsidRPr="00BD4357" w:rsidRDefault="009B5ED0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rozpoznaje problemy życiowe młodzieży w społeczeństwie polskim i form</w:t>
      </w:r>
      <w:r w:rsidRPr="00BD4357">
        <w:rPr>
          <w:sz w:val="24"/>
          <w:szCs w:val="24"/>
        </w:rPr>
        <w:t>u</w:t>
      </w:r>
      <w:r w:rsidRPr="00BD4357">
        <w:rPr>
          <w:sz w:val="24"/>
          <w:szCs w:val="24"/>
        </w:rPr>
        <w:t>łuje sądy w tych kwestiach</w:t>
      </w:r>
    </w:p>
    <w:p w:rsidR="00B96BF7" w:rsidRPr="00BD4357" w:rsidRDefault="00B96BF7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</w:p>
    <w:p w:rsidR="00C856B7" w:rsidRPr="00BD4357" w:rsidRDefault="00B96BF7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jc w:val="left"/>
        <w:rPr>
          <w:sz w:val="24"/>
          <w:szCs w:val="24"/>
        </w:rPr>
      </w:pPr>
      <w:r w:rsidRPr="00BD4357">
        <w:rPr>
          <w:sz w:val="24"/>
          <w:szCs w:val="24"/>
        </w:rPr>
        <w:t>II. Społeczeństwo obywatelskie</w:t>
      </w:r>
    </w:p>
    <w:p w:rsidR="00065790" w:rsidRPr="00BD4357" w:rsidRDefault="00065790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działalność wybranych organizacji pozarządowych w Rzeczyp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spolitej Polskiej; </w:t>
      </w:r>
    </w:p>
    <w:p w:rsidR="00AC77D8" w:rsidRPr="00BD4357" w:rsidRDefault="00065790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wymienia zakres niezbędnych uregulowań w statucie stowarzyszenia</w:t>
      </w:r>
    </w:p>
    <w:p w:rsidR="003952EC" w:rsidRPr="00BD4357" w:rsidRDefault="00BD2ED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przygotowuje materiał do zamieszczenia w </w:t>
      </w:r>
      <w:proofErr w:type="spellStart"/>
      <w:r w:rsidR="008C1459">
        <w:rPr>
          <w:sz w:val="24"/>
          <w:szCs w:val="24"/>
        </w:rPr>
        <w:t>i</w:t>
      </w:r>
      <w:r w:rsidRPr="00BD4357">
        <w:rPr>
          <w:sz w:val="24"/>
          <w:szCs w:val="24"/>
        </w:rPr>
        <w:t>nternecie</w:t>
      </w:r>
      <w:proofErr w:type="spellEnd"/>
      <w:r w:rsidRPr="00BD4357">
        <w:rPr>
          <w:sz w:val="24"/>
          <w:szCs w:val="24"/>
        </w:rPr>
        <w:t xml:space="preserve"> na temat działań indyw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dualnych lub grupowych w życiu publicznym (np. w wątku publicznym swojego pr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filu na portalach społecznościowych lub na blogu)</w:t>
      </w:r>
    </w:p>
    <w:p w:rsidR="00516AFB" w:rsidRPr="00BD4357" w:rsidRDefault="00516AF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podstawowe założenia współczesnych nurtów myśli polityc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nej</w:t>
      </w:r>
      <w:r w:rsidR="00811BAE" w:rsidRPr="00BD4357">
        <w:rPr>
          <w:sz w:val="24"/>
          <w:szCs w:val="24"/>
        </w:rPr>
        <w:t>*</w:t>
      </w:r>
    </w:p>
    <w:p w:rsidR="00516AFB" w:rsidRPr="00BD4357" w:rsidRDefault="00516AF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wskazuje najważniejsze wartości posz</w:t>
      </w:r>
      <w:r w:rsidR="00811BAE" w:rsidRPr="00BD4357">
        <w:rPr>
          <w:sz w:val="24"/>
          <w:szCs w:val="24"/>
        </w:rPr>
        <w:t>czególnych doktryn politycznych*</w:t>
      </w:r>
    </w:p>
    <w:p w:rsidR="00516AFB" w:rsidRPr="00BD4357" w:rsidRDefault="00516AF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uzasadnia, w jakim stopniu są one aktualne do dziś</w:t>
      </w:r>
      <w:r w:rsidR="00811BAE" w:rsidRPr="00BD4357">
        <w:rPr>
          <w:sz w:val="24"/>
          <w:szCs w:val="24"/>
        </w:rPr>
        <w:t>*</w:t>
      </w:r>
    </w:p>
    <w:p w:rsidR="002E1DB5" w:rsidRPr="00BD4357" w:rsidRDefault="00516AF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na podstawie różnorodnych źródeł przedstawia główne założenia nurtów total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tarnych i nacjonalistycznych, dostrzega zagrożenia</w:t>
      </w:r>
      <w:r w:rsidR="00085915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jakie one niosą</w:t>
      </w:r>
      <w:r w:rsidR="00811BAE" w:rsidRPr="00BD4357">
        <w:rPr>
          <w:sz w:val="24"/>
          <w:szCs w:val="24"/>
        </w:rPr>
        <w:t>*</w:t>
      </w:r>
    </w:p>
    <w:p w:rsidR="00516AFB" w:rsidRPr="00BD4357" w:rsidRDefault="00023E4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uzasadnia, czy partie polityczne powinny być finansowane z budżetu pa</w:t>
      </w:r>
      <w:r w:rsidRPr="00BD4357">
        <w:rPr>
          <w:sz w:val="24"/>
          <w:szCs w:val="24"/>
        </w:rPr>
        <w:t>ń</w:t>
      </w:r>
      <w:r w:rsidRPr="00BD4357">
        <w:rPr>
          <w:sz w:val="24"/>
          <w:szCs w:val="24"/>
        </w:rPr>
        <w:t>stwa</w:t>
      </w:r>
      <w:r w:rsidR="00811BAE" w:rsidRPr="00BD4357">
        <w:rPr>
          <w:sz w:val="24"/>
          <w:szCs w:val="24"/>
        </w:rPr>
        <w:t>*</w:t>
      </w:r>
      <w:r w:rsidRPr="00BD4357">
        <w:rPr>
          <w:sz w:val="24"/>
          <w:szCs w:val="24"/>
        </w:rPr>
        <w:t xml:space="preserve"> </w:t>
      </w:r>
    </w:p>
    <w:p w:rsidR="00023E4E" w:rsidRPr="00BD4357" w:rsidRDefault="00023E4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analizuje, do jakich doktryn politycznych odnoszą się w swoich programach pa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tie polityczne</w:t>
      </w:r>
      <w:r w:rsidR="00811BAE" w:rsidRPr="00BD4357">
        <w:rPr>
          <w:sz w:val="24"/>
          <w:szCs w:val="24"/>
        </w:rPr>
        <w:t>*</w:t>
      </w:r>
    </w:p>
    <w:p w:rsidR="00065790" w:rsidRPr="00BD4357" w:rsidRDefault="00E016E2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dokonuje krytycznej analizy materiałów z kampanii wyborczych (np. spoty, </w:t>
      </w:r>
      <w:proofErr w:type="spellStart"/>
      <w:r w:rsidRPr="00BD4357">
        <w:rPr>
          <w:sz w:val="24"/>
          <w:szCs w:val="24"/>
        </w:rPr>
        <w:t>m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my</w:t>
      </w:r>
      <w:proofErr w:type="spellEnd"/>
      <w:r w:rsidRPr="00BD4357">
        <w:rPr>
          <w:sz w:val="24"/>
          <w:szCs w:val="24"/>
        </w:rPr>
        <w:t>, ulotki i hasła wyborcze)</w:t>
      </w:r>
    </w:p>
    <w:p w:rsidR="00E016E2" w:rsidRPr="00BD4357" w:rsidRDefault="00C67B97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wybrany tytuł</w:t>
      </w:r>
      <w:r w:rsidR="00085915">
        <w:rPr>
          <w:sz w:val="24"/>
          <w:szCs w:val="24"/>
        </w:rPr>
        <w:t xml:space="preserve">, </w:t>
      </w:r>
      <w:r w:rsidRPr="00BD4357">
        <w:rPr>
          <w:sz w:val="24"/>
          <w:szCs w:val="24"/>
        </w:rPr>
        <w:t>stację</w:t>
      </w:r>
      <w:r w:rsidR="00085915">
        <w:rPr>
          <w:sz w:val="24"/>
          <w:szCs w:val="24"/>
        </w:rPr>
        <w:t xml:space="preserve"> lub</w:t>
      </w:r>
      <w:r w:rsidRPr="00BD4357">
        <w:rPr>
          <w:sz w:val="24"/>
          <w:szCs w:val="24"/>
        </w:rPr>
        <w:t xml:space="preserve"> portal ze względu na specyfikę, formy i treści przekazu</w:t>
      </w:r>
    </w:p>
    <w:p w:rsidR="001075FB" w:rsidRPr="00BD4357" w:rsidRDefault="001075F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krytycznie analizuje przekazy medialne i porównuje przekazy różnych m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diów dotyczące tych samych wydarzeń czy procesów</w:t>
      </w:r>
    </w:p>
    <w:p w:rsidR="001075FB" w:rsidRPr="00BD4357" w:rsidRDefault="001075F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formułuje własną opinię </w:t>
      </w:r>
      <w:r w:rsidR="00085915">
        <w:rPr>
          <w:sz w:val="24"/>
          <w:szCs w:val="24"/>
        </w:rPr>
        <w:t>na podstawie</w:t>
      </w:r>
      <w:r w:rsidRPr="00BD4357">
        <w:rPr>
          <w:sz w:val="24"/>
          <w:szCs w:val="24"/>
        </w:rPr>
        <w:t xml:space="preserve"> poznan</w:t>
      </w:r>
      <w:r w:rsidR="00085915">
        <w:rPr>
          <w:sz w:val="24"/>
          <w:szCs w:val="24"/>
        </w:rPr>
        <w:t>ych</w:t>
      </w:r>
      <w:r w:rsidRPr="00BD4357">
        <w:rPr>
          <w:sz w:val="24"/>
          <w:szCs w:val="24"/>
        </w:rPr>
        <w:t xml:space="preserve"> fakt</w:t>
      </w:r>
      <w:r w:rsidR="00085915">
        <w:rPr>
          <w:sz w:val="24"/>
          <w:szCs w:val="24"/>
        </w:rPr>
        <w:t>ów</w:t>
      </w:r>
    </w:p>
    <w:p w:rsidR="001075FB" w:rsidRPr="00BD4357" w:rsidRDefault="001075F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rozpoznaje przejawy nieetycznych </w:t>
      </w:r>
      <w:proofErr w:type="spellStart"/>
      <w:r w:rsidRPr="00BD4357">
        <w:rPr>
          <w:sz w:val="24"/>
          <w:szCs w:val="24"/>
        </w:rPr>
        <w:t>zachowań</w:t>
      </w:r>
      <w:proofErr w:type="spellEnd"/>
      <w:r w:rsidRPr="00BD4357">
        <w:rPr>
          <w:sz w:val="24"/>
          <w:szCs w:val="24"/>
        </w:rPr>
        <w:t xml:space="preserve"> dziennikarzy</w:t>
      </w:r>
    </w:p>
    <w:p w:rsidR="00EA422C" w:rsidRPr="00BD4357" w:rsidRDefault="00EA422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rozpoznaje przejawy patologii życia publicznego i wykazuje ich negatywny wpływ na życie publiczne</w:t>
      </w:r>
    </w:p>
    <w:p w:rsidR="00EA422C" w:rsidRPr="00BD4357" w:rsidRDefault="00EA422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mechanizmy korupcji i analizuje,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z wykorzystaniem materiałów m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dialnych, jej udowodniony przykład</w:t>
      </w:r>
    </w:p>
    <w:p w:rsidR="00FF1543" w:rsidRPr="00BD4357" w:rsidRDefault="0007466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interpretuje wyniki badań opinii publicznej</w:t>
      </w:r>
    </w:p>
    <w:p w:rsidR="0007466E" w:rsidRPr="00BD4357" w:rsidRDefault="0007466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porównuje wyniki sondaży z rzeczywistymi postawami lub </w:t>
      </w:r>
      <w:proofErr w:type="spellStart"/>
      <w:r w:rsidRPr="00BD4357">
        <w:rPr>
          <w:sz w:val="24"/>
          <w:szCs w:val="24"/>
        </w:rPr>
        <w:t>zachowaniami</w:t>
      </w:r>
      <w:proofErr w:type="spellEnd"/>
      <w:r w:rsidRPr="00BD4357">
        <w:rPr>
          <w:sz w:val="24"/>
          <w:szCs w:val="24"/>
        </w:rPr>
        <w:t xml:space="preserve"> (np. sondaży przedwyborczych oraz rezultatów wyborów), formułuje hipotezy dot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czące przyczyn różnic przekraczających wartość błędu statystycznego</w:t>
      </w:r>
    </w:p>
    <w:p w:rsidR="0074028D" w:rsidRPr="00BD4357" w:rsidRDefault="0074028D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rPr>
          <w:sz w:val="24"/>
          <w:szCs w:val="24"/>
        </w:rPr>
      </w:pPr>
    </w:p>
    <w:p w:rsidR="0074028D" w:rsidRPr="00BD4357" w:rsidRDefault="0074028D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III. Organy władzy publicznej w Rzeczypospolitej Polskiej</w:t>
      </w:r>
    </w:p>
    <w:p w:rsidR="0031160A" w:rsidRPr="00BD4357" w:rsidRDefault="00BB116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zasady ustrojowe zawarte w Konstytucji Rzeczypospolitej Po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skiej (demokratycznego państwa prawnego, unitarnej formy państwa, zwierzchnictwa narodu, gwarancji praw i wolności jednostki, konstytucjonalizmu, podziału i równ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wagi władz, republikańskiej formy rządu, pluralizmu, decentralizacji, samorządności, </w:t>
      </w:r>
      <w:r w:rsidR="00B75380" w:rsidRPr="00BD4357">
        <w:rPr>
          <w:sz w:val="24"/>
          <w:szCs w:val="24"/>
        </w:rPr>
        <w:t>sp</w:t>
      </w:r>
      <w:r w:rsidR="00B75380" w:rsidRPr="00BD4357">
        <w:rPr>
          <w:sz w:val="24"/>
          <w:szCs w:val="24"/>
        </w:rPr>
        <w:t>o</w:t>
      </w:r>
      <w:r w:rsidR="00B75380" w:rsidRPr="00BD4357">
        <w:rPr>
          <w:sz w:val="24"/>
          <w:szCs w:val="24"/>
        </w:rPr>
        <w:t>łecznej gospodarki rynkowej)</w:t>
      </w:r>
      <w:r w:rsidRPr="00BD4357">
        <w:rPr>
          <w:sz w:val="24"/>
          <w:szCs w:val="24"/>
        </w:rPr>
        <w:t xml:space="preserve"> </w:t>
      </w:r>
    </w:p>
    <w:p w:rsidR="00E016E2" w:rsidRPr="00BD4357" w:rsidRDefault="00BB116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 sformułowania preambuły Konstytucji Rzeczypospolitej Polskiej</w:t>
      </w:r>
    </w:p>
    <w:p w:rsidR="00896FD6" w:rsidRPr="00BD4357" w:rsidRDefault="00896FD6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specyfikę referendum ogólnokrajowego i rodzajów referendów l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kalny</w:t>
      </w:r>
      <w:r w:rsidR="00742430" w:rsidRPr="00BD4357">
        <w:rPr>
          <w:sz w:val="24"/>
          <w:szCs w:val="24"/>
        </w:rPr>
        <w:t>ch w Rzeczypospolitej Polskiej</w:t>
      </w:r>
    </w:p>
    <w:p w:rsidR="00896FD6" w:rsidRPr="00BD4357" w:rsidRDefault="00896FD6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wyjaśnia, jakie warunki muszą zostać spełnione, by referendum się odbyło oraz by jego wyniki były wiążące (w przyp</w:t>
      </w:r>
      <w:r w:rsidR="00742430" w:rsidRPr="00BD4357">
        <w:rPr>
          <w:sz w:val="24"/>
          <w:szCs w:val="24"/>
        </w:rPr>
        <w:t>adku lokalnych: by było ważne)</w:t>
      </w:r>
    </w:p>
    <w:p w:rsidR="00BB1168" w:rsidRPr="00BD4357" w:rsidRDefault="00896FD6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wyjaśnia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na wybranym przykładzie wpływ konsultacji publicznych na kształt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wanie prawa w Rzeczypospolitej Polskiej</w:t>
      </w:r>
    </w:p>
    <w:p w:rsidR="005B0D3C" w:rsidRPr="00BD4357" w:rsidRDefault="005B0D3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wyjaśnia, jak przeprowadzane są powszechne i bezpośrednie wybory organów władzy publicznej w Rzeczypospolitej Polskiej</w:t>
      </w:r>
    </w:p>
    <w:p w:rsidR="005B0D3C" w:rsidRPr="00BD4357" w:rsidRDefault="005B0D3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na przykładzie wyborów do Sejmu Rzeczypospolitej Polskiej i do Senatu Rzeczypospolitej Polskiej porównuje ordynację proporcjonalną i większ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ściową </w:t>
      </w:r>
    </w:p>
    <w:p w:rsidR="00896FD6" w:rsidRPr="00BD4357" w:rsidRDefault="005B0D3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 potencjalne wady i zalety każdego z tych systemów wyborczych</w:t>
      </w:r>
    </w:p>
    <w:p w:rsidR="005B0D3C" w:rsidRPr="00BD4357" w:rsidRDefault="000341A4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wymienia kompetencje Sejmu Rzeczypospolitej Polskiej i Senatu Rzeczypospol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tej Polskiej oraz Zgromadzenia Narodowego Rzeczypospolitej Polskiej</w:t>
      </w:r>
    </w:p>
    <w:p w:rsidR="00A036B4" w:rsidRPr="00BD4357" w:rsidRDefault="00A036B4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wykazuje znaczenie, jakie dla pozycji ustrojowej Prezydenta Rzeczypospolitej Polski</w:t>
      </w:r>
      <w:r w:rsidR="00B54C12" w:rsidRPr="00BD4357">
        <w:rPr>
          <w:sz w:val="24"/>
          <w:szCs w:val="24"/>
        </w:rPr>
        <w:t>ej ma fakt wyborów powszechnych</w:t>
      </w:r>
    </w:p>
    <w:p w:rsidR="004F197B" w:rsidRPr="00BD4357" w:rsidRDefault="00A036B4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</w:t>
      </w:r>
      <w:r w:rsidR="00B54C12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z wykorzystaniem wyników badań opinii publicznej</w:t>
      </w:r>
      <w:r w:rsidR="00B54C12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poziom legitym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zacji społecznej władzy prezydenckiej</w:t>
      </w:r>
    </w:p>
    <w:p w:rsidR="00A036B4" w:rsidRPr="00BD4357" w:rsidRDefault="00E764C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procedury powoływania i odwoływania rządu, używając okr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 xml:space="preserve">śleń: </w:t>
      </w:r>
      <w:r w:rsidRPr="00534F03">
        <w:rPr>
          <w:i/>
          <w:sz w:val="24"/>
          <w:szCs w:val="24"/>
        </w:rPr>
        <w:t>wotum zaufania</w:t>
      </w:r>
      <w:r w:rsidRPr="00BD4357">
        <w:rPr>
          <w:sz w:val="24"/>
          <w:szCs w:val="24"/>
        </w:rPr>
        <w:t xml:space="preserve">, </w:t>
      </w:r>
      <w:r w:rsidRPr="00534F03">
        <w:rPr>
          <w:i/>
          <w:sz w:val="24"/>
          <w:szCs w:val="24"/>
        </w:rPr>
        <w:t>konstruktywne wotum nieufności</w:t>
      </w:r>
      <w:r w:rsidRPr="00BD4357">
        <w:rPr>
          <w:sz w:val="24"/>
          <w:szCs w:val="24"/>
        </w:rPr>
        <w:t xml:space="preserve">, </w:t>
      </w:r>
      <w:r w:rsidRPr="00534F03">
        <w:rPr>
          <w:i/>
          <w:sz w:val="24"/>
          <w:szCs w:val="24"/>
        </w:rPr>
        <w:t>wotum nieufności wobec ministra</w:t>
      </w:r>
      <w:r w:rsidRPr="00BD4357">
        <w:rPr>
          <w:sz w:val="24"/>
          <w:szCs w:val="24"/>
        </w:rPr>
        <w:t xml:space="preserve">, </w:t>
      </w:r>
      <w:r w:rsidRPr="00534F03">
        <w:rPr>
          <w:i/>
          <w:sz w:val="24"/>
          <w:szCs w:val="24"/>
        </w:rPr>
        <w:t>dymisja</w:t>
      </w:r>
      <w:r w:rsidRPr="00BD4357">
        <w:rPr>
          <w:sz w:val="24"/>
          <w:szCs w:val="24"/>
        </w:rPr>
        <w:t xml:space="preserve"> (w tym w wyniku skrócenia kadencji Sejmu Rzeczypospolitej Po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skiej)</w:t>
      </w:r>
    </w:p>
    <w:p w:rsidR="00504EF4" w:rsidRPr="00BD4357" w:rsidRDefault="00504EF4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zakres działania poszczególnych poziomów samorządu terytorialn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go (gmina, powiat, województwo)</w:t>
      </w:r>
      <w:r w:rsidR="00BA7075" w:rsidRPr="00BD4357">
        <w:rPr>
          <w:sz w:val="24"/>
          <w:szCs w:val="24"/>
        </w:rPr>
        <w:t xml:space="preserve"> w Rzeczypospolitej Polskiej, z </w:t>
      </w:r>
      <w:r w:rsidRPr="00BD4357">
        <w:rPr>
          <w:sz w:val="24"/>
          <w:szCs w:val="24"/>
        </w:rPr>
        <w:t>uwzględnieniem struktury głównych kierunków wydatków budżetowych na te dzi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łania oraz źródeł ich finansowania</w:t>
      </w:r>
    </w:p>
    <w:p w:rsidR="00286745" w:rsidRPr="00BD4357" w:rsidRDefault="00286745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kompetencje organów stanowiących i wykonawczych sam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rządu terytorialnego na poziomie gminy i miasta na prawach powiatu oraz powiatu i woj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wództwa w Rzeczypospolitej Polskiej i zależności między nimi</w:t>
      </w:r>
    </w:p>
    <w:p w:rsidR="00286745" w:rsidRPr="00BD4357" w:rsidRDefault="00137F8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przygotowuje opracowanie promujące działania organów wybranego sam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rządu terytorialnego na poziomie powiatu lub województwa w Rzeczypospolitej Po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skiej</w:t>
      </w:r>
    </w:p>
    <w:p w:rsidR="006D39E6" w:rsidRPr="00BD4357" w:rsidRDefault="006D39E6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uzasadnia potrzebę niezależności sądów i niezawisłości sędziów</w:t>
      </w:r>
    </w:p>
    <w:p w:rsidR="00283430" w:rsidRPr="00BD4357" w:rsidRDefault="00283430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uzasadnia znaczenie </w:t>
      </w:r>
      <w:r w:rsidR="00026857" w:rsidRPr="00BD4357">
        <w:rPr>
          <w:sz w:val="24"/>
          <w:szCs w:val="24"/>
        </w:rPr>
        <w:t xml:space="preserve">Najwyższej Izby Kontroli, Trybunału Konstytucyjnego, Trybunału Stanu i prokuratury w Rzeczypospolitej Polskiej </w:t>
      </w:r>
      <w:r w:rsidRPr="00BD4357">
        <w:rPr>
          <w:sz w:val="24"/>
          <w:szCs w:val="24"/>
        </w:rPr>
        <w:t>dla funkcjonowania pa</w:t>
      </w:r>
      <w:r w:rsidRPr="00BD4357">
        <w:rPr>
          <w:sz w:val="24"/>
          <w:szCs w:val="24"/>
        </w:rPr>
        <w:t>ń</w:t>
      </w:r>
      <w:r w:rsidRPr="00BD4357">
        <w:rPr>
          <w:sz w:val="24"/>
          <w:szCs w:val="24"/>
        </w:rPr>
        <w:t>stwa prawa</w:t>
      </w:r>
    </w:p>
    <w:p w:rsidR="008D5ACD" w:rsidRPr="00BD4357" w:rsidRDefault="008D5ACD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rPr>
          <w:sz w:val="24"/>
          <w:szCs w:val="24"/>
        </w:rPr>
      </w:pPr>
    </w:p>
    <w:p w:rsidR="008D5ACD" w:rsidRPr="00BD4357" w:rsidRDefault="008D5ACD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IV. Prawa człowieka i ich ochrona</w:t>
      </w:r>
    </w:p>
    <w:p w:rsidR="004A51AC" w:rsidRPr="00BD4357" w:rsidRDefault="004A51A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pisze skargę do Rzecznika Praw Obywatelskich (według wzoru dostępnego na stronie internetowej)</w:t>
      </w:r>
    </w:p>
    <w:p w:rsidR="004A51AC" w:rsidRPr="00BD4357" w:rsidRDefault="004A51AC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wykazuje znaczenie skargi konstytucyjnej</w:t>
      </w:r>
    </w:p>
    <w:p w:rsidR="004C2D08" w:rsidRPr="00BD4357" w:rsidRDefault="004C2D0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uzasadnia znaczenie Konwencji o ochronie praw człowieka i podstawowych wolności w kontekście Europejskiego Trybunału Praw Człowieka</w:t>
      </w:r>
    </w:p>
    <w:p w:rsidR="004C2D08" w:rsidRPr="00BD4357" w:rsidRDefault="004C2D0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warunki, jakie muszą zaistnieć, aby Europejski Trybunał Praw Człowieka rozpatrzył skargę obywatela</w:t>
      </w:r>
    </w:p>
    <w:p w:rsidR="004A51AC" w:rsidRPr="00BD4357" w:rsidRDefault="004C2D0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 wybrany wyrok Europejskiego Trybunału Praw Człowieka</w:t>
      </w:r>
    </w:p>
    <w:p w:rsidR="004C2D08" w:rsidRPr="00BD4357" w:rsidRDefault="004729E5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pozyskuje informacje na temat praw mniejszości polskiej w różnych pa</w:t>
      </w:r>
      <w:r w:rsidRPr="00BD4357">
        <w:rPr>
          <w:sz w:val="24"/>
          <w:szCs w:val="24"/>
        </w:rPr>
        <w:t>ń</w:t>
      </w:r>
      <w:r w:rsidRPr="00BD4357">
        <w:rPr>
          <w:sz w:val="24"/>
          <w:szCs w:val="24"/>
        </w:rPr>
        <w:t>stwach</w:t>
      </w:r>
    </w:p>
    <w:p w:rsidR="004729E5" w:rsidRPr="00BD4357" w:rsidRDefault="00A92701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pozyskuje w środkach masowego przekazu (między innymi na stronach organ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zacji pozarządowych broniących praw człowieka) informacje o przypadkach narusz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 praw człowieka w państwach demokratycznych i przygotowuje analizę na ten temat</w:t>
      </w:r>
    </w:p>
    <w:p w:rsidR="00A92701" w:rsidRPr="00BD4357" w:rsidRDefault="006C3582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charakteryzuje działania jednej z organizacji pozarządowych zajmując</w:t>
      </w:r>
      <w:r w:rsidR="007039FC" w:rsidRPr="00BD4357">
        <w:rPr>
          <w:sz w:val="24"/>
          <w:szCs w:val="24"/>
        </w:rPr>
        <w:t>ych</w:t>
      </w:r>
      <w:r w:rsidRPr="00BD4357">
        <w:rPr>
          <w:sz w:val="24"/>
          <w:szCs w:val="24"/>
        </w:rPr>
        <w:t xml:space="preserve"> się ochroną praw człowieka</w:t>
      </w:r>
    </w:p>
    <w:p w:rsidR="00042D31" w:rsidRPr="00BD4357" w:rsidRDefault="00042D31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wykazuje różnice w przestrzeganiu praw człowieka w państwie demokratyc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nym i niedemokratycznym</w:t>
      </w:r>
    </w:p>
    <w:p w:rsidR="00042D31" w:rsidRPr="00BD4357" w:rsidRDefault="00042D31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problem łamania praw człowieka w wybranym państwie niedem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kratycznym</w:t>
      </w:r>
    </w:p>
    <w:p w:rsidR="003D1B1C" w:rsidRPr="00BD4357" w:rsidRDefault="003D1B1C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</w:pPr>
    </w:p>
    <w:p w:rsidR="003D1B1C" w:rsidRPr="00BD4357" w:rsidRDefault="003D1B1C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V. Prawo w Rzeczypospolitej Polskiej</w:t>
      </w:r>
    </w:p>
    <w:p w:rsidR="00E023F9" w:rsidRPr="00BD4357" w:rsidRDefault="00E023F9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wyjaśnia, czym różnią się normy prawne od innych typów norm</w:t>
      </w:r>
    </w:p>
    <w:p w:rsidR="00896FD6" w:rsidRPr="00BD4357" w:rsidRDefault="00E023F9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wyjaśnia konsekwencje łamania</w:t>
      </w:r>
      <w:r w:rsidR="00DE183E" w:rsidRPr="00BD4357">
        <w:rPr>
          <w:rFonts w:ascii="TimesNewRomanPSMT" w:hAnsi="TimesNewRomanPSMT"/>
          <w:sz w:val="24"/>
          <w:szCs w:val="24"/>
        </w:rPr>
        <w:t xml:space="preserve"> podstawowych zasad prawa (prawo nie działa wstecz, domniemanie niewinności, nie ma winy bez prawa, nieznajomość prawa szkodzi)</w:t>
      </w:r>
    </w:p>
    <w:p w:rsidR="00B43D2D" w:rsidRPr="00BD4357" w:rsidRDefault="00B43D2D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wykazuje szczególną moc </w:t>
      </w:r>
      <w:r w:rsidR="00317C20">
        <w:rPr>
          <w:sz w:val="24"/>
          <w:szCs w:val="24"/>
        </w:rPr>
        <w:t>K</w:t>
      </w:r>
      <w:r w:rsidRPr="00BD4357">
        <w:rPr>
          <w:sz w:val="24"/>
          <w:szCs w:val="24"/>
        </w:rPr>
        <w:t>onstytucji jako źródła prawa w Rzeczypospolitej Po</w:t>
      </w:r>
      <w:r w:rsidRPr="00BD4357">
        <w:rPr>
          <w:sz w:val="24"/>
          <w:szCs w:val="24"/>
        </w:rPr>
        <w:t>l</w:t>
      </w:r>
      <w:r w:rsidRPr="00BD4357">
        <w:rPr>
          <w:sz w:val="24"/>
          <w:szCs w:val="24"/>
        </w:rPr>
        <w:t>skiej</w:t>
      </w:r>
    </w:p>
    <w:p w:rsidR="00290D8D" w:rsidRPr="00BD4357" w:rsidRDefault="00290D8D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rozpoznaje sprawy regulowane przez prawo cywilne, rodzinne, administracy</w:t>
      </w:r>
      <w:r w:rsidRPr="00BD4357">
        <w:rPr>
          <w:sz w:val="24"/>
          <w:szCs w:val="24"/>
        </w:rPr>
        <w:t>j</w:t>
      </w:r>
      <w:r w:rsidRPr="00BD4357">
        <w:rPr>
          <w:sz w:val="24"/>
          <w:szCs w:val="24"/>
        </w:rPr>
        <w:t>ne i karne</w:t>
      </w:r>
    </w:p>
    <w:p w:rsidR="00290D8D" w:rsidRPr="00BD4357" w:rsidRDefault="00290D8D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wskazuje, w jakim kodeksie obowiązującym w Rzeczypospolitej Polskiej można znaleźć przepisy dotyczące konkretnej sprawy</w:t>
      </w:r>
    </w:p>
    <w:p w:rsidR="00E023F9" w:rsidRPr="00BD4357" w:rsidRDefault="00290D8D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interpretuje przepisy prawne</w:t>
      </w:r>
    </w:p>
    <w:p w:rsidR="00E023F9" w:rsidRPr="00BD4357" w:rsidRDefault="00717E97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lastRenderedPageBreak/>
        <w:t>wyjaśnia podstawowe instytucje prawne c</w:t>
      </w:r>
      <w:r w:rsidR="00163037" w:rsidRPr="00BD4357">
        <w:rPr>
          <w:rFonts w:ascii="TimesNewRomanPSMT" w:hAnsi="TimesNewRomanPSMT"/>
          <w:sz w:val="24"/>
          <w:szCs w:val="24"/>
        </w:rPr>
        <w:t>zęści ogólnej prawa cywilnego i </w:t>
      </w:r>
      <w:r w:rsidRPr="00BD4357">
        <w:rPr>
          <w:rFonts w:ascii="TimesNewRomanPSMT" w:hAnsi="TimesNewRomanPSMT"/>
          <w:sz w:val="24"/>
          <w:szCs w:val="24"/>
        </w:rPr>
        <w:t>prawa zobowiązaniowego w Rzeczypospolitej Polskiej (osoba fizyczna, zdolność prawna a zdolność do czynności</w:t>
      </w:r>
      <w:r w:rsidR="00163037" w:rsidRPr="00BD4357">
        <w:rPr>
          <w:rFonts w:ascii="TimesNewRomanPSMT" w:hAnsi="TimesNewRomanPSMT"/>
          <w:sz w:val="24"/>
          <w:szCs w:val="24"/>
        </w:rPr>
        <w:t xml:space="preserve"> prawnych, przedstawicielstwo a </w:t>
      </w:r>
      <w:r w:rsidRPr="00BD4357">
        <w:rPr>
          <w:rFonts w:ascii="TimesNewRomanPSMT" w:hAnsi="TimesNewRomanPSMT"/>
          <w:sz w:val="24"/>
          <w:szCs w:val="24"/>
        </w:rPr>
        <w:t>pełnomocnictwo, zobowiąz</w:t>
      </w:r>
      <w:r w:rsidRPr="00BD4357">
        <w:rPr>
          <w:rFonts w:ascii="TimesNewRomanPSMT" w:hAnsi="TimesNewRomanPSMT"/>
          <w:sz w:val="24"/>
          <w:szCs w:val="24"/>
        </w:rPr>
        <w:t>a</w:t>
      </w:r>
      <w:r w:rsidRPr="00BD4357">
        <w:rPr>
          <w:rFonts w:ascii="TimesNewRomanPSMT" w:hAnsi="TimesNewRomanPSMT"/>
          <w:sz w:val="24"/>
          <w:szCs w:val="24"/>
        </w:rPr>
        <w:t>nie)</w:t>
      </w:r>
    </w:p>
    <w:p w:rsidR="00C548B2" w:rsidRPr="00BD4357" w:rsidRDefault="00BC534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przebieg postępowania cywilnego w Rzeczypospolitej Polskiej o</w:t>
      </w:r>
      <w:r w:rsidR="00C548B2" w:rsidRPr="00BD4357">
        <w:rPr>
          <w:sz w:val="24"/>
          <w:szCs w:val="24"/>
        </w:rPr>
        <w:t>raz uczestniczące w nim strony</w:t>
      </w:r>
    </w:p>
    <w:p w:rsidR="00C75B05" w:rsidRPr="00BD4357" w:rsidRDefault="00BC534E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 kazus z zakresu prawa cywilneg</w:t>
      </w:r>
      <w:r w:rsidR="00C548B2" w:rsidRPr="00BD4357">
        <w:rPr>
          <w:sz w:val="24"/>
          <w:szCs w:val="24"/>
        </w:rPr>
        <w:t>o lub rodzinnego, w tym pozew w </w:t>
      </w:r>
      <w:r w:rsidRPr="00BD4357">
        <w:rPr>
          <w:sz w:val="24"/>
          <w:szCs w:val="24"/>
        </w:rPr>
        <w:t>takiej sprawie</w:t>
      </w:r>
    </w:p>
    <w:p w:rsidR="00841CBF" w:rsidRPr="00BD4357" w:rsidRDefault="00841CBF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odróżnia akty administracyjne od innego rodzaju dokumentów</w:t>
      </w:r>
    </w:p>
    <w:p w:rsidR="00E023F9" w:rsidRPr="00BD4357" w:rsidRDefault="00841CBF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rozpoznaje, kiedy decyzja administracyjna w Rzeczypospolitej Polskiej jest wa</w:t>
      </w:r>
      <w:r w:rsidRPr="00BD4357">
        <w:rPr>
          <w:sz w:val="24"/>
          <w:szCs w:val="24"/>
        </w:rPr>
        <w:t>ż</w:t>
      </w:r>
      <w:r w:rsidRPr="00BD4357">
        <w:rPr>
          <w:sz w:val="24"/>
          <w:szCs w:val="24"/>
        </w:rPr>
        <w:t>na</w:t>
      </w:r>
    </w:p>
    <w:p w:rsidR="00F45B5F" w:rsidRPr="00BD4357" w:rsidRDefault="00F45B5F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wyjaśnia, jak odwołać się od decyzji organów administracyjnych</w:t>
      </w:r>
    </w:p>
    <w:p w:rsidR="00841CBF" w:rsidRPr="00BD4357" w:rsidRDefault="00F45B5F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pisze odwołanie od decyzji administracyjnej</w:t>
      </w:r>
    </w:p>
    <w:p w:rsidR="002B4EAB" w:rsidRPr="00BD4357" w:rsidRDefault="002B4EA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przebieg postępowania administracyjne</w:t>
      </w:r>
      <w:r w:rsidR="00A86EB4" w:rsidRPr="00BD4357">
        <w:rPr>
          <w:sz w:val="24"/>
          <w:szCs w:val="24"/>
        </w:rPr>
        <w:t>go w Rzeczypospolitej Po</w:t>
      </w:r>
      <w:r w:rsidR="00A86EB4" w:rsidRPr="00BD4357">
        <w:rPr>
          <w:sz w:val="24"/>
          <w:szCs w:val="24"/>
        </w:rPr>
        <w:t>l</w:t>
      </w:r>
      <w:r w:rsidR="00A86EB4" w:rsidRPr="00BD4357">
        <w:rPr>
          <w:sz w:val="24"/>
          <w:szCs w:val="24"/>
        </w:rPr>
        <w:t>skiej</w:t>
      </w:r>
    </w:p>
    <w:p w:rsidR="000373E2" w:rsidRPr="00BD4357" w:rsidRDefault="002B4EAB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analizuje wzory zażaleń na postanowienia organów administracji oraz wzory skarg do wojewódzkiego sądu administracyjnego</w:t>
      </w:r>
    </w:p>
    <w:p w:rsidR="00AA6A94" w:rsidRPr="00BD4357" w:rsidRDefault="00AA6A94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pisze zawiadomienie o popełnieniu przestępstwa</w:t>
      </w:r>
    </w:p>
    <w:p w:rsidR="00090658" w:rsidRPr="00BD4357" w:rsidRDefault="0009065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 xml:space="preserve">wyjaśnia, jak w Rzeczypospolitej Polskiej </w:t>
      </w:r>
      <w:r w:rsidR="00317C20" w:rsidRPr="00BD4357">
        <w:rPr>
          <w:rFonts w:ascii="TimesNewRomanPSMT" w:hAnsi="TimesNewRomanPSMT"/>
          <w:sz w:val="24"/>
          <w:szCs w:val="24"/>
        </w:rPr>
        <w:t xml:space="preserve">można korzystać </w:t>
      </w:r>
      <w:r w:rsidRPr="00BD4357">
        <w:rPr>
          <w:rFonts w:ascii="TimesNewRomanPSMT" w:hAnsi="TimesNewRomanPSMT"/>
          <w:sz w:val="24"/>
          <w:szCs w:val="24"/>
        </w:rPr>
        <w:t>z dokumentacji gr</w:t>
      </w:r>
      <w:r w:rsidRPr="00BD4357">
        <w:rPr>
          <w:rFonts w:ascii="TimesNewRomanPSMT" w:hAnsi="TimesNewRomanPSMT"/>
          <w:sz w:val="24"/>
          <w:szCs w:val="24"/>
        </w:rPr>
        <w:t>o</w:t>
      </w:r>
      <w:r w:rsidRPr="00BD4357">
        <w:rPr>
          <w:rFonts w:ascii="TimesNewRomanPSMT" w:hAnsi="TimesNewRomanPSMT"/>
          <w:sz w:val="24"/>
          <w:szCs w:val="24"/>
        </w:rPr>
        <w:t>madzonej w urzędach (ze szczególnym uw</w:t>
      </w:r>
      <w:r w:rsidR="00E40697" w:rsidRPr="00BD4357">
        <w:rPr>
          <w:rFonts w:ascii="TimesNewRomanPSMT" w:hAnsi="TimesNewRomanPSMT"/>
          <w:sz w:val="24"/>
          <w:szCs w:val="24"/>
        </w:rPr>
        <w:t>zględnieniem e-administracji) i </w:t>
      </w:r>
      <w:r w:rsidRPr="00BD4357">
        <w:rPr>
          <w:rFonts w:ascii="TimesNewRomanPSMT" w:hAnsi="TimesNewRomanPSMT"/>
          <w:sz w:val="24"/>
          <w:szCs w:val="24"/>
        </w:rPr>
        <w:t>archiwach oraz jakie sprawy można dzięki temu załatwić</w:t>
      </w:r>
    </w:p>
    <w:p w:rsidR="00841CBF" w:rsidRPr="00BD4357" w:rsidRDefault="0009065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pisze wniosek o udzielenie informacji publicznej</w:t>
      </w:r>
    </w:p>
    <w:p w:rsidR="0099365A" w:rsidRPr="00BD4357" w:rsidRDefault="0099365A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</w:pPr>
    </w:p>
    <w:p w:rsidR="0099365A" w:rsidRPr="00BD4357" w:rsidRDefault="0099365A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VI. Wybrane problemy polityki publicznej w Rzeczypospolitej Polskiej</w:t>
      </w:r>
    </w:p>
    <w:p w:rsidR="00553A48" w:rsidRPr="00BD4357" w:rsidRDefault="009E45A7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funkcjonowanie systemu obowiązkowych ubezpieczeń społec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nych w Rzeczypospolitej Polskiej</w:t>
      </w:r>
    </w:p>
    <w:p w:rsidR="00090658" w:rsidRPr="00BD4357" w:rsidRDefault="009E45A7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rozróżnia ubezpieczenia: emerytalne, rentowe, chorobowe i wypadkowe</w:t>
      </w:r>
    </w:p>
    <w:p w:rsidR="00553A48" w:rsidRPr="00BD4357" w:rsidRDefault="00527646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działania w celu ograniczenia bezrobocia i wykluczenia społec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nego na przykładzie działalności urzędu pracy w swoim powiecie</w:t>
      </w:r>
    </w:p>
    <w:p w:rsidR="00527646" w:rsidRPr="00BD4357" w:rsidRDefault="00527646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wyjaśnia, w jaki sposób podnosić swoje kwalifikacje zawodowe</w:t>
      </w:r>
    </w:p>
    <w:p w:rsidR="00ED7902" w:rsidRPr="00BD4357" w:rsidRDefault="00ED7902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</w:pPr>
    </w:p>
    <w:p w:rsidR="00ED7902" w:rsidRPr="00BD4357" w:rsidRDefault="00ED7902" w:rsidP="007D6CAD">
      <w:pPr>
        <w:pStyle w:val="Wypunktowanie"/>
        <w:numPr>
          <w:ilvl w:val="0"/>
          <w:numId w:val="0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VII. Współczesne stosunki międzynarodowe</w:t>
      </w:r>
    </w:p>
    <w:p w:rsidR="00ED7902" w:rsidRPr="00BD4357" w:rsidRDefault="00ED7902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wykazuje formy globalizacji i skutki w sferze polityki, kultury i społecze</w:t>
      </w:r>
      <w:r w:rsidRPr="00BD4357">
        <w:rPr>
          <w:rFonts w:ascii="TimesNewRomanPSMT" w:hAnsi="TimesNewRomanPSMT"/>
          <w:sz w:val="24"/>
          <w:szCs w:val="24"/>
        </w:rPr>
        <w:t>ń</w:t>
      </w:r>
      <w:r w:rsidRPr="00BD4357">
        <w:rPr>
          <w:rFonts w:ascii="TimesNewRomanPSMT" w:hAnsi="TimesNewRomanPSMT"/>
          <w:sz w:val="24"/>
          <w:szCs w:val="24"/>
        </w:rPr>
        <w:t>stwa</w:t>
      </w:r>
    </w:p>
    <w:p w:rsidR="00ED7902" w:rsidRPr="00BD4357" w:rsidRDefault="00ED7902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>diagnozuje wpływ na proces globalizacji podmiotów prawa międzynarodow</w:t>
      </w:r>
      <w:r w:rsidRPr="00BD4357">
        <w:rPr>
          <w:rFonts w:ascii="TimesNewRomanPSMT" w:hAnsi="TimesNewRomanPSMT"/>
          <w:sz w:val="24"/>
          <w:szCs w:val="24"/>
        </w:rPr>
        <w:t>e</w:t>
      </w:r>
      <w:r w:rsidRPr="00BD4357">
        <w:rPr>
          <w:rFonts w:ascii="TimesNewRomanPSMT" w:hAnsi="TimesNewRomanPSMT"/>
          <w:sz w:val="24"/>
          <w:szCs w:val="24"/>
        </w:rPr>
        <w:t>go</w:t>
      </w:r>
    </w:p>
    <w:p w:rsidR="00ED7902" w:rsidRPr="00BD4357" w:rsidRDefault="002173E0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lokalizuje konflikty etniczne na obszarze państw członkowskich Unii Europe</w:t>
      </w:r>
      <w:r w:rsidRPr="00BD4357">
        <w:rPr>
          <w:sz w:val="24"/>
          <w:szCs w:val="24"/>
        </w:rPr>
        <w:t>j</w:t>
      </w:r>
      <w:r w:rsidRPr="00BD4357">
        <w:rPr>
          <w:sz w:val="24"/>
          <w:szCs w:val="24"/>
        </w:rPr>
        <w:t>skiej, wyjaśnia ich przyczyny i konsekwencje</w:t>
      </w:r>
    </w:p>
    <w:p w:rsidR="002173E0" w:rsidRPr="00BD4357" w:rsidRDefault="00403E0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rFonts w:ascii="TimesNewRomanPSMT" w:hAnsi="TimesNewRomanPSMT"/>
          <w:sz w:val="24"/>
          <w:szCs w:val="24"/>
        </w:rPr>
        <w:t xml:space="preserve">wyjaśnia źródła współczesnego terroryzmu </w:t>
      </w:r>
    </w:p>
    <w:p w:rsidR="00505881" w:rsidRPr="00BD4357" w:rsidRDefault="00505881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przedstawia wybrane działania Organizacji Narodów Zjednoczonych i ocenia skuteczność jej najważniejszych organów</w:t>
      </w:r>
    </w:p>
    <w:p w:rsidR="008C4FF1" w:rsidRPr="00BD4357" w:rsidRDefault="008C4FF1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lokalizuje </w:t>
      </w:r>
      <w:r w:rsidR="008C1396" w:rsidRPr="00BD4357">
        <w:rPr>
          <w:sz w:val="24"/>
          <w:szCs w:val="24"/>
        </w:rPr>
        <w:t>państwa członkowskie Unii Europejskiej</w:t>
      </w:r>
    </w:p>
    <w:p w:rsidR="00424978" w:rsidRPr="00BD4357" w:rsidRDefault="00424978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rozważa kwestię korzyści i kosztów członkostwa Rzeczypospolitej Polskiej w Unii Europejskiej</w:t>
      </w:r>
    </w:p>
    <w:p w:rsidR="00ED7902" w:rsidRPr="00BD4357" w:rsidRDefault="009E2022" w:rsidP="007D6CAD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 xml:space="preserve">ocenia wpływ Organizacji Paktu Północnoatlantyckiego na utrzymanie pokoju międzynarodowego i pozycję Stanów Zjednoczonych Ameryki </w:t>
      </w:r>
      <w:proofErr w:type="spellStart"/>
      <w:r w:rsidR="00B25488">
        <w:rPr>
          <w:sz w:val="24"/>
          <w:szCs w:val="24"/>
        </w:rPr>
        <w:t>Pólnocnej</w:t>
      </w:r>
      <w:proofErr w:type="spellEnd"/>
      <w:r w:rsidR="00B25488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w świecie</w:t>
      </w:r>
    </w:p>
    <w:p w:rsidR="009C5718" w:rsidRPr="00BD4357" w:rsidRDefault="009C5718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</w:p>
    <w:p w:rsidR="009C5718" w:rsidRPr="00BD4357" w:rsidRDefault="009C5718" w:rsidP="000462E3">
      <w:pPr>
        <w:pStyle w:val="Wypunktowanie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</w:p>
    <w:p w:rsidR="00F37BD0" w:rsidRPr="00BD4357" w:rsidRDefault="00F37BD0" w:rsidP="000462E3">
      <w:pPr>
        <w:pStyle w:val="Tytul3"/>
        <w:tabs>
          <w:tab w:val="left" w:pos="426"/>
        </w:tabs>
        <w:rPr>
          <w:color w:val="auto"/>
          <w:szCs w:val="24"/>
        </w:rPr>
      </w:pPr>
      <w:r w:rsidRPr="00BD4357">
        <w:rPr>
          <w:color w:val="auto"/>
          <w:szCs w:val="24"/>
        </w:rPr>
        <w:t>Postawy i nawyki</w:t>
      </w:r>
    </w:p>
    <w:p w:rsidR="00F37BD0" w:rsidRPr="00BD4357" w:rsidRDefault="00F37BD0" w:rsidP="000462E3">
      <w:pPr>
        <w:pStyle w:val="Tekstglowny"/>
        <w:tabs>
          <w:tab w:val="left" w:pos="426"/>
        </w:tabs>
        <w:rPr>
          <w:sz w:val="24"/>
          <w:szCs w:val="24"/>
        </w:rPr>
      </w:pPr>
      <w:r w:rsidRPr="00BD4357">
        <w:rPr>
          <w:sz w:val="24"/>
          <w:szCs w:val="24"/>
        </w:rPr>
        <w:t>Celem programu jest kształtowanie i wzmacnianie następujących postaw uczniów</w:t>
      </w:r>
      <w:r w:rsidR="00BD7F6B" w:rsidRPr="00BD4357">
        <w:rPr>
          <w:sz w:val="24"/>
          <w:szCs w:val="24"/>
        </w:rPr>
        <w:t>:</w:t>
      </w:r>
    </w:p>
    <w:p w:rsidR="00092325" w:rsidRPr="00BD4357" w:rsidRDefault="00092325" w:rsidP="000462E3">
      <w:pPr>
        <w:pStyle w:val="Tekstglowny"/>
        <w:tabs>
          <w:tab w:val="left" w:pos="426"/>
        </w:tabs>
        <w:rPr>
          <w:sz w:val="24"/>
          <w:szCs w:val="24"/>
        </w:rPr>
      </w:pPr>
    </w:p>
    <w:p w:rsidR="00706EE0" w:rsidRPr="00BD4357" w:rsidRDefault="00706EE0" w:rsidP="000462E3">
      <w:pPr>
        <w:pStyle w:val="Wypunktowanie"/>
        <w:tabs>
          <w:tab w:val="left" w:pos="426"/>
        </w:tabs>
        <w:ind w:left="0" w:firstLine="0"/>
      </w:pPr>
      <w:r w:rsidRPr="00BD4357">
        <w:rPr>
          <w:sz w:val="24"/>
          <w:szCs w:val="24"/>
        </w:rPr>
        <w:t xml:space="preserve">obywatelskich i </w:t>
      </w:r>
      <w:proofErr w:type="spellStart"/>
      <w:r w:rsidRPr="00BD4357">
        <w:rPr>
          <w:sz w:val="24"/>
          <w:szCs w:val="24"/>
        </w:rPr>
        <w:t>prowspólnotowych</w:t>
      </w:r>
      <w:proofErr w:type="spellEnd"/>
    </w:p>
    <w:p w:rsidR="00634171" w:rsidRPr="00BD4357" w:rsidRDefault="00634171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szacunku godności ludzkiej</w:t>
      </w:r>
    </w:p>
    <w:p w:rsidR="00634171" w:rsidRPr="00BD4357" w:rsidRDefault="00634171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świadomości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praw, które mu przysługują, oraz mechanizmów ich dochodz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 xml:space="preserve">nia </w:t>
      </w:r>
    </w:p>
    <w:p w:rsidR="002C5C37" w:rsidRPr="00BD4357" w:rsidRDefault="00B074FA" w:rsidP="00F75DD1">
      <w:pPr>
        <w:pStyle w:val="Wypunktowanie"/>
        <w:tabs>
          <w:tab w:val="left" w:pos="426"/>
        </w:tabs>
        <w:ind w:left="426" w:hanging="426"/>
      </w:pPr>
      <w:r w:rsidRPr="00BD4357">
        <w:rPr>
          <w:sz w:val="24"/>
          <w:szCs w:val="24"/>
        </w:rPr>
        <w:t xml:space="preserve">szacunku dla dziedzictwa narodowego i ogólnoświatowego </w:t>
      </w:r>
    </w:p>
    <w:p w:rsidR="00B074FA" w:rsidRPr="00BD4357" w:rsidRDefault="00B074FA" w:rsidP="00F75DD1">
      <w:pPr>
        <w:pStyle w:val="Wypunktowanie"/>
        <w:tabs>
          <w:tab w:val="left" w:pos="426"/>
        </w:tabs>
        <w:ind w:left="426" w:hanging="426"/>
      </w:pPr>
      <w:r w:rsidRPr="00BD4357">
        <w:rPr>
          <w:sz w:val="24"/>
          <w:szCs w:val="24"/>
        </w:rPr>
        <w:t>ciekawości poznawczej, otwartości i tolerancji</w:t>
      </w:r>
    </w:p>
    <w:p w:rsidR="002C5C37" w:rsidRPr="00BD4357" w:rsidRDefault="002C5C37" w:rsidP="00F75DD1">
      <w:pPr>
        <w:pStyle w:val="Wypunktowanie"/>
        <w:tabs>
          <w:tab w:val="left" w:pos="426"/>
        </w:tabs>
        <w:ind w:left="426" w:hanging="426"/>
      </w:pPr>
      <w:r w:rsidRPr="00BD4357">
        <w:rPr>
          <w:sz w:val="24"/>
          <w:szCs w:val="24"/>
        </w:rPr>
        <w:t>odpowiedzialności za własne wybory i decyzje</w:t>
      </w:r>
    </w:p>
    <w:p w:rsidR="00F644B0" w:rsidRPr="00BD4357" w:rsidRDefault="00F644B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świadomości możliwości korzystania ze swoich praw</w:t>
      </w:r>
    </w:p>
    <w:p w:rsidR="001304F9" w:rsidRPr="00BD4357" w:rsidRDefault="001304F9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obrony własnego stanowiska na forum publicznym</w:t>
      </w:r>
      <w:r w:rsidR="00B25488">
        <w:rPr>
          <w:sz w:val="24"/>
          <w:szCs w:val="24"/>
        </w:rPr>
        <w:t xml:space="preserve"> z poszanowaniem</w:t>
      </w:r>
      <w:r w:rsidRPr="00BD4357">
        <w:rPr>
          <w:sz w:val="24"/>
          <w:szCs w:val="24"/>
        </w:rPr>
        <w:t xml:space="preserve"> odmienn</w:t>
      </w:r>
      <w:r w:rsidR="00B25488">
        <w:rPr>
          <w:sz w:val="24"/>
          <w:szCs w:val="24"/>
        </w:rPr>
        <w:t>ych</w:t>
      </w:r>
      <w:r w:rsidRPr="00BD4357">
        <w:rPr>
          <w:sz w:val="24"/>
          <w:szCs w:val="24"/>
        </w:rPr>
        <w:t xml:space="preserve"> pogl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>d</w:t>
      </w:r>
      <w:r w:rsidR="00B25488">
        <w:rPr>
          <w:sz w:val="24"/>
          <w:szCs w:val="24"/>
        </w:rPr>
        <w:t>ów</w:t>
      </w:r>
    </w:p>
    <w:p w:rsidR="00F644B0" w:rsidRPr="00BD4357" w:rsidRDefault="001304F9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współpracy w grupie, z uwzględnieniem podziału zadań oraz wartości</w:t>
      </w:r>
      <w:r w:rsidRPr="00BD4357">
        <w:rPr>
          <w:sz w:val="24"/>
          <w:szCs w:val="24"/>
        </w:rPr>
        <w:br/>
        <w:t>obowiązujących w życiu społecznym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odczuwanie więzi</w:t>
      </w:r>
      <w:r w:rsidR="00315C03" w:rsidRPr="00BD4357">
        <w:rPr>
          <w:sz w:val="24"/>
          <w:szCs w:val="24"/>
        </w:rPr>
        <w:t xml:space="preserve"> ze wspólnotą lokalną, narodową</w:t>
      </w:r>
      <w:r w:rsidR="001304F9" w:rsidRPr="00BD4357">
        <w:rPr>
          <w:sz w:val="24"/>
          <w:szCs w:val="24"/>
        </w:rPr>
        <w:t xml:space="preserve"> oraz unijną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szacunk</w:t>
      </w:r>
      <w:r w:rsidR="00EE46E5" w:rsidRPr="00BD4357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 dla zasad państwa demokratycznego</w:t>
      </w:r>
    </w:p>
    <w:p w:rsidR="00F37BD0" w:rsidRPr="00BD4357" w:rsidRDefault="00EA65A1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poszanowani</w:t>
      </w:r>
      <w:r w:rsidR="00174A81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prawa</w:t>
      </w:r>
      <w:r w:rsidR="00F37BD0" w:rsidRPr="00BD4357">
        <w:rPr>
          <w:sz w:val="24"/>
          <w:szCs w:val="24"/>
        </w:rPr>
        <w:t xml:space="preserve"> i respektowania zasad ob</w:t>
      </w:r>
      <w:r w:rsidR="00315C03" w:rsidRPr="00BD4357">
        <w:rPr>
          <w:sz w:val="24"/>
          <w:szCs w:val="24"/>
        </w:rPr>
        <w:t>owiązujących w Polsce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zaangażowani</w:t>
      </w:r>
      <w:r w:rsidR="00174A81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w kampani</w:t>
      </w:r>
      <w:r w:rsidR="008003A8"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, programy, akcje inicjowane przez insty</w:t>
      </w:r>
      <w:r w:rsidR="00315C03" w:rsidRPr="00BD4357">
        <w:rPr>
          <w:sz w:val="24"/>
          <w:szCs w:val="24"/>
        </w:rPr>
        <w:t>tucje i org</w:t>
      </w:r>
      <w:r w:rsidR="00315C03" w:rsidRPr="00BD4357">
        <w:rPr>
          <w:sz w:val="24"/>
          <w:szCs w:val="24"/>
        </w:rPr>
        <w:t>a</w:t>
      </w:r>
      <w:r w:rsidR="00315C03" w:rsidRPr="00BD4357">
        <w:rPr>
          <w:sz w:val="24"/>
          <w:szCs w:val="24"/>
        </w:rPr>
        <w:t>nizacje pozarządowe</w:t>
      </w:r>
    </w:p>
    <w:p w:rsidR="00F37BD0" w:rsidRPr="00BD4357" w:rsidRDefault="00315C03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poszanowani</w:t>
      </w:r>
      <w:r w:rsidR="00174A81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</w:t>
      </w:r>
      <w:r w:rsidR="008003A8" w:rsidRPr="00BD4357">
        <w:rPr>
          <w:sz w:val="24"/>
          <w:szCs w:val="24"/>
        </w:rPr>
        <w:t xml:space="preserve">wspólnego </w:t>
      </w:r>
      <w:r w:rsidRPr="00BD4357">
        <w:rPr>
          <w:sz w:val="24"/>
          <w:szCs w:val="24"/>
        </w:rPr>
        <w:t>dobra</w:t>
      </w:r>
    </w:p>
    <w:p w:rsidR="00D1139B" w:rsidRPr="00BD4357" w:rsidRDefault="00D1139B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szacunku dla postaci i wydarzeń z przeszłości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świadomoś</w:t>
      </w:r>
      <w:r w:rsidR="00793166" w:rsidRPr="00BD4357">
        <w:rPr>
          <w:sz w:val="24"/>
          <w:szCs w:val="24"/>
        </w:rPr>
        <w:t>ci</w:t>
      </w:r>
      <w:r w:rsidRPr="00BD4357">
        <w:rPr>
          <w:sz w:val="24"/>
          <w:szCs w:val="24"/>
        </w:rPr>
        <w:t xml:space="preserve"> swoich praw i obowiązków, godzenia dobra i wolności włas</w:t>
      </w:r>
      <w:r w:rsidR="00BA7075" w:rsidRPr="00BD4357">
        <w:rPr>
          <w:sz w:val="24"/>
          <w:szCs w:val="24"/>
        </w:rPr>
        <w:t>nej z </w:t>
      </w:r>
      <w:r w:rsidR="00315C03" w:rsidRPr="00BD4357">
        <w:rPr>
          <w:sz w:val="24"/>
          <w:szCs w:val="24"/>
        </w:rPr>
        <w:t>dobrem i wolnością innych</w:t>
      </w:r>
    </w:p>
    <w:p w:rsidR="00D1139B" w:rsidRPr="00BD4357" w:rsidRDefault="00D1139B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poszanowania świąt narodowych i symboli państwowych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odpowiedzialnoś</w:t>
      </w:r>
      <w:r w:rsidR="003D12BC" w:rsidRPr="00BD4357">
        <w:rPr>
          <w:sz w:val="24"/>
          <w:szCs w:val="24"/>
        </w:rPr>
        <w:t xml:space="preserve">ci </w:t>
      </w:r>
      <w:r w:rsidRPr="00BD4357">
        <w:rPr>
          <w:sz w:val="24"/>
          <w:szCs w:val="24"/>
        </w:rPr>
        <w:t xml:space="preserve">za </w:t>
      </w:r>
      <w:r w:rsidR="008D5002" w:rsidRPr="00BD4357">
        <w:rPr>
          <w:sz w:val="24"/>
          <w:szCs w:val="24"/>
        </w:rPr>
        <w:t xml:space="preserve">własne </w:t>
      </w:r>
      <w:r w:rsidRPr="00BD4357">
        <w:rPr>
          <w:sz w:val="24"/>
          <w:szCs w:val="24"/>
        </w:rPr>
        <w:t>słowa i działania</w:t>
      </w:r>
      <w:r w:rsidR="00082FC9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</w:t>
      </w:r>
      <w:r w:rsidR="00315C03" w:rsidRPr="00BD4357">
        <w:rPr>
          <w:sz w:val="24"/>
          <w:szCs w:val="24"/>
        </w:rPr>
        <w:t xml:space="preserve">a także pełnione </w:t>
      </w:r>
      <w:r w:rsidR="00B25488">
        <w:rPr>
          <w:sz w:val="24"/>
          <w:szCs w:val="24"/>
        </w:rPr>
        <w:t xml:space="preserve">funkcje </w:t>
      </w:r>
      <w:r w:rsidR="00315C03" w:rsidRPr="00BD4357">
        <w:rPr>
          <w:sz w:val="24"/>
          <w:szCs w:val="24"/>
        </w:rPr>
        <w:t>społec</w:t>
      </w:r>
      <w:r w:rsidR="00315C03" w:rsidRPr="00BD4357">
        <w:rPr>
          <w:sz w:val="24"/>
          <w:szCs w:val="24"/>
        </w:rPr>
        <w:t>z</w:t>
      </w:r>
      <w:r w:rsidR="00315C03" w:rsidRPr="00BD4357">
        <w:rPr>
          <w:sz w:val="24"/>
          <w:szCs w:val="24"/>
        </w:rPr>
        <w:t>ne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szukani</w:t>
      </w:r>
      <w:r w:rsidR="003D12BC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form wsp</w:t>
      </w:r>
      <w:r w:rsidR="00315C03" w:rsidRPr="00BD4357">
        <w:rPr>
          <w:sz w:val="24"/>
          <w:szCs w:val="24"/>
        </w:rPr>
        <w:t>ółpracy i porozumienia z innymi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otwartoś</w:t>
      </w:r>
      <w:r w:rsidR="003D12BC" w:rsidRPr="00BD4357">
        <w:rPr>
          <w:sz w:val="24"/>
          <w:szCs w:val="24"/>
        </w:rPr>
        <w:t>ci</w:t>
      </w:r>
      <w:r w:rsidRPr="00BD4357">
        <w:rPr>
          <w:sz w:val="24"/>
          <w:szCs w:val="24"/>
        </w:rPr>
        <w:t xml:space="preserve"> na odmienne poglądy, obyczaje i zachowania innych</w:t>
      </w:r>
      <w:r w:rsidR="002E0F60" w:rsidRPr="00BD4357">
        <w:rPr>
          <w:sz w:val="24"/>
          <w:szCs w:val="24"/>
        </w:rPr>
        <w:t>;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tolerancj</w:t>
      </w:r>
      <w:r w:rsidR="003D12BC"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, przeciwstawiani</w:t>
      </w:r>
      <w:r w:rsidR="003D12BC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się dyskryminacji </w:t>
      </w:r>
      <w:r w:rsidR="00315C03" w:rsidRPr="00BD4357">
        <w:rPr>
          <w:sz w:val="24"/>
          <w:szCs w:val="24"/>
        </w:rPr>
        <w:t>i przeciwdziałani</w:t>
      </w:r>
      <w:r w:rsidR="003D12BC" w:rsidRPr="00BD4357">
        <w:rPr>
          <w:sz w:val="24"/>
          <w:szCs w:val="24"/>
        </w:rPr>
        <w:t>a</w:t>
      </w:r>
      <w:r w:rsidR="00082FC9" w:rsidRPr="00BD4357">
        <w:rPr>
          <w:sz w:val="24"/>
          <w:szCs w:val="24"/>
        </w:rPr>
        <w:t xml:space="preserve"> przestępcz</w:t>
      </w:r>
      <w:r w:rsidR="00082FC9" w:rsidRPr="00BD4357">
        <w:rPr>
          <w:sz w:val="24"/>
          <w:szCs w:val="24"/>
        </w:rPr>
        <w:t>o</w:t>
      </w:r>
      <w:r w:rsidR="00082FC9" w:rsidRPr="00BD4357">
        <w:rPr>
          <w:sz w:val="24"/>
          <w:szCs w:val="24"/>
        </w:rPr>
        <w:t>ści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wrażliwoś</w:t>
      </w:r>
      <w:r w:rsidR="003D12BC" w:rsidRPr="00BD4357">
        <w:rPr>
          <w:sz w:val="24"/>
          <w:szCs w:val="24"/>
        </w:rPr>
        <w:t>ci</w:t>
      </w:r>
      <w:r w:rsidRPr="00BD4357">
        <w:rPr>
          <w:sz w:val="24"/>
          <w:szCs w:val="24"/>
        </w:rPr>
        <w:t xml:space="preserve"> społeczn</w:t>
      </w:r>
      <w:r w:rsidR="003D12BC" w:rsidRPr="00BD4357">
        <w:rPr>
          <w:sz w:val="24"/>
          <w:szCs w:val="24"/>
        </w:rPr>
        <w:t>ej</w:t>
      </w:r>
      <w:r w:rsidR="00315C03" w:rsidRPr="00BD4357">
        <w:rPr>
          <w:sz w:val="24"/>
          <w:szCs w:val="24"/>
        </w:rPr>
        <w:t>, reagowani</w:t>
      </w:r>
      <w:r w:rsidR="003D12BC" w:rsidRPr="00BD4357">
        <w:rPr>
          <w:sz w:val="24"/>
          <w:szCs w:val="24"/>
        </w:rPr>
        <w:t>a</w:t>
      </w:r>
      <w:r w:rsidR="00315C03" w:rsidRPr="00BD4357">
        <w:rPr>
          <w:sz w:val="24"/>
          <w:szCs w:val="24"/>
        </w:rPr>
        <w:t xml:space="preserve"> na krzywdę innych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pocz</w:t>
      </w:r>
      <w:r w:rsidR="00315C03" w:rsidRPr="00BD4357">
        <w:rPr>
          <w:sz w:val="24"/>
          <w:szCs w:val="24"/>
        </w:rPr>
        <w:t>uci</w:t>
      </w:r>
      <w:r w:rsidR="003D12BC" w:rsidRPr="00BD4357">
        <w:rPr>
          <w:sz w:val="24"/>
          <w:szCs w:val="24"/>
        </w:rPr>
        <w:t>a</w:t>
      </w:r>
      <w:r w:rsidR="00315C03" w:rsidRPr="00BD4357">
        <w:rPr>
          <w:sz w:val="24"/>
          <w:szCs w:val="24"/>
        </w:rPr>
        <w:t xml:space="preserve"> sprawiedliwości społecznej</w:t>
      </w:r>
    </w:p>
    <w:p w:rsidR="00F37BD0" w:rsidRPr="00BD4357" w:rsidRDefault="00F37BD0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dostrzega</w:t>
      </w:r>
      <w:r w:rsidR="00812D1E" w:rsidRPr="00BD4357">
        <w:rPr>
          <w:sz w:val="24"/>
          <w:szCs w:val="24"/>
        </w:rPr>
        <w:t>ni</w:t>
      </w:r>
      <w:r w:rsidR="003D12BC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łamani</w:t>
      </w:r>
      <w:r w:rsidR="00812D1E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praw człowieka</w:t>
      </w:r>
    </w:p>
    <w:p w:rsidR="00EE46E5" w:rsidRPr="00BD4357" w:rsidRDefault="00EE46E5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rozwijani</w:t>
      </w:r>
      <w:r w:rsidR="00CB1C8F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u uczniów szacunku dla wiedzy</w:t>
      </w:r>
    </w:p>
    <w:p w:rsidR="00EE46E5" w:rsidRPr="00BD4357" w:rsidRDefault="00EE46E5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wyrabiani</w:t>
      </w:r>
      <w:r w:rsidR="00CB1C8F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pasji poznawania świata </w:t>
      </w:r>
    </w:p>
    <w:p w:rsidR="00D1139B" w:rsidRPr="00BD4357" w:rsidRDefault="00D1139B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bezpiecznego poruszania się w cyberprzestrzeni</w:t>
      </w:r>
    </w:p>
    <w:p w:rsidR="00B812B1" w:rsidRPr="00BD4357" w:rsidRDefault="00B812B1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poszanowania praw autorskich</w:t>
      </w:r>
    </w:p>
    <w:p w:rsidR="00B812B1" w:rsidRPr="00BD4357" w:rsidRDefault="00B812B1" w:rsidP="00F75DD1">
      <w:pPr>
        <w:pStyle w:val="Wypunktowanie"/>
        <w:tabs>
          <w:tab w:val="left" w:pos="426"/>
        </w:tabs>
        <w:ind w:left="426" w:hanging="426"/>
        <w:rPr>
          <w:sz w:val="24"/>
          <w:szCs w:val="24"/>
        </w:rPr>
      </w:pPr>
      <w:r w:rsidRPr="00BD4357">
        <w:rPr>
          <w:sz w:val="24"/>
          <w:szCs w:val="24"/>
        </w:rPr>
        <w:t>nabywanie nawyków systematycznego uczenia się</w:t>
      </w:r>
    </w:p>
    <w:p w:rsidR="00677CE4" w:rsidRPr="00BD4357" w:rsidRDefault="000462E3" w:rsidP="00AA7105">
      <w:pPr>
        <w:pStyle w:val="Tytul1"/>
      </w:pPr>
      <w:r>
        <w:br w:type="page"/>
      </w:r>
      <w:bookmarkStart w:id="3" w:name="_Toc9590790"/>
      <w:r w:rsidR="00677CE4" w:rsidRPr="00BD4357">
        <w:lastRenderedPageBreak/>
        <w:t>3. Treści edukacyjne</w:t>
      </w:r>
      <w:bookmarkEnd w:id="3"/>
    </w:p>
    <w:p w:rsidR="00677CE4" w:rsidRPr="00BD4357" w:rsidRDefault="00677CE4" w:rsidP="00F37BD0">
      <w:pPr>
        <w:pStyle w:val="Tekstglowny"/>
        <w:rPr>
          <w:b/>
          <w:sz w:val="28"/>
          <w:szCs w:val="28"/>
        </w:rPr>
      </w:pPr>
    </w:p>
    <w:p w:rsidR="001E20CE" w:rsidRPr="00BD4357" w:rsidRDefault="001E20CE" w:rsidP="00F37BD0">
      <w:pPr>
        <w:pStyle w:val="Tekstglowny"/>
        <w:rPr>
          <w:b/>
          <w:sz w:val="28"/>
          <w:szCs w:val="28"/>
        </w:rPr>
      </w:pP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"/>
        <w:gridCol w:w="5552"/>
        <w:gridCol w:w="427"/>
        <w:gridCol w:w="2515"/>
        <w:gridCol w:w="709"/>
      </w:tblGrid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677CE4" w:rsidP="0035435A">
            <w:pPr>
              <w:pStyle w:val="Tekstglowny"/>
              <w:rPr>
                <w:rStyle w:val="Bold"/>
              </w:rPr>
            </w:pPr>
            <w:r w:rsidRPr="00BD4357">
              <w:rPr>
                <w:rStyle w:val="Bold"/>
              </w:rPr>
              <w:t xml:space="preserve">Treści edukacyjne zawarte w podręczniku do wiedzy o społeczeństwie na poziomie </w:t>
            </w:r>
            <w:r w:rsidR="0035435A" w:rsidRPr="00BD4357">
              <w:rPr>
                <w:rStyle w:val="Bold"/>
              </w:rPr>
              <w:t>podstawowym</w:t>
            </w:r>
            <w:r w:rsidRPr="00BD4357">
              <w:rPr>
                <w:rStyle w:val="Bold"/>
              </w:rPr>
              <w:t xml:space="preserve"> Wydawnictwa </w:t>
            </w:r>
            <w:r w:rsidR="00B25488">
              <w:rPr>
                <w:rStyle w:val="Bold"/>
              </w:rPr>
              <w:t xml:space="preserve">Pedagogicznego </w:t>
            </w:r>
            <w:r w:rsidRPr="00BD4357">
              <w:rPr>
                <w:rStyle w:val="Bold"/>
              </w:rPr>
              <w:t>Operon.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677CE4" w:rsidP="00931802">
            <w:pPr>
              <w:pStyle w:val="Tekstglowny"/>
              <w:rPr>
                <w:rStyle w:val="Bold"/>
              </w:rPr>
            </w:pPr>
            <w:r w:rsidRPr="00BD4357">
              <w:rPr>
                <w:rStyle w:val="Bold"/>
              </w:rPr>
              <w:t xml:space="preserve">Treść podstawy programowej </w:t>
            </w:r>
            <w:r w:rsidR="0035435A" w:rsidRPr="00BD4357">
              <w:rPr>
                <w:rStyle w:val="Bold"/>
              </w:rPr>
              <w:t>z wi</w:t>
            </w:r>
            <w:r w:rsidR="0035435A" w:rsidRPr="00BD4357">
              <w:rPr>
                <w:rStyle w:val="Bold"/>
              </w:rPr>
              <w:t>e</w:t>
            </w:r>
            <w:r w:rsidR="0035435A" w:rsidRPr="00BD4357">
              <w:rPr>
                <w:rStyle w:val="Bold"/>
              </w:rPr>
              <w:t>dzy o społeczeństwie</w:t>
            </w:r>
            <w:r w:rsidRPr="00BD4357">
              <w:rPr>
                <w:rStyle w:val="Bold"/>
              </w:rPr>
              <w:t xml:space="preserve"> na poziomie </w:t>
            </w:r>
            <w:r w:rsidR="00931802" w:rsidRPr="00BD4357">
              <w:rPr>
                <w:rStyle w:val="Bold"/>
              </w:rPr>
              <w:t>podstawowym</w:t>
            </w:r>
          </w:p>
        </w:tc>
      </w:tr>
      <w:tr w:rsidR="00F840FD" w:rsidRPr="00BD4357" w:rsidTr="00677CE4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677CE4" w:rsidP="00647089">
            <w:pPr>
              <w:pStyle w:val="Tekstglowny"/>
              <w:rPr>
                <w:rStyle w:val="Bold"/>
                <w:sz w:val="24"/>
                <w:szCs w:val="24"/>
              </w:rPr>
            </w:pPr>
            <w:r w:rsidRPr="00BD4357">
              <w:rPr>
                <w:rStyle w:val="Bold"/>
                <w:sz w:val="24"/>
                <w:szCs w:val="24"/>
              </w:rPr>
              <w:t>Część I</w:t>
            </w:r>
          </w:p>
        </w:tc>
      </w:tr>
      <w:tr w:rsidR="00F840FD" w:rsidRPr="00BD4357" w:rsidTr="00677CE4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A04504" w:rsidP="00A04504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BD4357">
              <w:rPr>
                <w:rStyle w:val="Bold"/>
                <w:b w:val="0"/>
                <w:sz w:val="24"/>
                <w:szCs w:val="24"/>
              </w:rPr>
              <w:t>I.</w:t>
            </w:r>
            <w:r w:rsidR="000462E3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Pr="00BD4357">
              <w:rPr>
                <w:rStyle w:val="Bold"/>
                <w:b w:val="0"/>
                <w:sz w:val="24"/>
                <w:szCs w:val="24"/>
              </w:rPr>
              <w:t xml:space="preserve">CZŁOWIEK I </w:t>
            </w:r>
            <w:r w:rsidR="00677CE4" w:rsidRPr="00BD4357">
              <w:rPr>
                <w:rStyle w:val="Bold"/>
                <w:b w:val="0"/>
                <w:sz w:val="24"/>
                <w:szCs w:val="24"/>
              </w:rPr>
              <w:t>SPOŁECZEŃSTWO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677CE4" w:rsidP="00BF11A4">
            <w:pPr>
              <w:pStyle w:val="Tekstglowny"/>
              <w:rPr>
                <w:rStyle w:val="Bold"/>
                <w:sz w:val="24"/>
                <w:szCs w:val="24"/>
              </w:rPr>
            </w:pPr>
            <w:r w:rsidRPr="00BD4357">
              <w:rPr>
                <w:rStyle w:val="Bold"/>
                <w:sz w:val="24"/>
                <w:szCs w:val="24"/>
              </w:rPr>
              <w:t xml:space="preserve">1. </w:t>
            </w:r>
            <w:r w:rsidR="00BF11A4" w:rsidRPr="00BD4357">
              <w:rPr>
                <w:rStyle w:val="Bold"/>
                <w:sz w:val="24"/>
                <w:szCs w:val="24"/>
              </w:rPr>
              <w:t>Potrzeby człowieka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D04C19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677CE4" w:rsidP="00BF11A4">
            <w:pPr>
              <w:pStyle w:val="Tekstglowny"/>
              <w:rPr>
                <w:rStyle w:val="Bold"/>
                <w:sz w:val="24"/>
                <w:szCs w:val="24"/>
              </w:rPr>
            </w:pPr>
            <w:r w:rsidRPr="00BD4357">
              <w:rPr>
                <w:rStyle w:val="Bold"/>
                <w:sz w:val="24"/>
                <w:szCs w:val="24"/>
              </w:rPr>
              <w:t xml:space="preserve">2. </w:t>
            </w:r>
            <w:r w:rsidR="00BF11A4" w:rsidRPr="00BD4357">
              <w:rPr>
                <w:rStyle w:val="Bold"/>
                <w:sz w:val="24"/>
                <w:szCs w:val="24"/>
              </w:rPr>
              <w:t>Role społeczne</w:t>
            </w:r>
            <w:r w:rsidRPr="00BD4357">
              <w:rPr>
                <w:rStyle w:val="Bold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D04C19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BF11A4" w:rsidP="00BF11A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3</w:t>
            </w:r>
            <w:r w:rsidR="00677CE4" w:rsidRPr="00BD4357">
              <w:rPr>
                <w:sz w:val="24"/>
                <w:szCs w:val="24"/>
              </w:rPr>
              <w:t xml:space="preserve">. </w:t>
            </w:r>
            <w:r w:rsidRPr="00BD4357">
              <w:rPr>
                <w:sz w:val="24"/>
                <w:szCs w:val="24"/>
              </w:rPr>
              <w:t>Współczesna rodzina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8E6D37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I.2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04334E" w:rsidP="0004334E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4</w:t>
            </w:r>
            <w:r w:rsidR="00677CE4" w:rsidRPr="00BD4357">
              <w:rPr>
                <w:sz w:val="24"/>
                <w:szCs w:val="24"/>
              </w:rPr>
              <w:t xml:space="preserve">. </w:t>
            </w:r>
            <w:r w:rsidRPr="00BD4357">
              <w:rPr>
                <w:sz w:val="24"/>
                <w:szCs w:val="24"/>
              </w:rPr>
              <w:t>Proces s</w:t>
            </w:r>
            <w:r w:rsidR="00677CE4" w:rsidRPr="00BD4357">
              <w:rPr>
                <w:sz w:val="24"/>
                <w:szCs w:val="24"/>
              </w:rPr>
              <w:t>ocjalizacj</w:t>
            </w:r>
            <w:r w:rsidRPr="00BD4357">
              <w:rPr>
                <w:sz w:val="24"/>
                <w:szCs w:val="24"/>
              </w:rPr>
              <w:t>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495C3A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I.5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04334E" w:rsidP="0004334E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5</w:t>
            </w:r>
            <w:r w:rsidR="00677CE4" w:rsidRPr="00BD4357">
              <w:rPr>
                <w:sz w:val="24"/>
                <w:szCs w:val="24"/>
              </w:rPr>
              <w:t xml:space="preserve">. </w:t>
            </w:r>
            <w:r w:rsidRPr="00BD4357">
              <w:rPr>
                <w:sz w:val="24"/>
                <w:szCs w:val="24"/>
              </w:rPr>
              <w:t>Charakterystyka współczesnego społeczeństwa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5A4A2E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I.8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04334E" w:rsidP="0004334E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6</w:t>
            </w:r>
            <w:r w:rsidR="00677CE4" w:rsidRPr="00BD4357">
              <w:rPr>
                <w:sz w:val="24"/>
                <w:szCs w:val="24"/>
              </w:rPr>
              <w:t xml:space="preserve">. </w:t>
            </w:r>
            <w:r w:rsidRPr="00BD4357">
              <w:rPr>
                <w:sz w:val="24"/>
                <w:szCs w:val="24"/>
              </w:rPr>
              <w:t>Wartości w społeczeństwie polskim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BF15F5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04334E" w:rsidP="0004334E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7</w:t>
            </w:r>
            <w:r w:rsidR="00677CE4" w:rsidRPr="00BD4357">
              <w:rPr>
                <w:sz w:val="24"/>
                <w:szCs w:val="24"/>
              </w:rPr>
              <w:t xml:space="preserve">. </w:t>
            </w:r>
            <w:r w:rsidRPr="00BD4357">
              <w:rPr>
                <w:sz w:val="24"/>
                <w:szCs w:val="24"/>
              </w:rPr>
              <w:t>Negatywne zjawiska społeczne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FA1A9E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I.6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04334E" w:rsidP="0004334E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8</w:t>
            </w:r>
            <w:r w:rsidR="00677CE4" w:rsidRPr="00BD4357">
              <w:rPr>
                <w:sz w:val="24"/>
                <w:szCs w:val="24"/>
              </w:rPr>
              <w:t xml:space="preserve">. </w:t>
            </w:r>
            <w:r w:rsidRPr="00BD4357">
              <w:rPr>
                <w:sz w:val="24"/>
                <w:szCs w:val="24"/>
              </w:rPr>
              <w:t>Konflikty społeczne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A15B50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I.7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677CE4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D4357" w:rsidRDefault="00DA1344" w:rsidP="00DA134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9.</w:t>
            </w:r>
            <w:r w:rsidR="00677CE4" w:rsidRPr="00BD4357">
              <w:rPr>
                <w:sz w:val="24"/>
                <w:szCs w:val="24"/>
              </w:rPr>
              <w:t xml:space="preserve"> </w:t>
            </w:r>
            <w:r w:rsidRPr="00BD4357">
              <w:rPr>
                <w:sz w:val="24"/>
                <w:szCs w:val="24"/>
              </w:rPr>
              <w:t>Problemy polskiej młodzieży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E4" w:rsidRPr="00B25488" w:rsidRDefault="00A15B50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I.9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E2FED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D" w:rsidRPr="00BD4357" w:rsidRDefault="00EE2FED" w:rsidP="00B2548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10. </w:t>
            </w:r>
            <w:r w:rsidRPr="00BD4357">
              <w:rPr>
                <w:i/>
                <w:sz w:val="24"/>
                <w:szCs w:val="24"/>
              </w:rPr>
              <w:t xml:space="preserve">Modele współczesnej rodziny </w:t>
            </w:r>
            <w:r w:rsidR="00B25488">
              <w:rPr>
                <w:i/>
                <w:sz w:val="24"/>
                <w:szCs w:val="24"/>
              </w:rPr>
              <w:t>–</w:t>
            </w:r>
            <w:r w:rsidRPr="00BD4357">
              <w:rPr>
                <w:i/>
                <w:sz w:val="24"/>
                <w:szCs w:val="24"/>
              </w:rPr>
              <w:t xml:space="preserve"> dyskusja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D" w:rsidRPr="00B25488" w:rsidRDefault="00EE2FED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II.2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304578" w:rsidRPr="00BD4357" w:rsidTr="00647089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647089">
            <w:pPr>
              <w:pStyle w:val="Tekstglowny"/>
              <w:rPr>
                <w:b/>
                <w:sz w:val="24"/>
                <w:szCs w:val="24"/>
              </w:rPr>
            </w:pPr>
            <w:r w:rsidRPr="00BD4357">
              <w:rPr>
                <w:b/>
                <w:sz w:val="24"/>
                <w:szCs w:val="24"/>
              </w:rPr>
              <w:t>II. SPOŁECZEŃSTWO OBYWATELSKIE</w:t>
            </w:r>
          </w:p>
        </w:tc>
      </w:tr>
      <w:tr w:rsidR="0030457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DA134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1. </w:t>
            </w:r>
            <w:r w:rsidR="0022563D" w:rsidRPr="00BD4357">
              <w:rPr>
                <w:sz w:val="24"/>
                <w:szCs w:val="24"/>
              </w:rPr>
              <w:t>Organizacje w społeczeństwie obywatelskim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25488" w:rsidRDefault="0014193D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II.1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II.2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30457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30457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2. </w:t>
            </w:r>
            <w:r w:rsidR="0022563D" w:rsidRPr="00BD4357">
              <w:rPr>
                <w:sz w:val="24"/>
                <w:szCs w:val="24"/>
              </w:rPr>
              <w:t>Kościoły i związki wyznaniowe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25488" w:rsidRDefault="00F0080A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30457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30457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3. </w:t>
            </w:r>
            <w:r w:rsidR="005D09D0" w:rsidRPr="00BD4357">
              <w:rPr>
                <w:sz w:val="24"/>
                <w:szCs w:val="24"/>
              </w:rPr>
              <w:t>Nurty myśli politycznej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D11FDD" w:rsidP="0030457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>Treści uzupełniające</w:t>
            </w:r>
          </w:p>
        </w:tc>
      </w:tr>
      <w:tr w:rsidR="0030457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30457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4. </w:t>
            </w:r>
            <w:r w:rsidR="005D09D0" w:rsidRPr="00BD4357">
              <w:rPr>
                <w:sz w:val="24"/>
                <w:szCs w:val="24"/>
              </w:rPr>
              <w:t>Partie polityczne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25488" w:rsidRDefault="005F161A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30457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30457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5. </w:t>
            </w:r>
            <w:r w:rsidR="00B9137A" w:rsidRPr="00BD4357">
              <w:rPr>
                <w:sz w:val="24"/>
                <w:szCs w:val="24"/>
              </w:rPr>
              <w:t>Współczesne media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25488" w:rsidRDefault="006A38BB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II.5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II.6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II.7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30457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E173E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lastRenderedPageBreak/>
              <w:t xml:space="preserve">6. </w:t>
            </w:r>
            <w:r w:rsidR="00E173E8" w:rsidRPr="00BD4357">
              <w:rPr>
                <w:sz w:val="24"/>
                <w:szCs w:val="24"/>
              </w:rPr>
              <w:t>Patologie życia publicznego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25488" w:rsidRDefault="009F13B0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II.8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30457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D4357" w:rsidRDefault="00304578" w:rsidP="0030457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7. </w:t>
            </w:r>
            <w:r w:rsidR="007E5EF4" w:rsidRPr="00BD4357">
              <w:rPr>
                <w:sz w:val="24"/>
                <w:szCs w:val="24"/>
              </w:rPr>
              <w:t>Rola opinii publicznej w społeczeństwie obywatelskim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78" w:rsidRPr="00B25488" w:rsidRDefault="007D7B54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II.9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E2FED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D" w:rsidRPr="00BD4357" w:rsidRDefault="00EE2FED" w:rsidP="00B2548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8. </w:t>
            </w:r>
            <w:r w:rsidRPr="00BD4357">
              <w:rPr>
                <w:i/>
                <w:sz w:val="24"/>
                <w:szCs w:val="24"/>
              </w:rPr>
              <w:t xml:space="preserve">Finansowanie partii politycznych z budżetu państwa </w:t>
            </w:r>
            <w:r w:rsidR="00B25488">
              <w:rPr>
                <w:i/>
                <w:sz w:val="24"/>
                <w:szCs w:val="24"/>
              </w:rPr>
              <w:t>–</w:t>
            </w:r>
            <w:r w:rsidRPr="00BD4357">
              <w:rPr>
                <w:i/>
                <w:sz w:val="24"/>
                <w:szCs w:val="24"/>
              </w:rPr>
              <w:t xml:space="preserve"> dyskusja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ED" w:rsidRPr="00B25488" w:rsidRDefault="00EE2FED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7A545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b/>
                <w:sz w:val="24"/>
                <w:szCs w:val="24"/>
              </w:rPr>
              <w:t>III. ORGANY WŁADZY. ORGANY WŁADZY P</w:t>
            </w:r>
            <w:r w:rsidRPr="00BD4357">
              <w:rPr>
                <w:b/>
                <w:sz w:val="24"/>
                <w:szCs w:val="24"/>
              </w:rPr>
              <w:t>U</w:t>
            </w:r>
            <w:r w:rsidRPr="00BD4357">
              <w:rPr>
                <w:b/>
                <w:sz w:val="24"/>
                <w:szCs w:val="24"/>
              </w:rPr>
              <w:t>BLICZNEJ W RZECZPOSPOLITEJ POLSKIEJ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7A5458" w:rsidP="00B25488">
            <w:pPr>
              <w:pStyle w:val="Tekstglowny"/>
              <w:rPr>
                <w:sz w:val="24"/>
                <w:szCs w:val="24"/>
              </w:rPr>
            </w:pP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7A545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1. </w:t>
            </w:r>
            <w:r w:rsidR="00371C1D" w:rsidRPr="00BD4357">
              <w:rPr>
                <w:sz w:val="24"/>
                <w:szCs w:val="24"/>
              </w:rPr>
              <w:t>Konstytucyjne zasady ustroju RP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973E5C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7A545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2. </w:t>
            </w:r>
            <w:r w:rsidR="00371C1D" w:rsidRPr="00BD4357">
              <w:rPr>
                <w:sz w:val="24"/>
                <w:szCs w:val="24"/>
              </w:rPr>
              <w:t>Formy demokracji bezpośredniej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3F31B3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III.2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7A545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3. </w:t>
            </w:r>
            <w:r w:rsidR="00371C1D" w:rsidRPr="00BD4357">
              <w:rPr>
                <w:sz w:val="24"/>
                <w:szCs w:val="24"/>
              </w:rPr>
              <w:t>Prawo wyborcze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67411A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7A545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4. </w:t>
            </w:r>
            <w:r w:rsidR="00371C1D" w:rsidRPr="00BD4357">
              <w:rPr>
                <w:sz w:val="24"/>
                <w:szCs w:val="24"/>
              </w:rPr>
              <w:t>Władza ustawodawcza RP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AD6023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7A545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5. </w:t>
            </w:r>
            <w:r w:rsidR="00371C1D" w:rsidRPr="00BD4357">
              <w:rPr>
                <w:sz w:val="24"/>
                <w:szCs w:val="24"/>
              </w:rPr>
              <w:t>Funkcje władzy ustawodawczej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605528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7A545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6. </w:t>
            </w:r>
            <w:r w:rsidR="00834325" w:rsidRPr="00BD4357">
              <w:rPr>
                <w:sz w:val="24"/>
                <w:szCs w:val="24"/>
              </w:rPr>
              <w:t>Władza wykonawcza – prezydent RP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605528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III.5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77CE4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834325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7. </w:t>
            </w:r>
            <w:r w:rsidR="00834325" w:rsidRPr="00BD4357">
              <w:rPr>
                <w:sz w:val="24"/>
                <w:szCs w:val="24"/>
              </w:rPr>
              <w:t>Władza wykonawcza w RP – Rada Ministrów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C85B58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III.6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647089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8. </w:t>
            </w:r>
            <w:r w:rsidR="00834325" w:rsidRPr="00BD4357">
              <w:rPr>
                <w:sz w:val="24"/>
                <w:szCs w:val="24"/>
              </w:rPr>
              <w:t>Samorząd terytorialny w RP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C85B58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III.7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III.8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III.9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647089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9. </w:t>
            </w:r>
            <w:r w:rsidR="00834325" w:rsidRPr="00BD4357">
              <w:rPr>
                <w:sz w:val="24"/>
                <w:szCs w:val="24"/>
              </w:rPr>
              <w:t xml:space="preserve">Władza sadownicza w RP </w:t>
            </w:r>
            <w:r w:rsidR="00B25488">
              <w:rPr>
                <w:sz w:val="24"/>
                <w:szCs w:val="24"/>
              </w:rPr>
              <w:t>–</w:t>
            </w:r>
            <w:r w:rsidR="00834325" w:rsidRPr="00BD4357">
              <w:rPr>
                <w:sz w:val="24"/>
                <w:szCs w:val="24"/>
              </w:rPr>
              <w:t xml:space="preserve"> sądy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D54A6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III.10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25" w:rsidRPr="00BD4357" w:rsidRDefault="007A5458" w:rsidP="00647089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10. </w:t>
            </w:r>
            <w:r w:rsidR="00834325" w:rsidRPr="00BD4357">
              <w:rPr>
                <w:sz w:val="24"/>
                <w:szCs w:val="24"/>
              </w:rPr>
              <w:t>Władza sądownicza w RP – trybunały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6A782A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III.11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7A545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D4357" w:rsidRDefault="007A5458" w:rsidP="00647089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11. </w:t>
            </w:r>
            <w:r w:rsidR="00834325" w:rsidRPr="00BD4357">
              <w:rPr>
                <w:sz w:val="24"/>
                <w:szCs w:val="24"/>
              </w:rPr>
              <w:t>Najwyższa Izba Kontroli i prokuratura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Pr="00B25488" w:rsidRDefault="008A63C5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III.11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B2AB7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EB2AB7" w:rsidP="00B2548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12. </w:t>
            </w:r>
            <w:r w:rsidRPr="00BD4357">
              <w:rPr>
                <w:i/>
                <w:sz w:val="24"/>
                <w:szCs w:val="24"/>
              </w:rPr>
              <w:t>Wady i zalety ordynacji proporcjonalnej i większości</w:t>
            </w:r>
            <w:r w:rsidRPr="00BD4357">
              <w:rPr>
                <w:i/>
                <w:sz w:val="24"/>
                <w:szCs w:val="24"/>
              </w:rPr>
              <w:t>o</w:t>
            </w:r>
            <w:r w:rsidRPr="00BD4357">
              <w:rPr>
                <w:i/>
                <w:sz w:val="24"/>
                <w:szCs w:val="24"/>
              </w:rPr>
              <w:t xml:space="preserve">wej </w:t>
            </w:r>
            <w:r w:rsidR="00B25488">
              <w:rPr>
                <w:i/>
                <w:sz w:val="24"/>
                <w:szCs w:val="24"/>
              </w:rPr>
              <w:t>–</w:t>
            </w:r>
            <w:r w:rsidRPr="00BD4357">
              <w:rPr>
                <w:i/>
                <w:sz w:val="24"/>
                <w:szCs w:val="24"/>
              </w:rPr>
              <w:t xml:space="preserve"> dyskusja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25488" w:rsidRDefault="00EB2AB7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III.3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B2AB7" w:rsidRPr="00BD4357" w:rsidTr="00F11E61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EB2AB7" w:rsidP="00EB2AB7">
            <w:pPr>
              <w:pStyle w:val="Tekstglowny"/>
              <w:rPr>
                <w:rStyle w:val="Bold"/>
                <w:sz w:val="24"/>
                <w:szCs w:val="24"/>
              </w:rPr>
            </w:pPr>
            <w:r w:rsidRPr="00BD4357">
              <w:rPr>
                <w:rStyle w:val="Bold"/>
                <w:sz w:val="24"/>
                <w:szCs w:val="24"/>
              </w:rPr>
              <w:t>Część II</w:t>
            </w:r>
          </w:p>
        </w:tc>
      </w:tr>
      <w:tr w:rsidR="00EB2AB7" w:rsidRPr="00BD4357" w:rsidTr="00F11E61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EB2AB7" w:rsidP="00FA7E48">
            <w:pPr>
              <w:pStyle w:val="Tekstglowny"/>
              <w:rPr>
                <w:rStyle w:val="Bold"/>
                <w:b w:val="0"/>
                <w:sz w:val="24"/>
                <w:szCs w:val="24"/>
              </w:rPr>
            </w:pPr>
            <w:r w:rsidRPr="00BD4357">
              <w:rPr>
                <w:rStyle w:val="Bold"/>
                <w:b w:val="0"/>
                <w:sz w:val="24"/>
                <w:szCs w:val="24"/>
              </w:rPr>
              <w:t>I</w:t>
            </w:r>
            <w:r w:rsidR="00FA7E48" w:rsidRPr="00BD4357">
              <w:rPr>
                <w:rStyle w:val="Bold"/>
                <w:b w:val="0"/>
                <w:sz w:val="24"/>
                <w:szCs w:val="24"/>
              </w:rPr>
              <w:t>V</w:t>
            </w:r>
            <w:r w:rsidRPr="00BD4357">
              <w:rPr>
                <w:rStyle w:val="Bold"/>
                <w:b w:val="0"/>
                <w:sz w:val="24"/>
                <w:szCs w:val="24"/>
              </w:rPr>
              <w:t>.</w:t>
            </w:r>
            <w:r w:rsidR="000462E3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="00FA7E48" w:rsidRPr="00BD4357">
              <w:rPr>
                <w:rStyle w:val="Bold"/>
                <w:b w:val="0"/>
                <w:sz w:val="24"/>
                <w:szCs w:val="24"/>
              </w:rPr>
              <w:t xml:space="preserve">PRAWA </w:t>
            </w:r>
            <w:r w:rsidRPr="00BD4357">
              <w:rPr>
                <w:rStyle w:val="Bold"/>
                <w:b w:val="0"/>
                <w:sz w:val="24"/>
                <w:szCs w:val="24"/>
              </w:rPr>
              <w:t>CZŁOWIEK</w:t>
            </w:r>
            <w:r w:rsidR="00FA7E48" w:rsidRPr="00BD4357">
              <w:rPr>
                <w:rStyle w:val="Bold"/>
                <w:b w:val="0"/>
                <w:sz w:val="24"/>
                <w:szCs w:val="24"/>
              </w:rPr>
              <w:t>A</w:t>
            </w:r>
            <w:r w:rsidRPr="00BD4357">
              <w:rPr>
                <w:rStyle w:val="Bold"/>
                <w:b w:val="0"/>
                <w:sz w:val="24"/>
                <w:szCs w:val="24"/>
              </w:rPr>
              <w:t xml:space="preserve"> I </w:t>
            </w:r>
            <w:r w:rsidR="00FA7E48" w:rsidRPr="00BD4357">
              <w:rPr>
                <w:rStyle w:val="Bold"/>
                <w:b w:val="0"/>
                <w:sz w:val="24"/>
                <w:szCs w:val="24"/>
              </w:rPr>
              <w:t>ICH OCHRONA</w:t>
            </w:r>
          </w:p>
        </w:tc>
      </w:tr>
      <w:tr w:rsidR="00EB2AB7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FA7E48" w:rsidP="002D725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1. </w:t>
            </w:r>
            <w:r w:rsidR="002D7254" w:rsidRPr="00BD4357">
              <w:rPr>
                <w:sz w:val="24"/>
                <w:szCs w:val="24"/>
              </w:rPr>
              <w:t>Pojęcie i katalog praw człowieka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25488" w:rsidRDefault="002D7254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IV.1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B2AB7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FA7E48" w:rsidP="001A33AA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2. </w:t>
            </w:r>
            <w:r w:rsidR="001A33AA" w:rsidRPr="00BD4357">
              <w:rPr>
                <w:sz w:val="24"/>
                <w:szCs w:val="24"/>
              </w:rPr>
              <w:t>Gwarancje przestrzegania praw człowieka w Polsce. Organizacje pozarządowe ochrony praw człowieka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25488" w:rsidRDefault="001A33AA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IV.2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IV.6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B2AB7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FA7E48" w:rsidP="001A33AA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3. </w:t>
            </w:r>
            <w:r w:rsidR="001A33AA" w:rsidRPr="00BD4357">
              <w:rPr>
                <w:sz w:val="24"/>
                <w:szCs w:val="24"/>
              </w:rPr>
              <w:t>System ochrony praw człowieka w ramach Rady Europy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25488" w:rsidRDefault="009C0BBD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IV.3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B2AB7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FA7E48" w:rsidP="009C0BBD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lastRenderedPageBreak/>
              <w:t xml:space="preserve">4. </w:t>
            </w:r>
            <w:r w:rsidR="00D15F2E" w:rsidRPr="00BD4357">
              <w:rPr>
                <w:sz w:val="24"/>
                <w:szCs w:val="24"/>
              </w:rPr>
              <w:t>Prawa mniejszości narodowych i etnicznych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25488" w:rsidRDefault="00D15F2E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IV.4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B2AB7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FA7E48" w:rsidP="00AA008C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5. </w:t>
            </w:r>
            <w:r w:rsidR="00AA008C" w:rsidRPr="00BD4357">
              <w:rPr>
                <w:sz w:val="24"/>
                <w:szCs w:val="24"/>
              </w:rPr>
              <w:t>Przykłady łamania praw człowieka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25488" w:rsidRDefault="00AA008C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IV.5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IV.7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EB2AB7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D4357" w:rsidRDefault="00FA7E48" w:rsidP="00EB2AB7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6. </w:t>
            </w:r>
            <w:r w:rsidR="00B25488">
              <w:rPr>
                <w:i/>
                <w:sz w:val="24"/>
                <w:szCs w:val="24"/>
              </w:rPr>
              <w:t>D</w:t>
            </w:r>
            <w:r w:rsidRPr="00BD4357">
              <w:rPr>
                <w:i/>
                <w:sz w:val="24"/>
                <w:szCs w:val="24"/>
              </w:rPr>
              <w:t>yskusja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B7" w:rsidRPr="00B25488" w:rsidRDefault="00EB2AB7" w:rsidP="00B25488">
            <w:pPr>
              <w:pStyle w:val="Tekstglowny"/>
              <w:rPr>
                <w:sz w:val="24"/>
                <w:szCs w:val="24"/>
              </w:rPr>
            </w:pPr>
          </w:p>
        </w:tc>
      </w:tr>
      <w:tr w:rsidR="00FA7E48" w:rsidRPr="00BD4357" w:rsidTr="00505E80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B07C45" w:rsidP="00EB2AB7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rStyle w:val="Bold"/>
                <w:b w:val="0"/>
                <w:sz w:val="24"/>
                <w:szCs w:val="24"/>
              </w:rPr>
              <w:t>V.</w:t>
            </w:r>
            <w:r w:rsidR="000462E3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="00E97399" w:rsidRPr="00BD4357">
              <w:rPr>
                <w:rStyle w:val="Bold"/>
                <w:b w:val="0"/>
                <w:sz w:val="24"/>
                <w:szCs w:val="24"/>
              </w:rPr>
              <w:t>PRAWO W RZECZPOSPOLITEJ POLSKIEJ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FB25C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1. </w:t>
            </w:r>
            <w:r w:rsidR="00FB25C8" w:rsidRPr="00BD4357">
              <w:rPr>
                <w:sz w:val="24"/>
                <w:szCs w:val="24"/>
              </w:rPr>
              <w:t>Pojęcie prawa i norm prawnych. Podstawowe gałęzie prawa. Źródła prawa w RP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B25C8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V.1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V.2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ED561B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2. </w:t>
            </w:r>
            <w:r w:rsidR="00ED561B" w:rsidRPr="00BD4357">
              <w:rPr>
                <w:sz w:val="24"/>
                <w:szCs w:val="24"/>
              </w:rPr>
              <w:t>Prawo cywilne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07366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V.4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V.5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V.7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EB2AB7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3. </w:t>
            </w:r>
            <w:r w:rsidR="00ED561B" w:rsidRPr="00BD4357">
              <w:rPr>
                <w:sz w:val="24"/>
                <w:szCs w:val="24"/>
              </w:rPr>
              <w:t>Prawo rodzinne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07366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V.6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EB2AB7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4. </w:t>
            </w:r>
            <w:r w:rsidR="00ED561B" w:rsidRPr="00BD4357">
              <w:rPr>
                <w:sz w:val="24"/>
                <w:szCs w:val="24"/>
              </w:rPr>
              <w:t>Prawo administracyjne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07366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V.8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V.9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V.10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EB2AB7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5. </w:t>
            </w:r>
            <w:r w:rsidR="00ED561B" w:rsidRPr="00BD4357">
              <w:rPr>
                <w:sz w:val="24"/>
                <w:szCs w:val="24"/>
              </w:rPr>
              <w:t>Prawo</w:t>
            </w:r>
            <w:r w:rsidR="000E798A" w:rsidRPr="00BD4357">
              <w:rPr>
                <w:sz w:val="24"/>
                <w:szCs w:val="24"/>
              </w:rPr>
              <w:t xml:space="preserve"> karne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07366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V.11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0E798A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6. </w:t>
            </w:r>
            <w:r w:rsidR="000E798A" w:rsidRPr="00BD4357">
              <w:rPr>
                <w:sz w:val="24"/>
                <w:szCs w:val="24"/>
              </w:rPr>
              <w:t>Organy i instytucje pomocy prawnej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07366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V.12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0E798A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7. </w:t>
            </w:r>
            <w:r w:rsidR="000E798A" w:rsidRPr="00BD4357">
              <w:rPr>
                <w:sz w:val="24"/>
                <w:szCs w:val="24"/>
              </w:rPr>
              <w:t>Dostęp do informacji publicznej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07366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V.13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B2548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8. </w:t>
            </w:r>
            <w:r w:rsidR="00B25488">
              <w:rPr>
                <w:i/>
                <w:sz w:val="24"/>
                <w:szCs w:val="24"/>
              </w:rPr>
              <w:t>D</w:t>
            </w:r>
            <w:r w:rsidRPr="00BD4357">
              <w:rPr>
                <w:i/>
                <w:sz w:val="24"/>
                <w:szCs w:val="24"/>
              </w:rPr>
              <w:t>yskusja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A7E48" w:rsidP="00B25488">
            <w:pPr>
              <w:pStyle w:val="Tekstglowny"/>
              <w:rPr>
                <w:sz w:val="24"/>
                <w:szCs w:val="24"/>
              </w:rPr>
            </w:pPr>
          </w:p>
        </w:tc>
      </w:tr>
      <w:tr w:rsidR="00FA7E48" w:rsidRPr="00BD4357" w:rsidTr="00505E80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B07C45" w:rsidP="00E97399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rStyle w:val="Bold"/>
                <w:b w:val="0"/>
                <w:sz w:val="24"/>
                <w:szCs w:val="24"/>
              </w:rPr>
              <w:t>VI.</w:t>
            </w:r>
            <w:r w:rsidR="000462E3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="00E97399" w:rsidRPr="00BD4357">
              <w:rPr>
                <w:rStyle w:val="Bold"/>
                <w:b w:val="0"/>
                <w:sz w:val="24"/>
                <w:szCs w:val="24"/>
              </w:rPr>
              <w:t>WYBRANE PROBLEMY POLITYKI PUBLICZNEJ W RP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9237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1. </w:t>
            </w:r>
            <w:r w:rsidR="00A92374" w:rsidRPr="00BD4357">
              <w:rPr>
                <w:sz w:val="24"/>
                <w:szCs w:val="24"/>
              </w:rPr>
              <w:t>System ubezpieczeń w RP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053742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VI.1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9237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2. </w:t>
            </w:r>
            <w:r w:rsidR="00A92374" w:rsidRPr="00BD4357">
              <w:rPr>
                <w:sz w:val="24"/>
                <w:szCs w:val="24"/>
              </w:rPr>
              <w:t>Opieka zdrowotna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237A7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VI.2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9237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3. </w:t>
            </w:r>
            <w:r w:rsidR="00A92374" w:rsidRPr="00BD4357">
              <w:rPr>
                <w:sz w:val="24"/>
                <w:szCs w:val="24"/>
              </w:rPr>
              <w:t>Problem bezrobocia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237A7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053742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4. </w:t>
            </w:r>
            <w:r w:rsidR="00053742" w:rsidRPr="00BD4357">
              <w:rPr>
                <w:sz w:val="24"/>
                <w:szCs w:val="24"/>
              </w:rPr>
              <w:t>System edukacji w Polsce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B237A7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B2548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5. </w:t>
            </w:r>
            <w:r w:rsidR="00B25488">
              <w:rPr>
                <w:i/>
                <w:sz w:val="24"/>
                <w:szCs w:val="24"/>
              </w:rPr>
              <w:t>D</w:t>
            </w:r>
            <w:r w:rsidRPr="00BD4357">
              <w:rPr>
                <w:i/>
                <w:sz w:val="24"/>
                <w:szCs w:val="24"/>
              </w:rPr>
              <w:t>yskusja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EB2AB7">
            <w:pPr>
              <w:pStyle w:val="Tekstglowny"/>
              <w:rPr>
                <w:sz w:val="24"/>
                <w:szCs w:val="24"/>
              </w:rPr>
            </w:pPr>
          </w:p>
        </w:tc>
      </w:tr>
      <w:tr w:rsidR="00FA7E48" w:rsidRPr="00BD4357" w:rsidTr="00505E80">
        <w:trPr>
          <w:tblCellSpacing w:w="0" w:type="dxa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B07C45" w:rsidP="00E97399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rStyle w:val="Bold"/>
                <w:b w:val="0"/>
                <w:sz w:val="24"/>
                <w:szCs w:val="24"/>
              </w:rPr>
              <w:t>VII.</w:t>
            </w:r>
            <w:r w:rsidR="000462E3">
              <w:rPr>
                <w:rStyle w:val="Bold"/>
                <w:b w:val="0"/>
                <w:sz w:val="24"/>
                <w:szCs w:val="24"/>
              </w:rPr>
              <w:t xml:space="preserve"> </w:t>
            </w:r>
            <w:r w:rsidR="00E97399" w:rsidRPr="00BD4357">
              <w:rPr>
                <w:rStyle w:val="Bold"/>
                <w:b w:val="0"/>
                <w:sz w:val="24"/>
                <w:szCs w:val="24"/>
              </w:rPr>
              <w:t>WSPÓŁCZESNE STOSUNKI MIĘDZYNARODOWE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1. </w:t>
            </w:r>
            <w:r w:rsidR="00A32B14" w:rsidRPr="00BD4357">
              <w:rPr>
                <w:sz w:val="24"/>
                <w:szCs w:val="24"/>
              </w:rPr>
              <w:t>Pojęcie prawa i stosunków międzynarodowych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A32B14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VII.1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VII.2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VII.6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2. </w:t>
            </w:r>
            <w:r w:rsidR="00A32B14" w:rsidRPr="00BD4357">
              <w:rPr>
                <w:sz w:val="24"/>
                <w:szCs w:val="24"/>
              </w:rPr>
              <w:t>Proces globalizacji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1242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VII.3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3. </w:t>
            </w:r>
            <w:r w:rsidR="00A32B14" w:rsidRPr="00BD4357">
              <w:rPr>
                <w:sz w:val="24"/>
                <w:szCs w:val="24"/>
              </w:rPr>
              <w:t>Konflikty etniczne w Europie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1242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VII.4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lastRenderedPageBreak/>
              <w:t xml:space="preserve">4. </w:t>
            </w:r>
            <w:r w:rsidR="00A32B14" w:rsidRPr="00BD4357">
              <w:rPr>
                <w:sz w:val="24"/>
                <w:szCs w:val="24"/>
              </w:rPr>
              <w:t>Problem terroryzmu we współczesnym świecie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1242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VII.5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5. </w:t>
            </w:r>
            <w:r w:rsidR="00A32B14" w:rsidRPr="00BD4357">
              <w:rPr>
                <w:sz w:val="24"/>
                <w:szCs w:val="24"/>
              </w:rPr>
              <w:t>Organizacja Narodów Zjednoczonych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1242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VII.7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6. </w:t>
            </w:r>
            <w:r w:rsidR="00A32B14" w:rsidRPr="00BD4357">
              <w:rPr>
                <w:sz w:val="24"/>
                <w:szCs w:val="24"/>
              </w:rPr>
              <w:t>Działalność Unii Europejskiej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1242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VII.8</w:t>
            </w:r>
            <w:r w:rsidR="00B25488" w:rsidRPr="00B25488">
              <w:rPr>
                <w:sz w:val="24"/>
                <w:szCs w:val="24"/>
              </w:rPr>
              <w:t>.</w:t>
            </w:r>
            <w:r w:rsidRPr="00B25488">
              <w:rPr>
                <w:sz w:val="24"/>
                <w:szCs w:val="24"/>
              </w:rPr>
              <w:t>, VII.10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7. </w:t>
            </w:r>
            <w:r w:rsidR="00A32B14" w:rsidRPr="00BD4357">
              <w:rPr>
                <w:sz w:val="24"/>
                <w:szCs w:val="24"/>
              </w:rPr>
              <w:t>Instytucje Unii Europejskiej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1242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VII.9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A32B14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8. </w:t>
            </w:r>
            <w:r w:rsidR="00A32B14" w:rsidRPr="00BD4357">
              <w:rPr>
                <w:sz w:val="24"/>
                <w:szCs w:val="24"/>
              </w:rPr>
              <w:t>Organizacja Paktu Północnoatlantyckiego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25488" w:rsidRDefault="00F12421" w:rsidP="00B25488">
            <w:pPr>
              <w:pStyle w:val="Tekstglowny"/>
              <w:rPr>
                <w:sz w:val="24"/>
                <w:szCs w:val="24"/>
              </w:rPr>
            </w:pPr>
            <w:r w:rsidRPr="00B25488">
              <w:rPr>
                <w:sz w:val="24"/>
                <w:szCs w:val="24"/>
              </w:rPr>
              <w:t>VII.11</w:t>
            </w:r>
            <w:r w:rsidR="00B25488" w:rsidRPr="00B25488">
              <w:rPr>
                <w:sz w:val="24"/>
                <w:szCs w:val="24"/>
              </w:rPr>
              <w:t>.</w:t>
            </w:r>
          </w:p>
        </w:tc>
      </w:tr>
      <w:tr w:rsidR="00FA7E48" w:rsidRPr="00BD4357" w:rsidTr="00647089">
        <w:trPr>
          <w:tblCellSpacing w:w="0" w:type="dxa"/>
        </w:trPr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B25488">
            <w:pPr>
              <w:pStyle w:val="Tekstglowny"/>
              <w:rPr>
                <w:sz w:val="24"/>
                <w:szCs w:val="24"/>
              </w:rPr>
            </w:pPr>
            <w:r w:rsidRPr="00BD4357">
              <w:rPr>
                <w:sz w:val="24"/>
                <w:szCs w:val="24"/>
              </w:rPr>
              <w:t xml:space="preserve">9. </w:t>
            </w:r>
            <w:r w:rsidR="00B25488">
              <w:rPr>
                <w:i/>
                <w:sz w:val="24"/>
                <w:szCs w:val="24"/>
              </w:rPr>
              <w:t>D</w:t>
            </w:r>
            <w:r w:rsidRPr="00BD4357">
              <w:rPr>
                <w:i/>
                <w:sz w:val="24"/>
                <w:szCs w:val="24"/>
              </w:rPr>
              <w:t>yskusja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48" w:rsidRPr="00BD4357" w:rsidRDefault="00FA7E48" w:rsidP="00EB2AB7">
            <w:pPr>
              <w:pStyle w:val="Tekstglowny"/>
              <w:rPr>
                <w:sz w:val="24"/>
                <w:szCs w:val="24"/>
              </w:rPr>
            </w:pPr>
          </w:p>
        </w:tc>
      </w:tr>
      <w:tr w:rsidR="00EB2AB7" w:rsidRPr="00BD4357" w:rsidTr="000462E3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dxa"/>
          <w:wAfter w:w="709" w:type="dxa"/>
          <w:trHeight w:val="60"/>
        </w:trPr>
        <w:tc>
          <w:tcPr>
            <w:tcW w:w="5552" w:type="dxa"/>
            <w:shd w:val="clear" w:color="auto" w:fill="auto"/>
          </w:tcPr>
          <w:p w:rsidR="00EB2AB7" w:rsidRPr="00BD4357" w:rsidRDefault="00EB2AB7" w:rsidP="00EB2AB7">
            <w:pPr>
              <w:pStyle w:val="Tekstglowny"/>
            </w:pPr>
          </w:p>
        </w:tc>
        <w:tc>
          <w:tcPr>
            <w:tcW w:w="2942" w:type="dxa"/>
            <w:gridSpan w:val="2"/>
            <w:shd w:val="clear" w:color="auto" w:fill="auto"/>
          </w:tcPr>
          <w:p w:rsidR="00EB2AB7" w:rsidRPr="00BD4357" w:rsidRDefault="00EB2AB7" w:rsidP="00EB2AB7">
            <w:pPr>
              <w:pStyle w:val="Tekstglowny"/>
            </w:pPr>
          </w:p>
        </w:tc>
      </w:tr>
    </w:tbl>
    <w:p w:rsidR="00BD7F6B" w:rsidRPr="00BD4357" w:rsidRDefault="001518B2" w:rsidP="00AA7105">
      <w:pPr>
        <w:pStyle w:val="Tytul1"/>
      </w:pPr>
      <w:r w:rsidRPr="00BD4357">
        <w:br w:type="page"/>
      </w:r>
      <w:bookmarkStart w:id="4" w:name="_Toc9590791"/>
      <w:r w:rsidR="006F16C0" w:rsidRPr="00BD4357">
        <w:lastRenderedPageBreak/>
        <w:t>4</w:t>
      </w:r>
      <w:r w:rsidR="00BD7F6B" w:rsidRPr="00BD4357">
        <w:t>.</w:t>
      </w:r>
      <w:r w:rsidR="00F37BD0" w:rsidRPr="00BD4357">
        <w:t xml:space="preserve"> Sposoby osiągania celów kształcenia i wychowania</w:t>
      </w:r>
      <w:bookmarkEnd w:id="4"/>
      <w:r w:rsidR="00F37BD0" w:rsidRPr="00BD4357">
        <w:t xml:space="preserve"> </w:t>
      </w:r>
    </w:p>
    <w:p w:rsidR="00F37BD0" w:rsidRPr="00BD4357" w:rsidRDefault="00F37BD0" w:rsidP="00F76881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 xml:space="preserve">(z uwzględnieniem możliwości indywidualizacji </w:t>
      </w:r>
      <w:r w:rsidR="00C148DC" w:rsidRPr="00BD4357">
        <w:rPr>
          <w:sz w:val="24"/>
          <w:szCs w:val="24"/>
        </w:rPr>
        <w:t>pracy w zależności od potrzeb i </w:t>
      </w:r>
      <w:r w:rsidRPr="00BD4357">
        <w:rPr>
          <w:sz w:val="24"/>
          <w:szCs w:val="24"/>
        </w:rPr>
        <w:t>możliwości uczniów oraz warunków, w jakich program będzie realizowany)</w:t>
      </w:r>
    </w:p>
    <w:p w:rsidR="00F76881" w:rsidRPr="00BD4357" w:rsidRDefault="00F76881" w:rsidP="00F76881">
      <w:pPr>
        <w:pStyle w:val="Tekstglowny"/>
        <w:rPr>
          <w:sz w:val="24"/>
          <w:szCs w:val="24"/>
        </w:rPr>
      </w:pPr>
    </w:p>
    <w:p w:rsidR="00F37BD0" w:rsidRPr="00BD4357" w:rsidRDefault="00F37BD0" w:rsidP="00945650">
      <w:pPr>
        <w:pStyle w:val="Tekstglowny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Nie ma jednej, właściwej i najbardziej przydatnej metody nauczania wiedzy o sp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łeczeństwie. Jednak wybór metod, które nauczyciel zastosuje na lekcji</w:t>
      </w:r>
      <w:r w:rsidR="00D7649E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ma ogromne znaczenie, ponieważ od sposobu przekazania wiedzy zależy efekty</w:t>
      </w:r>
      <w:r w:rsidRPr="00BD4357">
        <w:rPr>
          <w:sz w:val="24"/>
          <w:szCs w:val="24"/>
        </w:rPr>
        <w:t>w</w:t>
      </w:r>
      <w:r w:rsidRPr="00BD4357">
        <w:rPr>
          <w:sz w:val="24"/>
          <w:szCs w:val="24"/>
        </w:rPr>
        <w:t>ność nauczania i zaangażowanie ucznia.</w:t>
      </w:r>
    </w:p>
    <w:p w:rsidR="00F37BD0" w:rsidRPr="00BD4357" w:rsidRDefault="00F37BD0" w:rsidP="00945650">
      <w:pPr>
        <w:pStyle w:val="Tekstglowny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Nadrzędnym zadaniem szkoły jest dążenie do ws</w:t>
      </w:r>
      <w:r w:rsidR="00C148DC" w:rsidRPr="00BD4357">
        <w:rPr>
          <w:sz w:val="24"/>
          <w:szCs w:val="24"/>
        </w:rPr>
        <w:t>zechstronnego rozwoju ucznia, a </w:t>
      </w:r>
      <w:r w:rsidRPr="00BD4357">
        <w:rPr>
          <w:sz w:val="24"/>
          <w:szCs w:val="24"/>
        </w:rPr>
        <w:t>priorytetem</w:t>
      </w:r>
      <w:r w:rsidR="00EB28CD" w:rsidRPr="00BD4357">
        <w:rPr>
          <w:sz w:val="24"/>
          <w:szCs w:val="24"/>
        </w:rPr>
        <w:t xml:space="preserve"> −</w:t>
      </w:r>
      <w:r w:rsidRPr="00BD4357">
        <w:rPr>
          <w:sz w:val="24"/>
          <w:szCs w:val="24"/>
        </w:rPr>
        <w:t xml:space="preserve"> kształcenie umiejętności potrzebnych uczniowi do uczenia się przez całe życie </w:t>
      </w:r>
      <w:r w:rsidR="00B722A1" w:rsidRPr="00BD4357">
        <w:rPr>
          <w:sz w:val="24"/>
          <w:szCs w:val="24"/>
        </w:rPr>
        <w:t>oraz do</w:t>
      </w:r>
      <w:r w:rsidRPr="00BD4357">
        <w:rPr>
          <w:sz w:val="24"/>
          <w:szCs w:val="24"/>
        </w:rPr>
        <w:t xml:space="preserve"> efektywnego wykorzyst</w:t>
      </w:r>
      <w:r w:rsidR="00A8047F" w:rsidRPr="00BD4357">
        <w:rPr>
          <w:sz w:val="24"/>
          <w:szCs w:val="24"/>
        </w:rPr>
        <w:t>yw</w:t>
      </w:r>
      <w:r w:rsidRPr="00BD4357">
        <w:rPr>
          <w:sz w:val="24"/>
          <w:szCs w:val="24"/>
        </w:rPr>
        <w:t>ania wiedzy</w:t>
      </w:r>
      <w:r w:rsidR="00C148DC" w:rsidRPr="00BD4357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sprawnego </w:t>
      </w:r>
      <w:r w:rsidR="00C148DC" w:rsidRPr="00BD4357">
        <w:rPr>
          <w:sz w:val="24"/>
          <w:szCs w:val="24"/>
        </w:rPr>
        <w:t>funkcjonow</w:t>
      </w:r>
      <w:r w:rsidR="00C148DC" w:rsidRPr="00BD4357">
        <w:rPr>
          <w:sz w:val="24"/>
          <w:szCs w:val="24"/>
        </w:rPr>
        <w:t>a</w:t>
      </w:r>
      <w:r w:rsidR="00C148DC" w:rsidRPr="00BD4357">
        <w:rPr>
          <w:sz w:val="24"/>
          <w:szCs w:val="24"/>
        </w:rPr>
        <w:t>nia w społeczeństwie. Ponadto konieczna jest taka realizacja treści szczegółowych przedmiotu i dostosowania metod, aby uczniowie rozumieli przydatność poszczegó</w:t>
      </w:r>
      <w:r w:rsidR="00C148DC" w:rsidRPr="00BD4357">
        <w:rPr>
          <w:sz w:val="24"/>
          <w:szCs w:val="24"/>
        </w:rPr>
        <w:t>l</w:t>
      </w:r>
      <w:r w:rsidR="00C148DC" w:rsidRPr="00BD4357">
        <w:rPr>
          <w:sz w:val="24"/>
          <w:szCs w:val="24"/>
        </w:rPr>
        <w:t>nych zagadnień w codziennym życiu człowieka.</w:t>
      </w:r>
    </w:p>
    <w:p w:rsidR="00F37BD0" w:rsidRPr="00BD4357" w:rsidRDefault="00F37BD0" w:rsidP="00945650">
      <w:pPr>
        <w:pStyle w:val="Tekstglowny"/>
        <w:ind w:firstLine="708"/>
        <w:rPr>
          <w:rStyle w:val="Bold"/>
          <w:sz w:val="24"/>
          <w:szCs w:val="24"/>
        </w:rPr>
      </w:pPr>
      <w:r w:rsidRPr="00BD4357">
        <w:rPr>
          <w:rStyle w:val="Bold"/>
          <w:sz w:val="24"/>
          <w:szCs w:val="24"/>
        </w:rPr>
        <w:t>Zadaniem nauczyciela jest takie pokierowaniem procesem nauczania – uczenia się, aby</w:t>
      </w:r>
      <w:r w:rsidR="00B74EE7" w:rsidRPr="00BD4357">
        <w:rPr>
          <w:rStyle w:val="Bold"/>
          <w:sz w:val="24"/>
          <w:szCs w:val="24"/>
        </w:rPr>
        <w:t xml:space="preserve"> uczeń</w:t>
      </w:r>
      <w:r w:rsidRPr="00BD4357">
        <w:rPr>
          <w:rStyle w:val="Bold"/>
          <w:sz w:val="24"/>
          <w:szCs w:val="24"/>
        </w:rPr>
        <w:t xml:space="preserve"> zdobył podstawowe umiejętności niezbędne w życiu: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planowania, organizowania i oceniania własnego uczenia się;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skutecznego porozumiewania się i prezentowania własnego punktu widzenia;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poszukiwania, porządkowania i wykorzystywania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informacji z różnych źr</w:t>
      </w:r>
      <w:r w:rsidRPr="00BD4357">
        <w:rPr>
          <w:sz w:val="24"/>
          <w:szCs w:val="24"/>
        </w:rPr>
        <w:t>ó</w:t>
      </w:r>
      <w:r w:rsidRPr="00BD4357">
        <w:rPr>
          <w:sz w:val="24"/>
          <w:szCs w:val="24"/>
        </w:rPr>
        <w:t>deł;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posługiwania się technologią informacyjną;</w:t>
      </w:r>
    </w:p>
    <w:p w:rsidR="00BD7F6B" w:rsidRPr="00BD4357" w:rsidRDefault="00F37BD0" w:rsidP="004B5B3E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efektywne</w:t>
      </w:r>
      <w:r w:rsidR="00CC364F" w:rsidRPr="00BD4357">
        <w:rPr>
          <w:sz w:val="24"/>
          <w:szCs w:val="24"/>
        </w:rPr>
        <w:t>go</w:t>
      </w:r>
      <w:r w:rsidRPr="00BD4357">
        <w:rPr>
          <w:sz w:val="24"/>
          <w:szCs w:val="24"/>
        </w:rPr>
        <w:t xml:space="preserve"> współdziałani</w:t>
      </w:r>
      <w:r w:rsidR="00CC364F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w zespole, budowani</w:t>
      </w:r>
      <w:r w:rsidR="00CC364F" w:rsidRPr="00BD4357">
        <w:rPr>
          <w:sz w:val="24"/>
          <w:szCs w:val="24"/>
        </w:rPr>
        <w:t>a</w:t>
      </w:r>
      <w:r w:rsidR="00BA7075" w:rsidRPr="00BD4357">
        <w:rPr>
          <w:sz w:val="24"/>
          <w:szCs w:val="24"/>
        </w:rPr>
        <w:t xml:space="preserve"> więzi międzyludzkich i </w:t>
      </w:r>
      <w:r w:rsidR="00CC364F" w:rsidRPr="00BD4357">
        <w:rPr>
          <w:sz w:val="24"/>
          <w:szCs w:val="24"/>
        </w:rPr>
        <w:t xml:space="preserve">podejmowania </w:t>
      </w:r>
      <w:r w:rsidRPr="00BD4357">
        <w:rPr>
          <w:sz w:val="24"/>
          <w:szCs w:val="24"/>
        </w:rPr>
        <w:t>grupowych decyzji;</w:t>
      </w:r>
    </w:p>
    <w:p w:rsidR="00F37BD0" w:rsidRPr="00BD4357" w:rsidRDefault="00F37BD0" w:rsidP="00945650">
      <w:pPr>
        <w:pStyle w:val="Tekstglowny"/>
        <w:ind w:firstLine="708"/>
        <w:rPr>
          <w:rStyle w:val="Bold"/>
          <w:sz w:val="24"/>
          <w:szCs w:val="24"/>
        </w:rPr>
      </w:pPr>
      <w:r w:rsidRPr="00BD4357">
        <w:rPr>
          <w:rStyle w:val="Bold"/>
          <w:sz w:val="24"/>
          <w:szCs w:val="24"/>
        </w:rPr>
        <w:t>Kształceniu tych umiejętności sprzyjają metody aktywizujące. Do najważniejszych korzyści, jakie uczniowie uzyskują w wyniku stosowania metod aktywizujących</w:t>
      </w:r>
      <w:r w:rsidR="00A654FF" w:rsidRPr="00BD4357">
        <w:rPr>
          <w:rStyle w:val="Bold"/>
          <w:sz w:val="24"/>
          <w:szCs w:val="24"/>
        </w:rPr>
        <w:t>,</w:t>
      </w:r>
      <w:r w:rsidRPr="00BD4357">
        <w:rPr>
          <w:rStyle w:val="Bold"/>
          <w:sz w:val="24"/>
          <w:szCs w:val="24"/>
        </w:rPr>
        <w:t xml:space="preserve"> n</w:t>
      </w:r>
      <w:r w:rsidRPr="00BD4357">
        <w:rPr>
          <w:rStyle w:val="Bold"/>
          <w:sz w:val="24"/>
          <w:szCs w:val="24"/>
        </w:rPr>
        <w:t>a</w:t>
      </w:r>
      <w:r w:rsidRPr="00BD4357">
        <w:rPr>
          <w:rStyle w:val="Bold"/>
          <w:sz w:val="24"/>
          <w:szCs w:val="24"/>
        </w:rPr>
        <w:t>leż</w:t>
      </w:r>
      <w:r w:rsidR="00A654FF" w:rsidRPr="00BD4357">
        <w:rPr>
          <w:rStyle w:val="Bold"/>
          <w:sz w:val="24"/>
          <w:szCs w:val="24"/>
        </w:rPr>
        <w:t>ą</w:t>
      </w:r>
      <w:r w:rsidRPr="00BD4357">
        <w:rPr>
          <w:rStyle w:val="Bold"/>
          <w:sz w:val="24"/>
          <w:szCs w:val="24"/>
        </w:rPr>
        <w:t>: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możliwość działania, odkrywania i przeżywania;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 xml:space="preserve">sprzyjanie rozwojowi </w:t>
      </w:r>
      <w:r w:rsidR="00C27ADD" w:rsidRPr="00BD4357">
        <w:rPr>
          <w:sz w:val="24"/>
          <w:szCs w:val="24"/>
        </w:rPr>
        <w:t xml:space="preserve">twórczego </w:t>
      </w:r>
      <w:r w:rsidRPr="00BD4357">
        <w:rPr>
          <w:sz w:val="24"/>
          <w:szCs w:val="24"/>
        </w:rPr>
        <w:t>myślenia;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rozwijanie inicjatywy i twórczych poszukiwań;</w:t>
      </w:r>
    </w:p>
    <w:p w:rsidR="00F37BD0" w:rsidRPr="00BD4357" w:rsidRDefault="00F37BD0" w:rsidP="00BD7F6B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ułatwienie zapamiętywania poprzez tabele, schematy graficzne</w:t>
      </w:r>
      <w:r w:rsidR="004351EA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mapy myśli.</w:t>
      </w:r>
    </w:p>
    <w:p w:rsidR="00167776" w:rsidRPr="00BD4357" w:rsidRDefault="00167776" w:rsidP="00167776">
      <w:pPr>
        <w:pStyle w:val="Wypunktowanie"/>
        <w:numPr>
          <w:ilvl w:val="0"/>
          <w:numId w:val="0"/>
        </w:numPr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Praca pod kierunkiem</w:t>
      </w:r>
    </w:p>
    <w:p w:rsidR="00AA7105" w:rsidRDefault="00AA7105" w:rsidP="004351EA">
      <w:pPr>
        <w:pStyle w:val="Tekstglowny"/>
        <w:ind w:firstLine="708"/>
        <w:rPr>
          <w:sz w:val="24"/>
          <w:szCs w:val="24"/>
        </w:rPr>
      </w:pPr>
      <w:r w:rsidRPr="00AA7105">
        <w:rPr>
          <w:sz w:val="24"/>
          <w:szCs w:val="24"/>
        </w:rPr>
        <w:t xml:space="preserve">Opracowano na podstawie: G. Koralewska, M. Pacholska, E. Krawczyk, M. Bloch, R. </w:t>
      </w:r>
      <w:proofErr w:type="spellStart"/>
      <w:r w:rsidRPr="00AA7105">
        <w:rPr>
          <w:sz w:val="24"/>
          <w:szCs w:val="24"/>
        </w:rPr>
        <w:t>Poźnikiewicz</w:t>
      </w:r>
      <w:proofErr w:type="spellEnd"/>
      <w:r w:rsidRPr="00AA7105">
        <w:rPr>
          <w:sz w:val="24"/>
          <w:szCs w:val="24"/>
        </w:rPr>
        <w:t>, K. Augustyn, Ścieżki edukacyjne dla klas I-III Gimnazjum, Część I. Poradnik dla nauczycieli pracujących z programami i podręcznikami ARKI. Poznań 2001.</w:t>
      </w:r>
    </w:p>
    <w:p w:rsidR="00FF53D3" w:rsidRPr="00BD4357" w:rsidRDefault="00FF53D3" w:rsidP="004351EA">
      <w:pPr>
        <w:pStyle w:val="Tekstglowny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W realizacji powyższego programu najczęściej stosowana jest </w:t>
      </w:r>
      <w:r w:rsidRPr="00BD4357">
        <w:rPr>
          <w:rStyle w:val="Bold"/>
          <w:sz w:val="24"/>
          <w:szCs w:val="24"/>
        </w:rPr>
        <w:t>metoda pracy pod kierunkiem</w:t>
      </w:r>
      <w:r w:rsidRPr="00BD4357">
        <w:rPr>
          <w:sz w:val="24"/>
          <w:szCs w:val="24"/>
        </w:rPr>
        <w:t xml:space="preserve">. Jej celem jest wdrażanie uczniów do samodzielnej pracy oraz </w:t>
      </w:r>
      <w:r w:rsidRPr="00BD4357">
        <w:rPr>
          <w:sz w:val="24"/>
          <w:szCs w:val="24"/>
        </w:rPr>
        <w:lastRenderedPageBreak/>
        <w:t>wykorzyst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nie i analiza tekstów źródłowych, źródeł ikonograficznych</w:t>
      </w:r>
      <w:r w:rsidRPr="00BD4357">
        <w:t xml:space="preserve">, </w:t>
      </w:r>
      <w:r w:rsidRPr="00BD4357">
        <w:rPr>
          <w:sz w:val="24"/>
          <w:szCs w:val="24"/>
        </w:rPr>
        <w:t>statystycznych i literatury. Narzędziem ułatwiającym uczniom zadanie może być karta pracy.</w:t>
      </w:r>
    </w:p>
    <w:p w:rsidR="00017EDC" w:rsidRPr="00BD4357" w:rsidRDefault="00017EDC" w:rsidP="00167776">
      <w:pPr>
        <w:pStyle w:val="Wypunktowanie"/>
        <w:numPr>
          <w:ilvl w:val="0"/>
          <w:numId w:val="0"/>
        </w:numPr>
        <w:spacing w:line="360" w:lineRule="exact"/>
        <w:rPr>
          <w:b/>
          <w:sz w:val="24"/>
          <w:szCs w:val="24"/>
        </w:rPr>
      </w:pPr>
    </w:p>
    <w:p w:rsidR="00167776" w:rsidRPr="00BD4357" w:rsidRDefault="00167776" w:rsidP="004351EA">
      <w:pPr>
        <w:pStyle w:val="Wypunktowanie"/>
        <w:numPr>
          <w:ilvl w:val="0"/>
          <w:numId w:val="0"/>
        </w:numPr>
        <w:spacing w:line="360" w:lineRule="exact"/>
        <w:ind w:firstLine="708"/>
        <w:rPr>
          <w:snapToGrid w:val="0"/>
          <w:sz w:val="24"/>
          <w:szCs w:val="24"/>
        </w:rPr>
      </w:pPr>
      <w:r w:rsidRPr="00BD4357">
        <w:rPr>
          <w:sz w:val="24"/>
          <w:szCs w:val="24"/>
        </w:rPr>
        <w:t xml:space="preserve">Jest to metoda </w:t>
      </w:r>
      <w:r w:rsidRPr="00BD4357">
        <w:rPr>
          <w:snapToGrid w:val="0"/>
          <w:sz w:val="24"/>
          <w:szCs w:val="24"/>
        </w:rPr>
        <w:t>organizowania samodzielnej pracy uczniów w</w:t>
      </w:r>
      <w:r w:rsidR="00D61E4E" w:rsidRPr="00BD4357">
        <w:rPr>
          <w:snapToGrid w:val="0"/>
          <w:sz w:val="24"/>
          <w:szCs w:val="24"/>
        </w:rPr>
        <w:t xml:space="preserve"> </w:t>
      </w:r>
      <w:r w:rsidRPr="00BD4357">
        <w:rPr>
          <w:snapToGrid w:val="0"/>
          <w:sz w:val="24"/>
          <w:szCs w:val="24"/>
        </w:rPr>
        <w:t>obecności nauczyci</w:t>
      </w:r>
      <w:r w:rsidRPr="00BD4357">
        <w:rPr>
          <w:snapToGrid w:val="0"/>
          <w:sz w:val="24"/>
          <w:szCs w:val="24"/>
        </w:rPr>
        <w:t>e</w:t>
      </w:r>
      <w:r w:rsidRPr="00BD4357">
        <w:rPr>
          <w:snapToGrid w:val="0"/>
          <w:sz w:val="24"/>
          <w:szCs w:val="24"/>
        </w:rPr>
        <w:t>la. Umożliwia indywidualne i zróżnicowane podejście do każdego ucznia, służy też poszerzaniu zdobytej wiedzy. Pozwala na planowanie, organiz</w:t>
      </w:r>
      <w:r w:rsidRPr="00BD4357">
        <w:rPr>
          <w:snapToGrid w:val="0"/>
          <w:sz w:val="24"/>
          <w:szCs w:val="24"/>
        </w:rPr>
        <w:t>o</w:t>
      </w:r>
      <w:r w:rsidRPr="00BD4357">
        <w:rPr>
          <w:snapToGrid w:val="0"/>
          <w:sz w:val="24"/>
          <w:szCs w:val="24"/>
        </w:rPr>
        <w:t>wanie i ocenianie własnych działań oraz przyjmowanie coraz większej odpowiedzia</w:t>
      </w:r>
      <w:r w:rsidRPr="00BD4357">
        <w:rPr>
          <w:snapToGrid w:val="0"/>
          <w:sz w:val="24"/>
          <w:szCs w:val="24"/>
        </w:rPr>
        <w:t>l</w:t>
      </w:r>
      <w:r w:rsidRPr="00BD4357">
        <w:rPr>
          <w:snapToGrid w:val="0"/>
          <w:sz w:val="24"/>
          <w:szCs w:val="24"/>
        </w:rPr>
        <w:t>ności za swój rozwój. Daje także możliwość poszukiwania, porządkowania i wyk</w:t>
      </w:r>
      <w:r w:rsidRPr="00BD4357">
        <w:rPr>
          <w:snapToGrid w:val="0"/>
          <w:sz w:val="24"/>
          <w:szCs w:val="24"/>
        </w:rPr>
        <w:t>o</w:t>
      </w:r>
      <w:r w:rsidRPr="00BD4357">
        <w:rPr>
          <w:snapToGrid w:val="0"/>
          <w:sz w:val="24"/>
          <w:szCs w:val="24"/>
        </w:rPr>
        <w:t xml:space="preserve">rzystywania informacji z różnych źródeł oraz rozwiązywania problemów w twórczy sposób. </w:t>
      </w:r>
      <w:r w:rsidR="00B30C02">
        <w:rPr>
          <w:snapToGrid w:val="0"/>
          <w:sz w:val="24"/>
          <w:szCs w:val="24"/>
        </w:rPr>
        <w:t>Umożliwia t</w:t>
      </w:r>
      <w:r w:rsidR="00B30C02" w:rsidRPr="00BD4357">
        <w:rPr>
          <w:snapToGrid w:val="0"/>
          <w:sz w:val="24"/>
          <w:szCs w:val="24"/>
        </w:rPr>
        <w:t xml:space="preserve">eż </w:t>
      </w:r>
      <w:r w:rsidRPr="00BD4357">
        <w:rPr>
          <w:snapToGrid w:val="0"/>
          <w:sz w:val="24"/>
          <w:szCs w:val="24"/>
        </w:rPr>
        <w:t>na rozwijanie sprawności umysłowych oraz osobistych zainteresowań.</w:t>
      </w:r>
    </w:p>
    <w:p w:rsidR="00167776" w:rsidRPr="00BD4357" w:rsidRDefault="00167776" w:rsidP="004351EA">
      <w:pPr>
        <w:pStyle w:val="Wypunktowanie"/>
        <w:numPr>
          <w:ilvl w:val="0"/>
          <w:numId w:val="0"/>
        </w:numPr>
        <w:spacing w:line="360" w:lineRule="exact"/>
        <w:ind w:firstLine="708"/>
        <w:rPr>
          <w:snapToGrid w:val="0"/>
          <w:sz w:val="24"/>
          <w:szCs w:val="24"/>
        </w:rPr>
      </w:pPr>
      <w:r w:rsidRPr="00BD4357">
        <w:rPr>
          <w:snapToGrid w:val="0"/>
          <w:sz w:val="24"/>
          <w:szCs w:val="24"/>
        </w:rPr>
        <w:t xml:space="preserve">Metoda ta </w:t>
      </w:r>
      <w:r w:rsidR="00B30C02">
        <w:rPr>
          <w:snapToGrid w:val="0"/>
          <w:sz w:val="24"/>
          <w:szCs w:val="24"/>
        </w:rPr>
        <w:t>składa się z</w:t>
      </w:r>
      <w:r w:rsidRPr="00BD4357">
        <w:rPr>
          <w:snapToGrid w:val="0"/>
          <w:sz w:val="24"/>
          <w:szCs w:val="24"/>
        </w:rPr>
        <w:t xml:space="preserve"> kilk</w:t>
      </w:r>
      <w:r w:rsidR="00B30C02">
        <w:rPr>
          <w:snapToGrid w:val="0"/>
          <w:sz w:val="24"/>
          <w:szCs w:val="24"/>
        </w:rPr>
        <w:t>u</w:t>
      </w:r>
      <w:r w:rsidRPr="00BD4357">
        <w:rPr>
          <w:snapToGrid w:val="0"/>
          <w:sz w:val="24"/>
          <w:szCs w:val="24"/>
        </w:rPr>
        <w:t xml:space="preserve"> podstawowych etapów. Na wstępie</w:t>
      </w:r>
      <w:r w:rsidR="000462E3">
        <w:rPr>
          <w:snapToGrid w:val="0"/>
          <w:sz w:val="24"/>
          <w:szCs w:val="24"/>
        </w:rPr>
        <w:t xml:space="preserve"> </w:t>
      </w:r>
      <w:r w:rsidRPr="00BD4357">
        <w:rPr>
          <w:snapToGrid w:val="0"/>
          <w:sz w:val="24"/>
          <w:szCs w:val="24"/>
        </w:rPr>
        <w:t>nauczyciel przedst</w:t>
      </w:r>
      <w:r w:rsidRPr="00BD4357">
        <w:rPr>
          <w:snapToGrid w:val="0"/>
          <w:sz w:val="24"/>
          <w:szCs w:val="24"/>
        </w:rPr>
        <w:t>a</w:t>
      </w:r>
      <w:r w:rsidRPr="00BD4357">
        <w:rPr>
          <w:snapToGrid w:val="0"/>
          <w:sz w:val="24"/>
          <w:szCs w:val="24"/>
        </w:rPr>
        <w:t>wia przygotowane przez siebie zadania. Następnie uczniowie samodzielnie pracują</w:t>
      </w:r>
      <w:r w:rsidR="00B30C02">
        <w:rPr>
          <w:snapToGrid w:val="0"/>
          <w:sz w:val="24"/>
          <w:szCs w:val="24"/>
        </w:rPr>
        <w:t>,</w:t>
      </w:r>
      <w:r w:rsidRPr="00BD4357">
        <w:rPr>
          <w:snapToGrid w:val="0"/>
          <w:sz w:val="24"/>
          <w:szCs w:val="24"/>
        </w:rPr>
        <w:t xml:space="preserve"> wykorzystując odpowiednie środki dydaktyczne (np. teksty źródłowe, mapy, atlasy, foliogramy, encyklopedie multimedialne, </w:t>
      </w:r>
      <w:proofErr w:type="spellStart"/>
      <w:r w:rsidR="00B30C02">
        <w:rPr>
          <w:snapToGrid w:val="0"/>
          <w:sz w:val="24"/>
          <w:szCs w:val="24"/>
        </w:rPr>
        <w:t>i</w:t>
      </w:r>
      <w:r w:rsidRPr="00BD4357">
        <w:rPr>
          <w:snapToGrid w:val="0"/>
          <w:sz w:val="24"/>
          <w:szCs w:val="24"/>
        </w:rPr>
        <w:t>nternet</w:t>
      </w:r>
      <w:proofErr w:type="spellEnd"/>
      <w:r w:rsidRPr="00BD4357">
        <w:rPr>
          <w:snapToGrid w:val="0"/>
          <w:sz w:val="24"/>
          <w:szCs w:val="24"/>
        </w:rPr>
        <w:t>).</w:t>
      </w:r>
    </w:p>
    <w:p w:rsidR="00FF53D3" w:rsidRPr="00BD4357" w:rsidRDefault="00FF53D3" w:rsidP="00B30C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Teksty źródłowe stanowią od lat ważny środek dydaktyczny pozwalający kształcić umiejętność krytycznego czytania tekstów. Wymóg włączenia źródeł do edukacji obywatelskiej wynika także z zapisów podstawy programowej.</w:t>
      </w:r>
    </w:p>
    <w:p w:rsidR="00FF53D3" w:rsidRPr="00BD4357" w:rsidRDefault="00FF53D3" w:rsidP="00B30C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Uczniowie podczas pracy pod kierunkiem wykonują zadania indywidualnie lub w niewielkich zespołach</w:t>
      </w:r>
      <w:r w:rsidR="00B30C02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np. w parach. W drugim wariancie wszystkie zespoły mogą wykonywać to samo zadanie albo każdy zespół opracowuje fragment większego zagadnienia. Gdy grupy pracują nad różnymi zagadnieniami, warto przekazywać pol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cenia uczniom zapisane na kartkach lub na tablicy, aby wszyscy uczniowie byli poi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formowani również o zadaniach wykonywanych przez inne grupy.</w:t>
      </w:r>
    </w:p>
    <w:p w:rsidR="00FF53D3" w:rsidRPr="00BD4357" w:rsidRDefault="00FF53D3" w:rsidP="00B30C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W końcowym etapie lekcji następuje uporządkowanie i prezentacja prac przygotow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nych przez uczniów oraz sprawdzenie ich i ocena przez nauczyciela. Dochodzi ró</w:t>
      </w:r>
      <w:r w:rsidRPr="00BD4357">
        <w:rPr>
          <w:sz w:val="24"/>
          <w:szCs w:val="24"/>
        </w:rPr>
        <w:t>w</w:t>
      </w:r>
      <w:r w:rsidRPr="00BD4357">
        <w:rPr>
          <w:sz w:val="24"/>
          <w:szCs w:val="24"/>
        </w:rPr>
        <w:t>nież do utrwalenia wiadomości</w:t>
      </w:r>
      <w:r w:rsidR="00EC129C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np. poprzez opracowanie wspólnej notatki z lekcji lub zbudowanie mapy mentalnej.</w:t>
      </w:r>
    </w:p>
    <w:p w:rsidR="00FF53D3" w:rsidRPr="00BD4357" w:rsidRDefault="00FF53D3" w:rsidP="004351EA">
      <w:pPr>
        <w:pStyle w:val="Wypunktowanie"/>
        <w:numPr>
          <w:ilvl w:val="0"/>
          <w:numId w:val="0"/>
        </w:numPr>
        <w:spacing w:line="360" w:lineRule="exact"/>
        <w:ind w:firstLine="708"/>
        <w:rPr>
          <w:snapToGrid w:val="0"/>
          <w:sz w:val="24"/>
          <w:szCs w:val="24"/>
        </w:rPr>
      </w:pPr>
      <w:r w:rsidRPr="00BD4357">
        <w:rPr>
          <w:sz w:val="24"/>
          <w:szCs w:val="24"/>
        </w:rPr>
        <w:t>Ważnym warunkiem skuteczności tej metody je</w:t>
      </w:r>
      <w:r w:rsidR="00BA7075" w:rsidRPr="00BD4357">
        <w:rPr>
          <w:sz w:val="24"/>
          <w:szCs w:val="24"/>
        </w:rPr>
        <w:t>st dobre wyposażenie pracowni w </w:t>
      </w:r>
      <w:r w:rsidRPr="00BD4357">
        <w:rPr>
          <w:sz w:val="24"/>
          <w:szCs w:val="24"/>
        </w:rPr>
        <w:t>niezbędne środki dydaktyczne oraz dyscyplina czasowa</w:t>
      </w:r>
      <w:r w:rsidR="008C6C09" w:rsidRPr="00BD4357">
        <w:rPr>
          <w:sz w:val="24"/>
          <w:szCs w:val="24"/>
        </w:rPr>
        <w:t>.</w:t>
      </w:r>
    </w:p>
    <w:p w:rsidR="00167776" w:rsidRPr="00BD4357" w:rsidRDefault="00167776" w:rsidP="004351EA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  <w:r w:rsidRPr="00BD4357">
        <w:rPr>
          <w:b/>
          <w:snapToGrid w:val="0"/>
          <w:sz w:val="24"/>
          <w:szCs w:val="24"/>
        </w:rPr>
        <w:t>Uwagi dotyczące realizacji</w:t>
      </w:r>
    </w:p>
    <w:p w:rsidR="00167776" w:rsidRPr="00BD4357" w:rsidRDefault="00167776" w:rsidP="00BA7075">
      <w:pPr>
        <w:pStyle w:val="Tekstpodstawowywcity"/>
        <w:spacing w:before="0" w:line="360" w:lineRule="exact"/>
        <w:rPr>
          <w:szCs w:val="24"/>
        </w:rPr>
      </w:pPr>
      <w:r w:rsidRPr="00BD4357">
        <w:rPr>
          <w:szCs w:val="24"/>
        </w:rPr>
        <w:t xml:space="preserve">Do realizacji tematu lekcji tą metodą wskazane są następujące środki dydaktyczne: teksty źródłowe, teksty popularnonaukowe, czasopisma historyczne, </w:t>
      </w:r>
      <w:r w:rsidRPr="00BD4357">
        <w:rPr>
          <w:szCs w:val="24"/>
        </w:rPr>
        <w:lastRenderedPageBreak/>
        <w:t xml:space="preserve">mapy, atlasy </w:t>
      </w:r>
      <w:proofErr w:type="spellStart"/>
      <w:r w:rsidRPr="00BD4357">
        <w:rPr>
          <w:szCs w:val="24"/>
        </w:rPr>
        <w:t>historycz</w:t>
      </w:r>
      <w:r w:rsidR="00EC129C">
        <w:rPr>
          <w:szCs w:val="24"/>
          <w:lang w:val="pl-PL"/>
        </w:rPr>
        <w:t>n</w:t>
      </w:r>
      <w:proofErr w:type="spellEnd"/>
      <w:r w:rsidRPr="00BD4357">
        <w:rPr>
          <w:szCs w:val="24"/>
        </w:rPr>
        <w:t xml:space="preserve">e, foliogramy, </w:t>
      </w:r>
      <w:r w:rsidR="00E93439" w:rsidRPr="00BD4357">
        <w:rPr>
          <w:szCs w:val="24"/>
        </w:rPr>
        <w:t xml:space="preserve">schematy, tabele, </w:t>
      </w:r>
      <w:r w:rsidRPr="00BD4357">
        <w:rPr>
          <w:szCs w:val="24"/>
        </w:rPr>
        <w:t xml:space="preserve">a przy niektórych tematach można wykorzystać encyklopedie multimedialne i </w:t>
      </w:r>
      <w:r w:rsidR="00EC129C">
        <w:rPr>
          <w:szCs w:val="24"/>
          <w:lang w:val="pl-PL"/>
        </w:rPr>
        <w:t>i</w:t>
      </w:r>
      <w:proofErr w:type="spellStart"/>
      <w:r w:rsidRPr="00BD4357">
        <w:rPr>
          <w:szCs w:val="24"/>
        </w:rPr>
        <w:t>nternet</w:t>
      </w:r>
      <w:proofErr w:type="spellEnd"/>
      <w:r w:rsidRPr="00BD4357">
        <w:rPr>
          <w:szCs w:val="24"/>
        </w:rPr>
        <w:t>.</w:t>
      </w:r>
    </w:p>
    <w:p w:rsidR="00167776" w:rsidRPr="00BD4357" w:rsidRDefault="00167776" w:rsidP="00BA7075">
      <w:pPr>
        <w:pStyle w:val="Tekstpodstawowywcity"/>
        <w:spacing w:before="0" w:line="360" w:lineRule="exact"/>
        <w:rPr>
          <w:szCs w:val="24"/>
        </w:rPr>
      </w:pPr>
      <w:r w:rsidRPr="00BD4357">
        <w:rPr>
          <w:szCs w:val="24"/>
        </w:rPr>
        <w:t>Występują dwie formy pracy pod kierunkiem:</w:t>
      </w:r>
    </w:p>
    <w:p w:rsidR="00167776" w:rsidRPr="00BD4357" w:rsidRDefault="00167776" w:rsidP="00BA7075">
      <w:pPr>
        <w:widowControl w:val="0"/>
        <w:numPr>
          <w:ilvl w:val="0"/>
          <w:numId w:val="28"/>
        </w:numPr>
        <w:shd w:val="clear" w:color="auto" w:fill="auto"/>
        <w:spacing w:line="360" w:lineRule="exact"/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BD4357">
        <w:rPr>
          <w:rFonts w:ascii="Times New Roman" w:hAnsi="Times New Roman"/>
          <w:snapToGrid w:val="0"/>
          <w:color w:val="auto"/>
          <w:sz w:val="24"/>
          <w:szCs w:val="24"/>
        </w:rPr>
        <w:t>praca pod kierunkiem indywidualna: nauczyciel wykorzystuje wyniki samodzie</w:t>
      </w:r>
      <w:r w:rsidRPr="00BD4357">
        <w:rPr>
          <w:rFonts w:ascii="Times New Roman" w:hAnsi="Times New Roman"/>
          <w:snapToGrid w:val="0"/>
          <w:color w:val="auto"/>
          <w:sz w:val="24"/>
          <w:szCs w:val="24"/>
        </w:rPr>
        <w:t>l</w:t>
      </w:r>
      <w:r w:rsidRPr="00BD4357">
        <w:rPr>
          <w:rFonts w:ascii="Times New Roman" w:hAnsi="Times New Roman"/>
          <w:snapToGrid w:val="0"/>
          <w:color w:val="auto"/>
          <w:sz w:val="24"/>
          <w:szCs w:val="24"/>
        </w:rPr>
        <w:t>nej pracy wybranych uczniów</w:t>
      </w:r>
      <w:r w:rsidR="00EC129C">
        <w:rPr>
          <w:rFonts w:ascii="Times New Roman" w:hAnsi="Times New Roman"/>
          <w:snapToGrid w:val="0"/>
          <w:color w:val="auto"/>
          <w:sz w:val="24"/>
          <w:szCs w:val="24"/>
        </w:rPr>
        <w:t xml:space="preserve">, </w:t>
      </w:r>
      <w:r w:rsidRPr="00BD4357">
        <w:rPr>
          <w:rFonts w:ascii="Times New Roman" w:hAnsi="Times New Roman"/>
          <w:snapToGrid w:val="0"/>
          <w:color w:val="auto"/>
          <w:sz w:val="24"/>
          <w:szCs w:val="24"/>
        </w:rPr>
        <w:t>np. referat,</w:t>
      </w:r>
    </w:p>
    <w:p w:rsidR="00167776" w:rsidRPr="00BD4357" w:rsidRDefault="00167776" w:rsidP="00BA7075">
      <w:pPr>
        <w:widowControl w:val="0"/>
        <w:numPr>
          <w:ilvl w:val="0"/>
          <w:numId w:val="28"/>
        </w:numPr>
        <w:shd w:val="clear" w:color="auto" w:fill="auto"/>
        <w:spacing w:line="360" w:lineRule="exact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BD4357">
        <w:rPr>
          <w:rFonts w:ascii="Times New Roman" w:hAnsi="Times New Roman"/>
          <w:snapToGrid w:val="0"/>
          <w:color w:val="auto"/>
          <w:sz w:val="24"/>
          <w:szCs w:val="24"/>
        </w:rPr>
        <w:t>praca pod kierunkiem zespołowa: wszyscy uczniowie realizują określone zadanie, np. analizują teksty źródłowe lub mapy.</w:t>
      </w:r>
    </w:p>
    <w:p w:rsidR="0096158F" w:rsidRPr="00BD4357" w:rsidRDefault="0096158F" w:rsidP="00EC129C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Uczniowie przygotowujący się do różnych ról społecznych powinni uczestniczyć w różnych formach </w:t>
      </w:r>
      <w:r w:rsidRPr="00BD4357">
        <w:rPr>
          <w:rStyle w:val="Bold"/>
          <w:b w:val="0"/>
          <w:sz w:val="24"/>
          <w:szCs w:val="24"/>
        </w:rPr>
        <w:t>dyskusji</w:t>
      </w:r>
      <w:r w:rsidRPr="00EC129C">
        <w:rPr>
          <w:rStyle w:val="Bold"/>
          <w:sz w:val="24"/>
          <w:szCs w:val="24"/>
        </w:rPr>
        <w:t>.</w:t>
      </w:r>
      <w:r w:rsidR="00EC129C" w:rsidRPr="00EC129C">
        <w:rPr>
          <w:rStyle w:val="Bold"/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W 1975 roku </w:t>
      </w:r>
      <w:r w:rsidR="00EC129C">
        <w:rPr>
          <w:sz w:val="24"/>
          <w:szCs w:val="24"/>
        </w:rPr>
        <w:t xml:space="preserve">Wincenty </w:t>
      </w:r>
      <w:r w:rsidRPr="00BD4357">
        <w:rPr>
          <w:sz w:val="24"/>
          <w:szCs w:val="24"/>
        </w:rPr>
        <w:t xml:space="preserve">Okoń „przesunął” dyskusję do grupy metod problemowych, nadając jej nazwę </w:t>
      </w:r>
      <w:r w:rsidRPr="00EC129C">
        <w:rPr>
          <w:i/>
          <w:sz w:val="24"/>
          <w:szCs w:val="24"/>
        </w:rPr>
        <w:t>dyskusja dydaktyczna</w:t>
      </w:r>
      <w:r w:rsidRPr="00BD4357">
        <w:rPr>
          <w:sz w:val="24"/>
          <w:szCs w:val="24"/>
        </w:rPr>
        <w:t>. Można wyróżnić jej kilka odmian:</w:t>
      </w:r>
    </w:p>
    <w:p w:rsidR="0096158F" w:rsidRPr="00BD4357" w:rsidRDefault="0096158F" w:rsidP="00BA7075">
      <w:pPr>
        <w:pStyle w:val="Wypunktowanie"/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dyskusja związana z wykładem</w:t>
      </w:r>
    </w:p>
    <w:p w:rsidR="0096158F" w:rsidRPr="00BD4357" w:rsidRDefault="0096158F" w:rsidP="00BA7075">
      <w:pPr>
        <w:pStyle w:val="Wypunktowanie"/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dyskusja okrągłego stołu</w:t>
      </w:r>
    </w:p>
    <w:p w:rsidR="0096158F" w:rsidRPr="00BD4357" w:rsidRDefault="0096158F" w:rsidP="00BA7075">
      <w:pPr>
        <w:pStyle w:val="Wypunktowanie"/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dyskusja wielokrotna</w:t>
      </w:r>
      <w:r w:rsidR="00EC129C">
        <w:rPr>
          <w:b/>
          <w:sz w:val="24"/>
          <w:szCs w:val="24"/>
        </w:rPr>
        <w:t>,</w:t>
      </w:r>
      <w:r w:rsidRPr="00BD4357">
        <w:rPr>
          <w:b/>
          <w:sz w:val="24"/>
          <w:szCs w:val="24"/>
        </w:rPr>
        <w:t xml:space="preserve"> zwana także grupową</w:t>
      </w:r>
    </w:p>
    <w:p w:rsidR="0096158F" w:rsidRPr="00BD4357" w:rsidRDefault="0096158F" w:rsidP="00BA7075">
      <w:pPr>
        <w:pStyle w:val="Wypunktowanie"/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burza mózgów, czyli giełda pomysłów</w:t>
      </w:r>
    </w:p>
    <w:p w:rsidR="0096158F" w:rsidRPr="00BD4357" w:rsidRDefault="0096158F" w:rsidP="00BA7075">
      <w:pPr>
        <w:pStyle w:val="Wypunktowanie"/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panel (dyskusja obserwowana)</w:t>
      </w:r>
    </w:p>
    <w:p w:rsidR="00F41453" w:rsidRPr="00BD4357" w:rsidRDefault="00F41453" w:rsidP="00BA7075">
      <w:pPr>
        <w:pStyle w:val="Wypunktowanie"/>
        <w:spacing w:line="360" w:lineRule="exact"/>
        <w:rPr>
          <w:b/>
          <w:sz w:val="24"/>
          <w:szCs w:val="24"/>
        </w:rPr>
      </w:pPr>
      <w:r w:rsidRPr="00BD4357">
        <w:rPr>
          <w:b/>
          <w:sz w:val="24"/>
          <w:szCs w:val="24"/>
        </w:rPr>
        <w:t>punktowa</w:t>
      </w:r>
    </w:p>
    <w:p w:rsidR="0096158F" w:rsidRPr="00BD4357" w:rsidRDefault="0096158F" w:rsidP="00BA7075">
      <w:pPr>
        <w:pStyle w:val="Wypunktowanie"/>
        <w:spacing w:line="360" w:lineRule="exact"/>
        <w:rPr>
          <w:b/>
          <w:sz w:val="24"/>
          <w:szCs w:val="24"/>
        </w:rPr>
      </w:pPr>
      <w:proofErr w:type="spellStart"/>
      <w:r w:rsidRPr="00BD4357">
        <w:rPr>
          <w:b/>
          <w:sz w:val="24"/>
          <w:szCs w:val="24"/>
        </w:rPr>
        <w:t>metaplan</w:t>
      </w:r>
      <w:proofErr w:type="spellEnd"/>
    </w:p>
    <w:p w:rsidR="0096158F" w:rsidRPr="00BD4357" w:rsidRDefault="0096158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b/>
          <w:sz w:val="24"/>
          <w:szCs w:val="24"/>
        </w:rPr>
        <w:t>kula śnieżna</w:t>
      </w:r>
    </w:p>
    <w:p w:rsidR="0096158F" w:rsidRPr="00BD4357" w:rsidRDefault="0096158F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</w:r>
      <w:r w:rsidRPr="00BD4357">
        <w:rPr>
          <w:b/>
          <w:sz w:val="24"/>
          <w:szCs w:val="24"/>
        </w:rPr>
        <w:t>Dyskusję dydaktyczną</w:t>
      </w:r>
      <w:r w:rsidRPr="00BD4357">
        <w:rPr>
          <w:sz w:val="24"/>
          <w:szCs w:val="24"/>
        </w:rPr>
        <w:t xml:space="preserve"> definiuje się jak</w:t>
      </w:r>
      <w:r w:rsidR="00BA7075" w:rsidRPr="00BD4357">
        <w:rPr>
          <w:sz w:val="24"/>
          <w:szCs w:val="24"/>
        </w:rPr>
        <w:t>o zorganizowaną wymianę myśli i </w:t>
      </w:r>
      <w:r w:rsidRPr="00BD4357">
        <w:rPr>
          <w:sz w:val="24"/>
          <w:szCs w:val="24"/>
        </w:rPr>
        <w:t>poglądów uczestników grup na dany temat, która: pobudza i rozwija myślenie, 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maga kształtować poglądy i przekonania, kształci um</w:t>
      </w:r>
      <w:r w:rsidR="00BA7075" w:rsidRPr="00BD4357">
        <w:rPr>
          <w:sz w:val="24"/>
          <w:szCs w:val="24"/>
        </w:rPr>
        <w:t>iejętności formułowania myśli i </w:t>
      </w:r>
      <w:r w:rsidRPr="00BD4357">
        <w:rPr>
          <w:sz w:val="24"/>
          <w:szCs w:val="24"/>
        </w:rPr>
        <w:t>ich wypowiadania, uczy oceny zdania innych ludzi i krytycznego spojrzenia na wł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sne poglądy i zmusza ich do weryfikacji. W przebiegu dyskusji dydaktycznej wyró</w:t>
      </w:r>
      <w:r w:rsidRPr="00BD4357">
        <w:rPr>
          <w:sz w:val="24"/>
          <w:szCs w:val="24"/>
        </w:rPr>
        <w:t>ż</w:t>
      </w:r>
      <w:r w:rsidRPr="00BD4357">
        <w:rPr>
          <w:sz w:val="24"/>
          <w:szCs w:val="24"/>
        </w:rPr>
        <w:t>niamy następujące etapy:</w:t>
      </w:r>
    </w:p>
    <w:p w:rsidR="0096158F" w:rsidRPr="00BD4357" w:rsidRDefault="0096158F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1) zagajenie, polegające na takim sformułowan</w:t>
      </w:r>
      <w:r w:rsidR="00BA7075" w:rsidRPr="00BD4357">
        <w:rPr>
          <w:sz w:val="24"/>
          <w:szCs w:val="24"/>
        </w:rPr>
        <w:t>iu problem</w:t>
      </w:r>
      <w:r w:rsidR="00681525">
        <w:rPr>
          <w:sz w:val="24"/>
          <w:szCs w:val="24"/>
        </w:rPr>
        <w:t>u</w:t>
      </w:r>
      <w:r w:rsidR="00BA7075" w:rsidRPr="00BD4357">
        <w:rPr>
          <w:sz w:val="24"/>
          <w:szCs w:val="24"/>
        </w:rPr>
        <w:t>, by wprowadzał on w </w:t>
      </w:r>
      <w:r w:rsidRPr="00BD4357">
        <w:rPr>
          <w:sz w:val="24"/>
          <w:szCs w:val="24"/>
        </w:rPr>
        <w:t xml:space="preserve">istotę omawianego zagadnienia oraz pobudzał do myślenia, </w:t>
      </w:r>
    </w:p>
    <w:p w:rsidR="0096158F" w:rsidRPr="00BD4357" w:rsidRDefault="0096158F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2) dyskusja właściwa, której istota sprowadza się do zespołowego rozwiązania pr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blemu, </w:t>
      </w:r>
    </w:p>
    <w:p w:rsidR="0096158F" w:rsidRPr="00BD4357" w:rsidRDefault="0096158F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3) podsumowanie wyników, najczęściej realizowane przez prowadzącego dyskusję.</w:t>
      </w:r>
    </w:p>
    <w:p w:rsidR="0096158F" w:rsidRPr="00BD4357" w:rsidRDefault="0096158F" w:rsidP="0068152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Burza mózgów</w:t>
      </w:r>
      <w:r w:rsidRPr="00BD4357">
        <w:rPr>
          <w:sz w:val="24"/>
          <w:szCs w:val="24"/>
        </w:rPr>
        <w:t xml:space="preserve"> jest przydatna do wyłaniania wielu pomysłów dotyczących </w:t>
      </w:r>
      <w:r w:rsidR="00EB5011">
        <w:rPr>
          <w:sz w:val="24"/>
          <w:szCs w:val="24"/>
        </w:rPr>
        <w:t xml:space="preserve">rozwiązania </w:t>
      </w:r>
      <w:r w:rsidRPr="00BD4357">
        <w:rPr>
          <w:sz w:val="24"/>
          <w:szCs w:val="24"/>
        </w:rPr>
        <w:t xml:space="preserve">jakiegoś problemu. Jest to metoda łatwa dla nauczyciela, a jednocześnie </w:t>
      </w:r>
      <w:r w:rsidRPr="00BD4357">
        <w:rPr>
          <w:sz w:val="24"/>
          <w:szCs w:val="24"/>
        </w:rPr>
        <w:lastRenderedPageBreak/>
        <w:t>atrakcyjna dla uczniów. Wyzwala dużą aktywność i kreatywność. Uczeń zabiera głos bez obawy, że zostanie skrytykowany.</w:t>
      </w:r>
    </w:p>
    <w:p w:rsidR="0096158F" w:rsidRPr="00BD4357" w:rsidRDefault="0096158F" w:rsidP="00681525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Metodę burzy mózgów pod anglosaską nazwą </w:t>
      </w:r>
      <w:proofErr w:type="spellStart"/>
      <w:r w:rsidRPr="00BD4357">
        <w:rPr>
          <w:rStyle w:val="Italic"/>
          <w:sz w:val="24"/>
          <w:szCs w:val="24"/>
        </w:rPr>
        <w:t>br</w:t>
      </w:r>
      <w:r w:rsidR="00B60667">
        <w:rPr>
          <w:rStyle w:val="Italic"/>
          <w:sz w:val="24"/>
          <w:szCs w:val="24"/>
        </w:rPr>
        <w:t>a</w:t>
      </w:r>
      <w:r w:rsidRPr="00BD4357">
        <w:rPr>
          <w:rStyle w:val="Italic"/>
          <w:sz w:val="24"/>
          <w:szCs w:val="24"/>
        </w:rPr>
        <w:t>instor</w:t>
      </w:r>
      <w:r w:rsidR="00B60667">
        <w:rPr>
          <w:rStyle w:val="Italic"/>
          <w:sz w:val="24"/>
          <w:szCs w:val="24"/>
        </w:rPr>
        <w:t>m</w:t>
      </w:r>
      <w:r w:rsidRPr="00BD4357">
        <w:rPr>
          <w:rStyle w:val="Italic"/>
          <w:sz w:val="24"/>
          <w:szCs w:val="24"/>
        </w:rPr>
        <w:t>ing</w:t>
      </w:r>
      <w:proofErr w:type="spellEnd"/>
      <w:r w:rsidRPr="00BD4357">
        <w:rPr>
          <w:sz w:val="24"/>
          <w:szCs w:val="24"/>
        </w:rPr>
        <w:t xml:space="preserve"> po raz pierwszy zast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sował A.F. </w:t>
      </w:r>
      <w:proofErr w:type="spellStart"/>
      <w:r w:rsidRPr="00BD4357">
        <w:rPr>
          <w:sz w:val="24"/>
          <w:szCs w:val="24"/>
        </w:rPr>
        <w:t>Osborne</w:t>
      </w:r>
      <w:proofErr w:type="spellEnd"/>
      <w:r w:rsidRPr="00BD4357">
        <w:rPr>
          <w:sz w:val="24"/>
          <w:szCs w:val="24"/>
        </w:rPr>
        <w:t xml:space="preserve"> w 1939 r. Występuje </w:t>
      </w:r>
      <w:r w:rsidR="00B60667">
        <w:rPr>
          <w:sz w:val="24"/>
          <w:szCs w:val="24"/>
        </w:rPr>
        <w:t xml:space="preserve">ona </w:t>
      </w:r>
      <w:r w:rsidRPr="00BD4357">
        <w:rPr>
          <w:sz w:val="24"/>
          <w:szCs w:val="24"/>
        </w:rPr>
        <w:t>pod różnymi nazwami: giełda pomysłów, jarmark pomysłów, konferencja dobrych pomysłów, sesja odroczonego wartościow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nia czy metoda </w:t>
      </w:r>
      <w:proofErr w:type="spellStart"/>
      <w:r w:rsidRPr="00BD4357">
        <w:rPr>
          <w:sz w:val="24"/>
          <w:szCs w:val="24"/>
        </w:rPr>
        <w:t>Osborn</w:t>
      </w:r>
      <w:r w:rsidR="00B60667">
        <w:rPr>
          <w:sz w:val="24"/>
          <w:szCs w:val="24"/>
        </w:rPr>
        <w:t>e’</w:t>
      </w:r>
      <w:r w:rsidRPr="00BD4357">
        <w:rPr>
          <w:sz w:val="24"/>
          <w:szCs w:val="24"/>
        </w:rPr>
        <w:t>a</w:t>
      </w:r>
      <w:proofErr w:type="spellEnd"/>
      <w:r w:rsidRPr="00BD4357">
        <w:rPr>
          <w:sz w:val="24"/>
          <w:szCs w:val="24"/>
        </w:rPr>
        <w:t>. Metoda burzy mózgów jest niekiedy, zresztą nie bez racji</w:t>
      </w:r>
      <w:r w:rsidR="00B6066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zaliczana do technik grupowego samodzielnego i twórczego myślenia. Poprawne prowadzenie zajęć tą metodą stwarza warunki zachęcające uczniów do wysuwania śmiałych, nieskrępowanych pomysłów zgodnie z zasadą</w:t>
      </w:r>
      <w:r w:rsidR="00843A78">
        <w:rPr>
          <w:sz w:val="24"/>
          <w:szCs w:val="24"/>
        </w:rPr>
        <w:t>, że</w:t>
      </w:r>
      <w:r w:rsidRPr="00BD4357">
        <w:rPr>
          <w:sz w:val="24"/>
          <w:szCs w:val="24"/>
        </w:rPr>
        <w:t xml:space="preserve"> pierwsza myśl najlepsza, co prowadzi do intuicyjnego rozwiązywania problemów, ale wspartego intensywnym procesem myślowym i wyobraźnią. Istota burzy mózgów sprowadza się do postawi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nia uczniom jednego i tylko jednego problemu do rozwiązania, a ich zadaniem jest znalezienie jak największej liczby różnych niekonwencjonalnych pomysłów. Na</w:t>
      </w:r>
      <w:r w:rsidRPr="00BD4357">
        <w:rPr>
          <w:sz w:val="24"/>
          <w:szCs w:val="24"/>
        </w:rPr>
        <w:t>j</w:t>
      </w:r>
      <w:r w:rsidRPr="00BD4357">
        <w:rPr>
          <w:sz w:val="24"/>
          <w:szCs w:val="24"/>
        </w:rPr>
        <w:t>ważniejsze jest tutaj zapewnienie warunków pełnej swobody przy zgłaszaniu pom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słów i uwzględnienie nawet najbardziej niedorzecznych propozycji. Met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dę burzy mózgów stosuje się wtedy, gdy mamy w krótkim czasie rozwiązać problem o dużym stopniu trudności lub wykorzystać dotychczasową wiedzę.</w:t>
      </w:r>
    </w:p>
    <w:p w:rsidR="0096158F" w:rsidRPr="00BD4357" w:rsidRDefault="0096158F" w:rsidP="00515A44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Dyskusja wielokrotna</w:t>
      </w:r>
      <w:r w:rsidRPr="00BD4357">
        <w:rPr>
          <w:sz w:val="24"/>
          <w:szCs w:val="24"/>
        </w:rPr>
        <w:t xml:space="preserve"> – metoda ta sprowadza się do dyskusji w małych grupach, przy czym </w:t>
      </w:r>
      <w:r w:rsidR="000651CF">
        <w:rPr>
          <w:sz w:val="24"/>
          <w:szCs w:val="24"/>
        </w:rPr>
        <w:t xml:space="preserve">jej </w:t>
      </w:r>
      <w:r w:rsidRPr="00BD4357">
        <w:rPr>
          <w:sz w:val="24"/>
          <w:szCs w:val="24"/>
        </w:rPr>
        <w:t>przedmiotem może być to samo zagadnienie lub oddzielny problem stanowiący element jakiejś całości.</w:t>
      </w:r>
      <w:r w:rsidR="00515A44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Pierwsza faza polega na sformułowaniu przez prowadzącego warunków o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ganizacyjnych i problemu, a także wskaza</w:t>
      </w:r>
      <w:r w:rsidR="00515A44">
        <w:rPr>
          <w:sz w:val="24"/>
          <w:szCs w:val="24"/>
        </w:rPr>
        <w:t>niu</w:t>
      </w:r>
      <w:r w:rsidRPr="00BD4357">
        <w:rPr>
          <w:sz w:val="24"/>
          <w:szCs w:val="24"/>
        </w:rPr>
        <w:t xml:space="preserve"> źród</w:t>
      </w:r>
      <w:r w:rsidR="00515A44">
        <w:rPr>
          <w:sz w:val="24"/>
          <w:szCs w:val="24"/>
        </w:rPr>
        <w:t>eł</w:t>
      </w:r>
      <w:r w:rsidRPr="00BD4357">
        <w:rPr>
          <w:sz w:val="24"/>
          <w:szCs w:val="24"/>
        </w:rPr>
        <w:t xml:space="preserve"> informacji.</w:t>
      </w:r>
      <w:r w:rsidR="00515A44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Druga faza sprowadza się do pracy w grupach</w:t>
      </w:r>
      <w:r w:rsidR="00C647B6">
        <w:rPr>
          <w:sz w:val="24"/>
          <w:szCs w:val="24"/>
        </w:rPr>
        <w:t>. T</w:t>
      </w:r>
      <w:r w:rsidRPr="00BD4357">
        <w:rPr>
          <w:sz w:val="24"/>
          <w:szCs w:val="24"/>
        </w:rPr>
        <w:t>rzecia faza to dyskusja, która ma charakter plenarny</w:t>
      </w:r>
      <w:r w:rsidR="00515A44">
        <w:rPr>
          <w:sz w:val="24"/>
          <w:szCs w:val="24"/>
        </w:rPr>
        <w:t>. G</w:t>
      </w:r>
      <w:r w:rsidRPr="00BD4357">
        <w:rPr>
          <w:sz w:val="24"/>
          <w:szCs w:val="24"/>
        </w:rPr>
        <w:t>rupy prezentują wyniki własnej pracy</w:t>
      </w:r>
      <w:r w:rsidR="00C647B6">
        <w:rPr>
          <w:sz w:val="24"/>
          <w:szCs w:val="24"/>
        </w:rPr>
        <w:t>, a na końcu</w:t>
      </w:r>
      <w:r w:rsidRPr="00BD4357">
        <w:rPr>
          <w:sz w:val="24"/>
          <w:szCs w:val="24"/>
        </w:rPr>
        <w:t xml:space="preserve"> należy wybrać najbardziej optymalne rozwiązanie.</w:t>
      </w:r>
    </w:p>
    <w:p w:rsidR="0096158F" w:rsidRPr="00BD4357" w:rsidRDefault="0096158F" w:rsidP="00843A78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Dyskusja panelowa</w:t>
      </w:r>
      <w:r w:rsidRPr="00BD4357">
        <w:rPr>
          <w:sz w:val="24"/>
          <w:szCs w:val="24"/>
        </w:rPr>
        <w:t>. Cechą charakterystyczną dyskusji panelowej jest fakt istnienia dwóch gremiów: dyskutującego (eksperci – panel) i słuchającego (audytorium – uczące się). W drugiej fazie dyskusji głos może zabrać również osoba z audytorium. Dobrze przygotowana dyskusja panelowa wymaga starannego doboru członków panelu oraz osoby prowadzącej dyskusję, od której wymaga się wysokiej kultury i zn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jomości problemu. </w:t>
      </w:r>
    </w:p>
    <w:p w:rsidR="00F37EBF" w:rsidRPr="00BD4357" w:rsidRDefault="00F37EBF" w:rsidP="00F8146E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b/>
          <w:sz w:val="24"/>
          <w:szCs w:val="24"/>
        </w:rPr>
        <w:lastRenderedPageBreak/>
        <w:t xml:space="preserve">Dyskusja punktowana </w:t>
      </w:r>
      <w:r w:rsidRPr="00BD4357">
        <w:rPr>
          <w:sz w:val="24"/>
          <w:szCs w:val="24"/>
        </w:rPr>
        <w:t xml:space="preserve">to metoda polegająca na sprawdzeniu wiedzy uczniów. </w:t>
      </w:r>
      <w:r w:rsidR="00BA7075" w:rsidRPr="00BD4357">
        <w:rPr>
          <w:sz w:val="24"/>
          <w:szCs w:val="24"/>
        </w:rPr>
        <w:t>W </w:t>
      </w:r>
      <w:r w:rsidR="00F8146E">
        <w:rPr>
          <w:sz w:val="24"/>
          <w:szCs w:val="24"/>
        </w:rPr>
        <w:t>jej trakcie</w:t>
      </w:r>
      <w:r w:rsidRPr="00BD4357">
        <w:rPr>
          <w:sz w:val="24"/>
          <w:szCs w:val="24"/>
        </w:rPr>
        <w:t xml:space="preserve"> kształcone </w:t>
      </w:r>
      <w:r w:rsidR="00F8146E">
        <w:rPr>
          <w:sz w:val="24"/>
          <w:szCs w:val="24"/>
        </w:rPr>
        <w:t xml:space="preserve">są </w:t>
      </w:r>
      <w:r w:rsidRPr="00BD4357">
        <w:rPr>
          <w:sz w:val="24"/>
          <w:szCs w:val="24"/>
        </w:rPr>
        <w:t xml:space="preserve">następujące umiejętności: </w:t>
      </w:r>
    </w:p>
    <w:p w:rsidR="00FF1CF9" w:rsidRPr="00BD4357" w:rsidRDefault="00FF1CF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prezentacji własnego punku widzenia</w:t>
      </w:r>
    </w:p>
    <w:p w:rsidR="00FF1CF9" w:rsidRPr="00BD4357" w:rsidRDefault="00FF1CF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uwzględniania poglądów innych ludzi</w:t>
      </w:r>
    </w:p>
    <w:p w:rsidR="00FF1CF9" w:rsidRPr="00BD4357" w:rsidRDefault="00FF1CF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poprawnego posługiwania się językiem ojczystym</w:t>
      </w:r>
    </w:p>
    <w:p w:rsidR="00FF1CF9" w:rsidRPr="00BD4357" w:rsidRDefault="00FF1CF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przygotowania do publicznych wystąpień</w:t>
      </w:r>
    </w:p>
    <w:p w:rsidR="00FF1CF9" w:rsidRPr="00BD4357" w:rsidRDefault="00FF1CF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podejmowania indywidualnych decyzji</w:t>
      </w:r>
    </w:p>
    <w:p w:rsidR="00FF1CF9" w:rsidRPr="00BD4357" w:rsidRDefault="00FF1CF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twórczego rozwiązywania problemów</w:t>
      </w:r>
    </w:p>
    <w:p w:rsidR="00FF1CF9" w:rsidRPr="00BD4357" w:rsidRDefault="00FF1CF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odnoszenia zdobytej wiedzy do praktyki</w:t>
      </w:r>
    </w:p>
    <w:p w:rsidR="00FF1CF9" w:rsidRPr="00BD4357" w:rsidRDefault="00AE340E" w:rsidP="00AE340E">
      <w:pPr>
        <w:pStyle w:val="Wypunktowanie"/>
        <w:numPr>
          <w:ilvl w:val="0"/>
          <w:numId w:val="0"/>
        </w:numPr>
        <w:spacing w:line="36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Wyróżnia się trzy e</w:t>
      </w:r>
      <w:r w:rsidR="00FF1CF9" w:rsidRPr="00BD4357">
        <w:rPr>
          <w:sz w:val="24"/>
          <w:szCs w:val="24"/>
        </w:rPr>
        <w:t xml:space="preserve">tapy postępowania: wstępny, zasadniczy i końcowy. Na początku opracowuje się system punktowania, </w:t>
      </w:r>
      <w:r>
        <w:rPr>
          <w:sz w:val="24"/>
          <w:szCs w:val="24"/>
        </w:rPr>
        <w:t xml:space="preserve">czyli </w:t>
      </w:r>
      <w:r w:rsidR="00FF1CF9" w:rsidRPr="00BD4357">
        <w:rPr>
          <w:sz w:val="24"/>
          <w:szCs w:val="24"/>
        </w:rPr>
        <w:t>określa</w:t>
      </w:r>
      <w:r>
        <w:rPr>
          <w:sz w:val="24"/>
          <w:szCs w:val="24"/>
        </w:rPr>
        <w:t xml:space="preserve"> się,</w:t>
      </w:r>
      <w:r w:rsidR="00FF1CF9" w:rsidRPr="00BD4357">
        <w:rPr>
          <w:sz w:val="24"/>
          <w:szCs w:val="24"/>
        </w:rPr>
        <w:t xml:space="preserve"> za co przyznawane s</w:t>
      </w:r>
      <w:r>
        <w:rPr>
          <w:sz w:val="24"/>
          <w:szCs w:val="24"/>
        </w:rPr>
        <w:t>ą</w:t>
      </w:r>
      <w:r w:rsidR="00FF1CF9" w:rsidRPr="00BD4357">
        <w:rPr>
          <w:sz w:val="24"/>
          <w:szCs w:val="24"/>
        </w:rPr>
        <w:t xml:space="preserve"> punkty dodatnie i ujemne. N</w:t>
      </w:r>
      <w:r w:rsidR="00FF1CF9" w:rsidRPr="00BD4357">
        <w:rPr>
          <w:sz w:val="24"/>
          <w:szCs w:val="24"/>
        </w:rPr>
        <w:t>a</w:t>
      </w:r>
      <w:r w:rsidR="00FF1CF9" w:rsidRPr="00BD4357">
        <w:rPr>
          <w:sz w:val="24"/>
          <w:szCs w:val="24"/>
        </w:rPr>
        <w:t xml:space="preserve">stępnie ustala się </w:t>
      </w:r>
      <w:r>
        <w:rPr>
          <w:sz w:val="24"/>
          <w:szCs w:val="24"/>
        </w:rPr>
        <w:t>liczbę</w:t>
      </w:r>
      <w:r w:rsidRPr="00BD4357">
        <w:rPr>
          <w:sz w:val="24"/>
          <w:szCs w:val="24"/>
        </w:rPr>
        <w:t xml:space="preserve"> </w:t>
      </w:r>
      <w:r w:rsidR="00FF1CF9" w:rsidRPr="00BD4357">
        <w:rPr>
          <w:sz w:val="24"/>
          <w:szCs w:val="24"/>
        </w:rPr>
        <w:t xml:space="preserve">punktów niezbędnych do osiągniecia poszczególnych ocen. Etap wstępny </w:t>
      </w:r>
      <w:r w:rsidR="00F957C1" w:rsidRPr="00BD4357">
        <w:rPr>
          <w:sz w:val="24"/>
          <w:szCs w:val="24"/>
        </w:rPr>
        <w:t xml:space="preserve">kończy się po podaniu tematu dyskusji, </w:t>
      </w:r>
      <w:r>
        <w:rPr>
          <w:sz w:val="24"/>
          <w:szCs w:val="24"/>
        </w:rPr>
        <w:t>ułożeniu</w:t>
      </w:r>
      <w:r w:rsidRPr="00BD4357">
        <w:rPr>
          <w:sz w:val="24"/>
          <w:szCs w:val="24"/>
        </w:rPr>
        <w:t xml:space="preserve"> </w:t>
      </w:r>
      <w:r w:rsidR="00F957C1" w:rsidRPr="00BD4357">
        <w:rPr>
          <w:sz w:val="24"/>
          <w:szCs w:val="24"/>
        </w:rPr>
        <w:t>planu i określeniu czasu. Etap zasadniczy poświęca się dyskusji, a w końcowym następuje</w:t>
      </w:r>
      <w:r>
        <w:rPr>
          <w:sz w:val="24"/>
          <w:szCs w:val="24"/>
        </w:rPr>
        <w:t xml:space="preserve"> jej</w:t>
      </w:r>
      <w:r w:rsidR="00F957C1" w:rsidRPr="00BD4357">
        <w:rPr>
          <w:sz w:val="24"/>
          <w:szCs w:val="24"/>
        </w:rPr>
        <w:t xml:space="preserve"> podsumow</w:t>
      </w:r>
      <w:r w:rsidR="00F957C1" w:rsidRPr="00BD4357">
        <w:rPr>
          <w:sz w:val="24"/>
          <w:szCs w:val="24"/>
        </w:rPr>
        <w:t>a</w:t>
      </w:r>
      <w:r w:rsidR="00F957C1" w:rsidRPr="00BD4357">
        <w:rPr>
          <w:sz w:val="24"/>
          <w:szCs w:val="24"/>
        </w:rPr>
        <w:t xml:space="preserve">nie. Można wspólnie z uczniami przyznać punkty i wystawić oceny. </w:t>
      </w:r>
    </w:p>
    <w:p w:rsidR="0096158F" w:rsidRPr="00BD4357" w:rsidRDefault="0096158F" w:rsidP="00AE340E">
      <w:pPr>
        <w:pStyle w:val="Tekstglowny"/>
        <w:spacing w:line="360" w:lineRule="exact"/>
        <w:ind w:firstLine="708"/>
        <w:rPr>
          <w:sz w:val="24"/>
          <w:szCs w:val="24"/>
        </w:rPr>
      </w:pPr>
      <w:proofErr w:type="spellStart"/>
      <w:r w:rsidRPr="00BD4357">
        <w:rPr>
          <w:rStyle w:val="Bold"/>
          <w:b w:val="0"/>
          <w:sz w:val="24"/>
          <w:szCs w:val="24"/>
        </w:rPr>
        <w:t>Metaplan</w:t>
      </w:r>
      <w:proofErr w:type="spellEnd"/>
      <w:r w:rsidRPr="00BD4357">
        <w:rPr>
          <w:sz w:val="24"/>
          <w:szCs w:val="24"/>
        </w:rPr>
        <w:t xml:space="preserve"> jest rodzajem dyskusji, </w:t>
      </w:r>
      <w:r w:rsidR="00AE340E">
        <w:rPr>
          <w:sz w:val="24"/>
          <w:szCs w:val="24"/>
        </w:rPr>
        <w:t xml:space="preserve">podczas której tworzy się plakat, </w:t>
      </w:r>
      <w:r w:rsidRPr="00BD4357">
        <w:rPr>
          <w:sz w:val="24"/>
          <w:szCs w:val="24"/>
        </w:rPr>
        <w:t xml:space="preserve">tzw. </w:t>
      </w:r>
      <w:proofErr w:type="spellStart"/>
      <w:r w:rsidRPr="00BD4357">
        <w:rPr>
          <w:sz w:val="24"/>
          <w:szCs w:val="24"/>
        </w:rPr>
        <w:t>metaplan</w:t>
      </w:r>
      <w:proofErr w:type="spellEnd"/>
      <w:r w:rsidRPr="00BD4357">
        <w:rPr>
          <w:sz w:val="24"/>
          <w:szCs w:val="24"/>
        </w:rPr>
        <w:t xml:space="preserve">. Jest on graficznym skrótem dyskusji. Arkusz papieru należy przypiąć do tablicy. Na górze arkusza </w:t>
      </w:r>
      <w:r w:rsidR="00AE340E">
        <w:rPr>
          <w:sz w:val="24"/>
          <w:szCs w:val="24"/>
        </w:rPr>
        <w:t>umieszcza</w:t>
      </w:r>
      <w:r w:rsidR="00AE340E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się temat dyskusji napisany dużymi literami w</w:t>
      </w:r>
      <w:r w:rsidR="00AE340E">
        <w:rPr>
          <w:sz w:val="24"/>
          <w:szCs w:val="24"/>
        </w:rPr>
        <w:t xml:space="preserve"> </w:t>
      </w:r>
      <w:r w:rsidR="00AE340E" w:rsidRPr="00BD4357">
        <w:rPr>
          <w:sz w:val="24"/>
          <w:szCs w:val="24"/>
        </w:rPr>
        <w:t>„</w:t>
      </w:r>
      <w:r w:rsidRPr="00BD4357">
        <w:rPr>
          <w:sz w:val="24"/>
          <w:szCs w:val="24"/>
        </w:rPr>
        <w:t>chmurce”. Uczniowie biorący udział w dyskusji zapisują swoje myśli w krótkiej formie (równoważniki zdań) na kolorowych kartkach w kształcie</w:t>
      </w:r>
      <w:r w:rsidR="008070E5">
        <w:rPr>
          <w:sz w:val="24"/>
          <w:szCs w:val="24"/>
        </w:rPr>
        <w:t xml:space="preserve"> różnych</w:t>
      </w:r>
      <w:r w:rsidRPr="00BD4357">
        <w:rPr>
          <w:sz w:val="24"/>
          <w:szCs w:val="24"/>
        </w:rPr>
        <w:t xml:space="preserve"> figur i przyczepiają </w:t>
      </w:r>
      <w:r w:rsidR="00AE340E">
        <w:rPr>
          <w:sz w:val="24"/>
          <w:szCs w:val="24"/>
        </w:rPr>
        <w:t xml:space="preserve">je </w:t>
      </w:r>
      <w:r w:rsidRPr="00BD4357">
        <w:rPr>
          <w:sz w:val="24"/>
          <w:szCs w:val="24"/>
        </w:rPr>
        <w:t xml:space="preserve">do arkusza podzielonego na obszary. Obszary mają następujące tytuły: „jak jest?” – opis aktualnego stanu </w:t>
      </w:r>
      <w:r w:rsidR="008070E5" w:rsidRPr="00BD4357">
        <w:rPr>
          <w:sz w:val="24"/>
          <w:szCs w:val="24"/>
        </w:rPr>
        <w:t xml:space="preserve">na karkach </w:t>
      </w:r>
      <w:r w:rsidRPr="00BD4357">
        <w:rPr>
          <w:sz w:val="24"/>
          <w:szCs w:val="24"/>
        </w:rPr>
        <w:t>w kształcie koła, „jak być powinno?” – opis stanu idealnego na karkach w kształcie koła, „dlaczego nie jest tak</w:t>
      </w:r>
      <w:r w:rsidR="00AE340E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jak być 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winno?” – opis rozbieżności między stanem ide</w:t>
      </w:r>
      <w:r w:rsidR="00BA7075" w:rsidRPr="00BD4357">
        <w:rPr>
          <w:sz w:val="24"/>
          <w:szCs w:val="24"/>
        </w:rPr>
        <w:t>alnym a aktualnym na kartkach w </w:t>
      </w:r>
      <w:r w:rsidRPr="00BD4357">
        <w:rPr>
          <w:sz w:val="24"/>
          <w:szCs w:val="24"/>
        </w:rPr>
        <w:t xml:space="preserve">kształcie owalu, </w:t>
      </w:r>
      <w:r w:rsidR="00AE340E">
        <w:rPr>
          <w:sz w:val="24"/>
          <w:szCs w:val="24"/>
        </w:rPr>
        <w:t xml:space="preserve">oraz </w:t>
      </w:r>
      <w:r w:rsidRPr="00BD4357">
        <w:rPr>
          <w:sz w:val="24"/>
          <w:szCs w:val="24"/>
        </w:rPr>
        <w:t>„wnioski – co należy zrobić</w:t>
      </w:r>
      <w:r w:rsidR="00AE340E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aby doprowadzić do stanu idealn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go?” na prostokątnych kartkach. Po zakończeniu następuje prezentacja, czyli om</w:t>
      </w:r>
      <w:r w:rsidRPr="00BD4357">
        <w:rPr>
          <w:sz w:val="24"/>
          <w:szCs w:val="24"/>
        </w:rPr>
        <w:t>ó</w:t>
      </w:r>
      <w:r w:rsidRPr="00BD4357">
        <w:rPr>
          <w:sz w:val="24"/>
          <w:szCs w:val="24"/>
        </w:rPr>
        <w:t>wienie plakatu. Metoda ta skraca czas dyskusji a także umożliwia wypowiedzenie się wszystkim uczniom na dany temat.</w:t>
      </w:r>
    </w:p>
    <w:p w:rsidR="000D5E16" w:rsidRPr="00BD4357" w:rsidRDefault="00AE340E" w:rsidP="00AE340E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Równie przydatna na lekcjach wiedzy o społeczeństwie jest metoda </w:t>
      </w:r>
      <w:r w:rsidRPr="00681525">
        <w:rPr>
          <w:rStyle w:val="Bold"/>
          <w:b w:val="0"/>
          <w:sz w:val="24"/>
          <w:szCs w:val="24"/>
        </w:rPr>
        <w:t xml:space="preserve">debaty </w:t>
      </w:r>
      <w:r>
        <w:rPr>
          <w:rStyle w:val="Bold"/>
          <w:b w:val="0"/>
          <w:sz w:val="24"/>
          <w:szCs w:val="24"/>
        </w:rPr>
        <w:t>„</w:t>
      </w:r>
      <w:r w:rsidRPr="00681525">
        <w:rPr>
          <w:rStyle w:val="Bold"/>
          <w:b w:val="0"/>
          <w:sz w:val="24"/>
          <w:szCs w:val="24"/>
        </w:rPr>
        <w:t>za i prz</w:t>
      </w:r>
      <w:r w:rsidRPr="00681525">
        <w:rPr>
          <w:rStyle w:val="Bold"/>
          <w:b w:val="0"/>
          <w:sz w:val="24"/>
          <w:szCs w:val="24"/>
        </w:rPr>
        <w:t>e</w:t>
      </w:r>
      <w:r w:rsidRPr="00681525">
        <w:rPr>
          <w:rStyle w:val="Bold"/>
          <w:b w:val="0"/>
          <w:sz w:val="24"/>
          <w:szCs w:val="24"/>
        </w:rPr>
        <w:t>ciw</w:t>
      </w:r>
      <w:r>
        <w:rPr>
          <w:rStyle w:val="Bold"/>
          <w:b w:val="0"/>
          <w:sz w:val="24"/>
          <w:szCs w:val="24"/>
        </w:rPr>
        <w:t>”</w:t>
      </w:r>
      <w:r w:rsidRPr="00BD4357">
        <w:rPr>
          <w:sz w:val="24"/>
          <w:szCs w:val="24"/>
        </w:rPr>
        <w:t>. Stosuje się ją dla kształtowania umiejętności prezentowania i uzasadniania sw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jego stanowiska.</w:t>
      </w:r>
      <w:r w:rsidR="000D5E16" w:rsidRPr="00BD4357">
        <w:rPr>
          <w:sz w:val="24"/>
          <w:szCs w:val="24"/>
        </w:rPr>
        <w:t xml:space="preserve"> </w:t>
      </w:r>
      <w:r w:rsidR="00755A97" w:rsidRPr="00BD4357">
        <w:rPr>
          <w:sz w:val="24"/>
          <w:szCs w:val="24"/>
        </w:rPr>
        <w:t xml:space="preserve">Zalety </w:t>
      </w:r>
      <w:r w:rsidR="000F367F">
        <w:rPr>
          <w:sz w:val="24"/>
          <w:szCs w:val="24"/>
        </w:rPr>
        <w:t xml:space="preserve">tej </w:t>
      </w:r>
      <w:r w:rsidR="00755A97" w:rsidRPr="00BD4357">
        <w:rPr>
          <w:sz w:val="24"/>
          <w:szCs w:val="24"/>
        </w:rPr>
        <w:t>metody.</w:t>
      </w:r>
      <w:r w:rsidR="000D5E16" w:rsidRPr="00BD4357">
        <w:rPr>
          <w:sz w:val="24"/>
          <w:szCs w:val="24"/>
        </w:rPr>
        <w:t xml:space="preserve"> </w:t>
      </w:r>
    </w:p>
    <w:p w:rsidR="000D5E16" w:rsidRPr="00BD4357" w:rsidRDefault="000D5E16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 xml:space="preserve">* możliwość analizowania problemu z różnych punktów widzenia, </w:t>
      </w:r>
    </w:p>
    <w:p w:rsidR="000D5E16" w:rsidRPr="00BD4357" w:rsidRDefault="000D5E16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* zobowiązanie ucznia do ustosunkowania się wobec przedstawionej kwestii, </w:t>
      </w:r>
    </w:p>
    <w:p w:rsidR="000D5E16" w:rsidRPr="00BD4357" w:rsidRDefault="000D5E16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* szansa na przeprowadzenie dyskusji między osobami reprezentującymi różne st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nowiska, </w:t>
      </w:r>
    </w:p>
    <w:p w:rsidR="000D5E16" w:rsidRPr="00BD4357" w:rsidRDefault="000D5E16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* nauka twórczego myślenia, wyrażania i obrony własnej opinii na dany temat, </w:t>
      </w:r>
    </w:p>
    <w:p w:rsidR="000D5E16" w:rsidRPr="00BD4357" w:rsidRDefault="000D5E16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* kształtowanie umiejętności obrony swoich racji/poglądów, </w:t>
      </w:r>
    </w:p>
    <w:p w:rsidR="0096158F" w:rsidRPr="00BD4357" w:rsidRDefault="000D5E16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* dostrzeganie złożoności wielu problemów</w:t>
      </w:r>
      <w:r w:rsidR="000F367F">
        <w:rPr>
          <w:sz w:val="24"/>
          <w:szCs w:val="24"/>
        </w:rPr>
        <w:t>.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Etapy realizacji: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1</w:t>
      </w:r>
      <w:r w:rsidR="000F367F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Przedstawienie przez nauczyciela i zapisanie na tablicy problem</w:t>
      </w:r>
      <w:r w:rsidR="000F367F">
        <w:rPr>
          <w:sz w:val="24"/>
          <w:szCs w:val="24"/>
        </w:rPr>
        <w:t>u</w:t>
      </w:r>
      <w:r w:rsidRPr="00BD4357">
        <w:rPr>
          <w:sz w:val="24"/>
          <w:szCs w:val="24"/>
        </w:rPr>
        <w:t>, który będzie przedmiotem debaty</w:t>
      </w:r>
      <w:r w:rsidR="000F367F">
        <w:rPr>
          <w:sz w:val="24"/>
          <w:szCs w:val="24"/>
        </w:rPr>
        <w:t>,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np. „Pozytywne</w:t>
      </w:r>
      <w:r w:rsidR="00BC5177" w:rsidRPr="00BD4357">
        <w:rPr>
          <w:sz w:val="24"/>
          <w:szCs w:val="24"/>
        </w:rPr>
        <w:t xml:space="preserve"> i negatywne cechy reklamy we współczesnym świecie”</w:t>
      </w:r>
      <w:r w:rsidR="000F367F">
        <w:rPr>
          <w:sz w:val="24"/>
          <w:szCs w:val="24"/>
        </w:rPr>
        <w:t>.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2</w:t>
      </w:r>
      <w:r w:rsidR="000F367F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W ciągu określonego przez nauczyciela czasu – ok. 10</w:t>
      </w:r>
      <w:r w:rsidR="000F367F">
        <w:rPr>
          <w:sz w:val="24"/>
          <w:szCs w:val="24"/>
        </w:rPr>
        <w:t>–</w:t>
      </w:r>
      <w:r w:rsidRPr="00BD4357">
        <w:rPr>
          <w:sz w:val="24"/>
          <w:szCs w:val="24"/>
        </w:rPr>
        <w:t>15 minut</w:t>
      </w:r>
      <w:r w:rsidR="000F367F">
        <w:rPr>
          <w:sz w:val="24"/>
          <w:szCs w:val="24"/>
        </w:rPr>
        <w:t xml:space="preserve"> –</w:t>
      </w:r>
      <w:r w:rsidRPr="00BD4357">
        <w:rPr>
          <w:sz w:val="24"/>
          <w:szCs w:val="24"/>
        </w:rPr>
        <w:t xml:space="preserve"> uczniowie zajm</w:t>
      </w:r>
      <w:r w:rsidRPr="00BD4357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ją stanowisko wobec przedstawionego problemu. Swoje racje i opinie zapisują na kartkach. 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3</w:t>
      </w:r>
      <w:r w:rsidR="000F367F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Uczniowie</w:t>
      </w:r>
      <w:r w:rsidR="000F367F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prezentując swoje racje</w:t>
      </w:r>
      <w:r w:rsidR="000F367F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powinni przestrzegać pewnych zasad: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mówić zwięźle i na temat, nie obrażając innych</w:t>
      </w:r>
      <w:r w:rsidR="00870798">
        <w:rPr>
          <w:sz w:val="24"/>
          <w:szCs w:val="24"/>
        </w:rPr>
        <w:t>, n</w:t>
      </w:r>
      <w:r w:rsidRPr="00BD4357">
        <w:rPr>
          <w:sz w:val="24"/>
          <w:szCs w:val="24"/>
        </w:rPr>
        <w:t>ie przerywa</w:t>
      </w:r>
      <w:r w:rsidR="00870798">
        <w:rPr>
          <w:sz w:val="24"/>
          <w:szCs w:val="24"/>
        </w:rPr>
        <w:t xml:space="preserve">jąc im ani nie </w:t>
      </w:r>
      <w:r w:rsidRPr="00BD4357">
        <w:rPr>
          <w:sz w:val="24"/>
          <w:szCs w:val="24"/>
        </w:rPr>
        <w:t>wyśmiewa</w:t>
      </w:r>
      <w:r w:rsidR="00870798">
        <w:rPr>
          <w:sz w:val="24"/>
          <w:szCs w:val="24"/>
        </w:rPr>
        <w:t>jąc cudzych</w:t>
      </w:r>
      <w:r w:rsidRPr="00BD4357">
        <w:rPr>
          <w:sz w:val="24"/>
          <w:szCs w:val="24"/>
        </w:rPr>
        <w:t xml:space="preserve"> opinii</w:t>
      </w:r>
      <w:r w:rsidR="00870798">
        <w:rPr>
          <w:sz w:val="24"/>
          <w:szCs w:val="24"/>
        </w:rPr>
        <w:t>. Należy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słuchać poleceń nauczyciela, mówić bez podnoszenia głosu, słuchać uważnie wszystkich wypowiedzi i przyjmować z uwagą argumenty innych, 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4</w:t>
      </w:r>
      <w:r w:rsidR="00870798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Argumenty i kontrargumenty nauczyciel zapisuje na tablicy, a uczniowie lub z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społ</w:t>
      </w:r>
      <w:r w:rsidR="00870798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 uczniowskie </w:t>
      </w:r>
      <w:r w:rsidR="00870798">
        <w:rPr>
          <w:sz w:val="24"/>
          <w:szCs w:val="24"/>
        </w:rPr>
        <w:t xml:space="preserve">– </w:t>
      </w:r>
      <w:r w:rsidRPr="00BD4357">
        <w:rPr>
          <w:sz w:val="24"/>
          <w:szCs w:val="24"/>
        </w:rPr>
        <w:t>na przygotowanych kartkach.</w:t>
      </w:r>
    </w:p>
    <w:p w:rsidR="00870798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5</w:t>
      </w:r>
      <w:r w:rsidR="00870798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Dokonanie oceny dyskusji i wyciągnięcie ostatecznych wniosków.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b/>
          <w:bCs/>
          <w:sz w:val="24"/>
          <w:szCs w:val="24"/>
        </w:rPr>
        <w:t>Przykładowe problemy do rozwi</w:t>
      </w:r>
      <w:r w:rsidRPr="00BD4357">
        <w:rPr>
          <w:sz w:val="24"/>
          <w:szCs w:val="24"/>
        </w:rPr>
        <w:t>ą</w:t>
      </w:r>
      <w:r w:rsidRPr="00BD4357">
        <w:rPr>
          <w:b/>
          <w:bCs/>
          <w:sz w:val="24"/>
          <w:szCs w:val="24"/>
        </w:rPr>
        <w:t>zania.</w:t>
      </w:r>
      <w:r w:rsidRPr="00BD4357">
        <w:rPr>
          <w:sz w:val="24"/>
          <w:szCs w:val="24"/>
        </w:rPr>
        <w:t xml:space="preserve"> 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1. Internet najgorszym wynalazkiem XX wieku.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2. Problem zalegalizowania eutanazji/aborcji. 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3. Systemy wyborcze do parlamentu – większościowy i proporcjonalny.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4. Zjawisko komercjalizacji kultury.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5. Czy Polska powinna bardziej otworzyć swoje gr</w:t>
      </w:r>
      <w:r w:rsidR="00BA7075" w:rsidRPr="00BD4357">
        <w:rPr>
          <w:sz w:val="24"/>
          <w:szCs w:val="24"/>
        </w:rPr>
        <w:t>anice wobec imigrantów z Azji i </w:t>
      </w:r>
      <w:r w:rsidRPr="00BD4357">
        <w:rPr>
          <w:sz w:val="24"/>
          <w:szCs w:val="24"/>
        </w:rPr>
        <w:t>wschodniej Europy?</w:t>
      </w:r>
    </w:p>
    <w:p w:rsidR="003A68E8" w:rsidRPr="00BD4357" w:rsidRDefault="003A68E8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6. Czy państwo powinno finansować partie polityczne?</w:t>
      </w:r>
    </w:p>
    <w:p w:rsidR="0096158F" w:rsidRPr="00BD4357" w:rsidRDefault="0096158F" w:rsidP="000306EF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Śnieżna kula</w:t>
      </w:r>
      <w:r w:rsidRPr="00BD4357">
        <w:rPr>
          <w:sz w:val="24"/>
          <w:szCs w:val="24"/>
        </w:rPr>
        <w:t xml:space="preserve"> (inaczej dyskusja piramidowa) może być wykorzystywana przy wyj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śnianiu nowych pojęć lub rozwiązywani</w:t>
      </w:r>
      <w:r w:rsidR="000306EF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 </w:t>
      </w:r>
      <w:r w:rsidR="000306EF">
        <w:rPr>
          <w:sz w:val="24"/>
          <w:szCs w:val="24"/>
        </w:rPr>
        <w:t>spornych kwestii</w:t>
      </w:r>
      <w:r w:rsidRPr="00BD4357">
        <w:rPr>
          <w:sz w:val="24"/>
          <w:szCs w:val="24"/>
        </w:rPr>
        <w:t xml:space="preserve">. Ma ona wieloetapowy charakter. Uczestnicy pracują indywidualnie nad danym problemem, a </w:t>
      </w:r>
      <w:r w:rsidRPr="00BD4357">
        <w:rPr>
          <w:sz w:val="24"/>
          <w:szCs w:val="24"/>
        </w:rPr>
        <w:lastRenderedPageBreak/>
        <w:t>n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stępnie ustalają wspólne stanowisko w dwójkach. W kolejnej fazie dyskusji ustalają wspólne stanowisko w czwórkach, a potem w ósemkach. Metoda ta sprzyja uzga</w:t>
      </w:r>
      <w:r w:rsidRPr="00BD4357">
        <w:rPr>
          <w:sz w:val="24"/>
          <w:szCs w:val="24"/>
        </w:rPr>
        <w:t>d</w:t>
      </w:r>
      <w:r w:rsidRPr="00BD4357">
        <w:rPr>
          <w:sz w:val="24"/>
          <w:szCs w:val="24"/>
        </w:rPr>
        <w:t>nianiu stanowisk i osiąganiu porozumienia.</w:t>
      </w:r>
    </w:p>
    <w:p w:rsidR="0096158F" w:rsidRPr="00BD4357" w:rsidRDefault="0096158F" w:rsidP="00F11E5E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 xml:space="preserve">Techniki </w:t>
      </w:r>
      <w:proofErr w:type="spellStart"/>
      <w:r w:rsidRPr="00BD4357">
        <w:rPr>
          <w:rStyle w:val="Bold"/>
          <w:b w:val="0"/>
          <w:sz w:val="24"/>
          <w:szCs w:val="24"/>
        </w:rPr>
        <w:t>dramowe</w:t>
      </w:r>
      <w:proofErr w:type="spellEnd"/>
      <w:r w:rsidRPr="00BD4357">
        <w:rPr>
          <w:sz w:val="24"/>
          <w:szCs w:val="24"/>
        </w:rPr>
        <w:t xml:space="preserve"> pozwalają uczyć przez działanie. Wykorzystują spontaniczną skłonność człowieka do naśladowania i zabawy. Uczniowie wchodzą w role i odgr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wają sceny lub też symulują różne sytuacje. Techniki </w:t>
      </w:r>
      <w:proofErr w:type="spellStart"/>
      <w:r w:rsidRPr="00BD4357">
        <w:rPr>
          <w:sz w:val="24"/>
          <w:szCs w:val="24"/>
        </w:rPr>
        <w:t>dramowe</w:t>
      </w:r>
      <w:proofErr w:type="spellEnd"/>
      <w:r w:rsidRPr="00BD4357">
        <w:rPr>
          <w:sz w:val="24"/>
          <w:szCs w:val="24"/>
        </w:rPr>
        <w:t xml:space="preserve"> wspomagają rozwój emocjonalny, wyrabiają umiejętność współżycia w zespole, pobudzają</w:t>
      </w:r>
      <w:r w:rsidR="00BA7075" w:rsidRPr="00BD4357">
        <w:rPr>
          <w:sz w:val="24"/>
          <w:szCs w:val="24"/>
        </w:rPr>
        <w:t xml:space="preserve"> wyobraźnię i </w:t>
      </w:r>
      <w:r w:rsidRPr="00BD4357">
        <w:rPr>
          <w:sz w:val="24"/>
          <w:szCs w:val="24"/>
        </w:rPr>
        <w:t>rozwijają empatię.</w:t>
      </w:r>
    </w:p>
    <w:p w:rsidR="0096158F" w:rsidRPr="00BD4357" w:rsidRDefault="0096158F" w:rsidP="00F11E5E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Analiza SWOT</w:t>
      </w:r>
      <w:r w:rsidRPr="00BD4357">
        <w:rPr>
          <w:sz w:val="24"/>
          <w:szCs w:val="24"/>
        </w:rPr>
        <w:t xml:space="preserve"> jest coraz częściej stosowaną techniką oceny możliwości zastosow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 i skuteczności rozwiązań. Może być również wykorzystywana na wstępnym et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pie opracowywania projektu. Zadaniem ucznia jest określenie mocnych stron danego zagadnienia i wynikających z nich szans oraz słabych stron tego zagadnienia i zwi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>zanych z nimi zagrożeń. Wnioski zapisywane są w odpowiednich miejscach schem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tu. Jest </w:t>
      </w:r>
      <w:r w:rsidR="003B51F6">
        <w:rPr>
          <w:sz w:val="24"/>
          <w:szCs w:val="24"/>
        </w:rPr>
        <w:t xml:space="preserve">to </w:t>
      </w:r>
      <w:r w:rsidRPr="00BD4357">
        <w:rPr>
          <w:sz w:val="24"/>
          <w:szCs w:val="24"/>
        </w:rPr>
        <w:t>rozwinięcie debaty „za i przeciw”.</w:t>
      </w:r>
    </w:p>
    <w:p w:rsidR="0096158F" w:rsidRPr="00BD4357" w:rsidRDefault="0096158F" w:rsidP="003B51F6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Wywiad</w:t>
      </w:r>
      <w:r w:rsidRPr="00BD4357">
        <w:rPr>
          <w:sz w:val="24"/>
          <w:szCs w:val="24"/>
        </w:rPr>
        <w:t xml:space="preserve"> jest metodą pozyskiwania informacji od osób, które ze względu na pełnione funkcje lub wykonywane zajęcia mają profesjonalną wiedzę na określony temat. Treść wywiadu może być przygotowana w formie tekstu, nagrania audio lub video. Metoda ta kształci umiejętność zdobywania informacji od innych osób i wykorzystania ich na lekcji.</w:t>
      </w:r>
    </w:p>
    <w:p w:rsidR="0096158F" w:rsidRPr="00BD4357" w:rsidRDefault="0096158F" w:rsidP="003B51F6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Metoda seminaryjna</w:t>
      </w:r>
      <w:r w:rsidRPr="00BD4357">
        <w:rPr>
          <w:sz w:val="24"/>
          <w:szCs w:val="24"/>
        </w:rPr>
        <w:t xml:space="preserve"> przyczynia się do dokładniejszego poznania wybranej dziedz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 xml:space="preserve">ny wiedzy lub </w:t>
      </w:r>
      <w:r w:rsidR="000C1602" w:rsidRPr="00BD4357">
        <w:rPr>
          <w:sz w:val="24"/>
          <w:szCs w:val="24"/>
        </w:rPr>
        <w:t xml:space="preserve">jej </w:t>
      </w:r>
      <w:r w:rsidRPr="00BD4357">
        <w:rPr>
          <w:sz w:val="24"/>
          <w:szCs w:val="24"/>
        </w:rPr>
        <w:t>określonych zagadnień. Uczniowie poszerzają swoją wiedzę i w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stępują w roli eksperta. </w:t>
      </w:r>
      <w:r w:rsidR="000C1602">
        <w:rPr>
          <w:sz w:val="24"/>
          <w:szCs w:val="24"/>
        </w:rPr>
        <w:t>P</w:t>
      </w:r>
      <w:r w:rsidRPr="00BD4357">
        <w:rPr>
          <w:sz w:val="24"/>
          <w:szCs w:val="24"/>
        </w:rPr>
        <w:t>rzedstawiają dany temat i przeprowadzają nad nim dyskusję. Metoda ta pomaga rozwijać umieję</w:t>
      </w:r>
      <w:r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>ności związane z prezentacją i uzasadnianiem jakiegoś stanowiska.</w:t>
      </w:r>
    </w:p>
    <w:p w:rsidR="0096158F" w:rsidRPr="00BD4357" w:rsidRDefault="0096158F" w:rsidP="000C16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We współczesnym świecie szczególnej wagi nabiera umiejętność wyszukiwania, s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lekcjonowania i hierarchizowania informacji przekazywanych przez media i różnego rodzaju publikacje. Aby rozwijać te umiejętności, należy wykorzystywać metody: mapy mentalnej, portfolio</w:t>
      </w:r>
      <w:r w:rsidR="000C1602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rankingu diamentowego.</w:t>
      </w:r>
    </w:p>
    <w:p w:rsidR="0096158F" w:rsidRPr="00BD4357" w:rsidRDefault="0096158F" w:rsidP="00CF2791">
      <w:pPr>
        <w:pStyle w:val="Tekstglowny"/>
        <w:spacing w:line="360" w:lineRule="exact"/>
        <w:ind w:firstLine="708"/>
        <w:rPr>
          <w:sz w:val="24"/>
          <w:szCs w:val="24"/>
        </w:rPr>
      </w:pPr>
      <w:r w:rsidRPr="000C1602">
        <w:rPr>
          <w:rStyle w:val="Bold"/>
          <w:b w:val="0"/>
          <w:sz w:val="24"/>
          <w:szCs w:val="24"/>
        </w:rPr>
        <w:t>Mapy mentalne</w:t>
      </w:r>
      <w:r w:rsidRPr="000C1602">
        <w:rPr>
          <w:sz w:val="24"/>
          <w:szCs w:val="24"/>
        </w:rPr>
        <w:t xml:space="preserve"> (</w:t>
      </w:r>
      <w:proofErr w:type="spellStart"/>
      <w:r w:rsidRPr="000C1602">
        <w:rPr>
          <w:rStyle w:val="Italic"/>
          <w:sz w:val="24"/>
          <w:szCs w:val="24"/>
        </w:rPr>
        <w:t>mental</w:t>
      </w:r>
      <w:proofErr w:type="spellEnd"/>
      <w:r w:rsidRPr="000C1602">
        <w:rPr>
          <w:rStyle w:val="Italic"/>
          <w:sz w:val="24"/>
          <w:szCs w:val="24"/>
        </w:rPr>
        <w:t xml:space="preserve"> </w:t>
      </w:r>
      <w:proofErr w:type="spellStart"/>
      <w:r w:rsidRPr="000C1602">
        <w:rPr>
          <w:rStyle w:val="Italic"/>
          <w:sz w:val="24"/>
          <w:szCs w:val="24"/>
        </w:rPr>
        <w:t>maps</w:t>
      </w:r>
      <w:proofErr w:type="spellEnd"/>
      <w:r w:rsidRPr="000C1602">
        <w:rPr>
          <w:sz w:val="24"/>
          <w:szCs w:val="24"/>
        </w:rPr>
        <w:t xml:space="preserve"> lub </w:t>
      </w:r>
      <w:proofErr w:type="spellStart"/>
      <w:r w:rsidRPr="000C1602">
        <w:rPr>
          <w:rStyle w:val="Italic"/>
          <w:sz w:val="24"/>
          <w:szCs w:val="24"/>
        </w:rPr>
        <w:t>mind</w:t>
      </w:r>
      <w:proofErr w:type="spellEnd"/>
      <w:r w:rsidRPr="000C1602">
        <w:rPr>
          <w:sz w:val="24"/>
          <w:szCs w:val="24"/>
        </w:rPr>
        <w:t xml:space="preserve"> </w:t>
      </w:r>
      <w:proofErr w:type="spellStart"/>
      <w:r w:rsidRPr="000C1602">
        <w:rPr>
          <w:i/>
          <w:sz w:val="24"/>
          <w:szCs w:val="24"/>
        </w:rPr>
        <w:t>maps</w:t>
      </w:r>
      <w:proofErr w:type="spellEnd"/>
      <w:r w:rsidRPr="000C1602">
        <w:rPr>
          <w:sz w:val="24"/>
          <w:szCs w:val="24"/>
        </w:rPr>
        <w:t>)</w:t>
      </w:r>
      <w:r w:rsidR="000C1602" w:rsidRPr="000C1602">
        <w:rPr>
          <w:sz w:val="24"/>
          <w:szCs w:val="24"/>
        </w:rPr>
        <w:t xml:space="preserve"> to inaczej </w:t>
      </w:r>
      <w:r w:rsidRPr="00BD4357">
        <w:rPr>
          <w:sz w:val="24"/>
          <w:szCs w:val="24"/>
        </w:rPr>
        <w:t>map</w:t>
      </w:r>
      <w:r w:rsidR="000C1602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 pamięciow</w:t>
      </w:r>
      <w:r w:rsidR="000C1602">
        <w:rPr>
          <w:sz w:val="24"/>
          <w:szCs w:val="24"/>
        </w:rPr>
        <w:t>e</w:t>
      </w:r>
      <w:r w:rsidRPr="00BD4357">
        <w:rPr>
          <w:sz w:val="24"/>
          <w:szCs w:val="24"/>
        </w:rPr>
        <w:t>, map</w:t>
      </w:r>
      <w:r w:rsidR="000C1602">
        <w:rPr>
          <w:sz w:val="24"/>
          <w:szCs w:val="24"/>
        </w:rPr>
        <w:t>y</w:t>
      </w:r>
      <w:r w:rsidRPr="00BD4357">
        <w:rPr>
          <w:sz w:val="24"/>
          <w:szCs w:val="24"/>
        </w:rPr>
        <w:t xml:space="preserve"> myśli</w:t>
      </w:r>
      <w:r w:rsidR="000C1602">
        <w:rPr>
          <w:sz w:val="24"/>
          <w:szCs w:val="24"/>
        </w:rPr>
        <w:t xml:space="preserve"> lub</w:t>
      </w:r>
      <w:r w:rsidRPr="00BD4357">
        <w:rPr>
          <w:sz w:val="24"/>
          <w:szCs w:val="24"/>
        </w:rPr>
        <w:t xml:space="preserve"> metoda </w:t>
      </w:r>
      <w:proofErr w:type="spellStart"/>
      <w:r w:rsidRPr="00BD4357">
        <w:rPr>
          <w:sz w:val="24"/>
          <w:szCs w:val="24"/>
        </w:rPr>
        <w:t>Buzana</w:t>
      </w:r>
      <w:proofErr w:type="spellEnd"/>
      <w:r w:rsidR="000C1602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</w:t>
      </w:r>
      <w:r w:rsidR="000C1602">
        <w:rPr>
          <w:sz w:val="24"/>
          <w:szCs w:val="24"/>
        </w:rPr>
        <w:t xml:space="preserve">Praca tą metodą </w:t>
      </w:r>
      <w:r w:rsidRPr="00BD4357">
        <w:rPr>
          <w:sz w:val="24"/>
          <w:szCs w:val="24"/>
        </w:rPr>
        <w:t xml:space="preserve">polega na opracowaniu problemu przy użyciu symboli, schematów, haseł, zdjęć, wycinków prasowych itp. Jej celem </w:t>
      </w:r>
      <w:r w:rsidRPr="00BD4357">
        <w:rPr>
          <w:sz w:val="24"/>
          <w:szCs w:val="24"/>
        </w:rPr>
        <w:lastRenderedPageBreak/>
        <w:t>jest porządkowanie i</w:t>
      </w:r>
      <w:r w:rsidR="00BA7075" w:rsidRPr="00BD4357">
        <w:rPr>
          <w:sz w:val="24"/>
          <w:szCs w:val="24"/>
        </w:rPr>
        <w:t> </w:t>
      </w:r>
      <w:r w:rsidRPr="00BD4357">
        <w:rPr>
          <w:sz w:val="24"/>
          <w:szCs w:val="24"/>
        </w:rPr>
        <w:t>systematyzowanie zdobytej wiedzy oraz odkrywanie związków i zależności między wydarzeniami, zjawiskami i faktami.</w:t>
      </w:r>
    </w:p>
    <w:p w:rsidR="0096158F" w:rsidRPr="00BD4357" w:rsidRDefault="0096158F" w:rsidP="00BD2D0A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Portfolio</w:t>
      </w:r>
      <w:r w:rsidRPr="00BD4357">
        <w:rPr>
          <w:sz w:val="24"/>
          <w:szCs w:val="24"/>
        </w:rPr>
        <w:t xml:space="preserve"> (teczka tematyczna) jest metodą ułatwiaj</w:t>
      </w:r>
      <w:r w:rsidR="00BA7075" w:rsidRPr="00BD4357">
        <w:rPr>
          <w:sz w:val="24"/>
          <w:szCs w:val="24"/>
        </w:rPr>
        <w:t>ącą planowanie, organizowanie i </w:t>
      </w:r>
      <w:r w:rsidRPr="00BD4357">
        <w:rPr>
          <w:sz w:val="24"/>
          <w:szCs w:val="24"/>
        </w:rPr>
        <w:t>ocenianie własnej pracy. Jej celem jest gromadzenie materiałów na wybrany temat.</w:t>
      </w:r>
    </w:p>
    <w:p w:rsidR="0096158F" w:rsidRPr="00BD4357" w:rsidRDefault="00BD2D0A" w:rsidP="00BD2D0A">
      <w:pPr>
        <w:pStyle w:val="Tekstglowny"/>
        <w:spacing w:line="360" w:lineRule="exact"/>
        <w:rPr>
          <w:sz w:val="24"/>
          <w:szCs w:val="24"/>
        </w:rPr>
      </w:pPr>
      <w:r>
        <w:rPr>
          <w:rStyle w:val="Bold"/>
          <w:b w:val="0"/>
          <w:sz w:val="24"/>
          <w:szCs w:val="24"/>
        </w:rPr>
        <w:tab/>
      </w:r>
      <w:r w:rsidR="0096158F" w:rsidRPr="00BD4357">
        <w:rPr>
          <w:rStyle w:val="Bold"/>
          <w:b w:val="0"/>
          <w:sz w:val="24"/>
          <w:szCs w:val="24"/>
        </w:rPr>
        <w:t>Ranking diamentowy</w:t>
      </w:r>
      <w:r w:rsidR="0096158F" w:rsidRPr="00BD4357">
        <w:rPr>
          <w:sz w:val="24"/>
          <w:szCs w:val="24"/>
        </w:rPr>
        <w:t xml:space="preserve"> ułatwia</w:t>
      </w:r>
      <w:r w:rsidR="000C1602">
        <w:rPr>
          <w:sz w:val="24"/>
          <w:szCs w:val="24"/>
        </w:rPr>
        <w:t xml:space="preserve"> </w:t>
      </w:r>
      <w:r w:rsidR="0096158F" w:rsidRPr="00BD4357">
        <w:rPr>
          <w:sz w:val="24"/>
          <w:szCs w:val="24"/>
        </w:rPr>
        <w:t>dokonywanie hierarchizacji i ustalanie priorytetów. Pracując w grupie, uczniowie negocjują ze sobą decyzje o przyporzą</w:t>
      </w:r>
      <w:r w:rsidR="0096158F" w:rsidRPr="00BD4357">
        <w:rPr>
          <w:sz w:val="24"/>
          <w:szCs w:val="24"/>
        </w:rPr>
        <w:t>d</w:t>
      </w:r>
      <w:r w:rsidR="0096158F" w:rsidRPr="00BD4357">
        <w:rPr>
          <w:sz w:val="24"/>
          <w:szCs w:val="24"/>
        </w:rPr>
        <w:t>kowaniu danego elementu do określonego miejsca w rankingu.</w:t>
      </w:r>
    </w:p>
    <w:p w:rsidR="0096158F" w:rsidRPr="00BD4357" w:rsidRDefault="0096158F" w:rsidP="000C16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Drzewko owocowe</w:t>
      </w:r>
      <w:r w:rsidRPr="00BD4357">
        <w:rPr>
          <w:sz w:val="24"/>
          <w:szCs w:val="24"/>
        </w:rPr>
        <w:t xml:space="preserve"> polega na graficznym zapisie informacji. Jest inną formą mapy mentalnej. Uczniowie porządkują zgromadzone wcześniej informacje, wpisując je w symboliczne jabłka, a następnie w przylegaj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>cych do nich liściach umieszczają przykłady – skojarzenia, które z nich wynikają.</w:t>
      </w:r>
    </w:p>
    <w:p w:rsidR="0096158F" w:rsidRPr="00BD4357" w:rsidRDefault="0096158F" w:rsidP="00BD2D0A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Symulacja</w:t>
      </w:r>
      <w:r w:rsidRPr="00BD4357">
        <w:rPr>
          <w:sz w:val="24"/>
          <w:szCs w:val="24"/>
        </w:rPr>
        <w:t xml:space="preserve"> jest metodą, dzięki której uczniowie mają możliwość wypróbowania ró</w:t>
      </w:r>
      <w:r w:rsidRPr="00BD4357">
        <w:rPr>
          <w:sz w:val="24"/>
          <w:szCs w:val="24"/>
        </w:rPr>
        <w:t>ż</w:t>
      </w:r>
      <w:r w:rsidRPr="00BD4357">
        <w:rPr>
          <w:sz w:val="24"/>
          <w:szCs w:val="24"/>
        </w:rPr>
        <w:t xml:space="preserve">nych </w:t>
      </w:r>
      <w:proofErr w:type="spellStart"/>
      <w:r w:rsidRPr="00BD4357">
        <w:rPr>
          <w:sz w:val="24"/>
          <w:szCs w:val="24"/>
        </w:rPr>
        <w:t>zachowań</w:t>
      </w:r>
      <w:proofErr w:type="spellEnd"/>
      <w:r w:rsidRPr="00BD4357">
        <w:rPr>
          <w:sz w:val="24"/>
          <w:szCs w:val="24"/>
        </w:rPr>
        <w:t xml:space="preserve"> i alternatywnych rozwiązań problemu. Odgrywając role uczestników życia publicznego, mogą lepiej zrozumieć proces lub zjawisko, w którym uczestn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 xml:space="preserve">czą. Odgrywanie scenek ułatwia uczniom zrozumienie emocji, postaw i </w:t>
      </w:r>
      <w:proofErr w:type="spellStart"/>
      <w:r w:rsidRPr="00BD4357">
        <w:rPr>
          <w:sz w:val="24"/>
          <w:szCs w:val="24"/>
        </w:rPr>
        <w:t>zachowań</w:t>
      </w:r>
      <w:proofErr w:type="spellEnd"/>
      <w:r w:rsidRPr="00BD4357">
        <w:rPr>
          <w:sz w:val="24"/>
          <w:szCs w:val="24"/>
        </w:rPr>
        <w:t xml:space="preserve"> własnych i innych.</w:t>
      </w:r>
    </w:p>
    <w:p w:rsidR="007B1587" w:rsidRPr="00BD4357" w:rsidRDefault="00134B4D" w:rsidP="00BD2D0A">
      <w:pPr>
        <w:pStyle w:val="Tekstglowny"/>
        <w:spacing w:line="360" w:lineRule="exact"/>
        <w:ind w:firstLine="708"/>
        <w:rPr>
          <w:sz w:val="24"/>
          <w:szCs w:val="24"/>
          <w:lang w:eastAsia="pl-PL"/>
        </w:rPr>
      </w:pPr>
      <w:r w:rsidRPr="00BD4357">
        <w:rPr>
          <w:sz w:val="24"/>
          <w:szCs w:val="24"/>
        </w:rPr>
        <w:t>Jak twierdzi K. Kruszewski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g</w:t>
      </w:r>
      <w:r w:rsidR="0062151D" w:rsidRPr="00BD4357">
        <w:rPr>
          <w:b/>
          <w:sz w:val="24"/>
          <w:szCs w:val="24"/>
        </w:rPr>
        <w:t>ry dydaktyczne</w:t>
      </w:r>
      <w:r w:rsidR="007B1587" w:rsidRPr="00BD4357">
        <w:rPr>
          <w:sz w:val="24"/>
          <w:szCs w:val="24"/>
        </w:rPr>
        <w:t xml:space="preserve"> służą kształtowaniu </w:t>
      </w:r>
      <w:r w:rsidRPr="00BD4357">
        <w:rPr>
          <w:sz w:val="24"/>
          <w:szCs w:val="24"/>
        </w:rPr>
        <w:t xml:space="preserve">twórczego </w:t>
      </w:r>
      <w:r w:rsidR="007B1587" w:rsidRPr="00BD4357">
        <w:rPr>
          <w:sz w:val="24"/>
          <w:szCs w:val="24"/>
        </w:rPr>
        <w:t>myślenia, które umożliwia przebudowywanie starych oraz tworzenie nowych schematów. Występuje w</w:t>
      </w:r>
      <w:r w:rsidR="003D487D">
        <w:rPr>
          <w:sz w:val="24"/>
          <w:szCs w:val="24"/>
        </w:rPr>
        <w:t xml:space="preserve"> </w:t>
      </w:r>
      <w:r w:rsidR="007B1587" w:rsidRPr="00BD4357">
        <w:rPr>
          <w:sz w:val="24"/>
          <w:szCs w:val="24"/>
        </w:rPr>
        <w:t>nich zatem myślenie oraz uczenie się</w:t>
      </w:r>
      <w:r w:rsidR="003D487D">
        <w:rPr>
          <w:sz w:val="24"/>
          <w:szCs w:val="24"/>
        </w:rPr>
        <w:t xml:space="preserve"> </w:t>
      </w:r>
      <w:r w:rsidR="007B1587" w:rsidRPr="00BD4357">
        <w:rPr>
          <w:sz w:val="24"/>
          <w:szCs w:val="24"/>
        </w:rPr>
        <w:t>takie jak</w:t>
      </w:r>
      <w:r w:rsidR="003D487D">
        <w:rPr>
          <w:sz w:val="24"/>
          <w:szCs w:val="24"/>
        </w:rPr>
        <w:t xml:space="preserve"> </w:t>
      </w:r>
      <w:r w:rsidR="007B1587" w:rsidRPr="00BD4357">
        <w:rPr>
          <w:sz w:val="24"/>
          <w:szCs w:val="24"/>
        </w:rPr>
        <w:t>w pr</w:t>
      </w:r>
      <w:r w:rsidR="007B1587" w:rsidRPr="00BD4357">
        <w:rPr>
          <w:sz w:val="24"/>
          <w:szCs w:val="24"/>
        </w:rPr>
        <w:t>o</w:t>
      </w:r>
      <w:r w:rsidR="007B1587" w:rsidRPr="00BD4357">
        <w:rPr>
          <w:sz w:val="24"/>
          <w:szCs w:val="24"/>
        </w:rPr>
        <w:t xml:space="preserve">cesie rozwiązywania problemów, przez co </w:t>
      </w:r>
      <w:r w:rsidRPr="00BD4357">
        <w:rPr>
          <w:sz w:val="24"/>
          <w:szCs w:val="24"/>
        </w:rPr>
        <w:t xml:space="preserve">można </w:t>
      </w:r>
      <w:r>
        <w:rPr>
          <w:sz w:val="24"/>
          <w:szCs w:val="24"/>
        </w:rPr>
        <w:t xml:space="preserve">je </w:t>
      </w:r>
      <w:r w:rsidR="007B1587" w:rsidRPr="00BD4357">
        <w:rPr>
          <w:sz w:val="24"/>
          <w:szCs w:val="24"/>
        </w:rPr>
        <w:t>zaliczyć do</w:t>
      </w:r>
      <w:r w:rsidR="003D487D">
        <w:rPr>
          <w:sz w:val="24"/>
          <w:szCs w:val="24"/>
        </w:rPr>
        <w:t xml:space="preserve"> </w:t>
      </w:r>
      <w:r w:rsidR="007B1587" w:rsidRPr="00BD4357">
        <w:rPr>
          <w:sz w:val="24"/>
          <w:szCs w:val="24"/>
        </w:rPr>
        <w:t>grupy problemowych metod kształcenia.</w:t>
      </w:r>
    </w:p>
    <w:p w:rsidR="007B1587" w:rsidRPr="00BD4357" w:rsidRDefault="007B1587" w:rsidP="00134B4D">
      <w:pPr>
        <w:pStyle w:val="NormalnyWeb"/>
        <w:shd w:val="clear" w:color="auto" w:fill="FFFFFF"/>
        <w:spacing w:before="0" w:beforeAutospacing="0" w:after="0" w:afterAutospacing="0" w:line="360" w:lineRule="exact"/>
        <w:ind w:firstLine="708"/>
        <w:jc w:val="both"/>
      </w:pPr>
      <w:r w:rsidRPr="00BD4357">
        <w:t>Gry symulacyjne są</w:t>
      </w:r>
      <w:r w:rsidR="003D487D">
        <w:t xml:space="preserve"> </w:t>
      </w:r>
      <w:r w:rsidRPr="00BD4357">
        <w:t>pewnym naśladowaniem, odwzorowywaniem rzeczywistości, polegającym na</w:t>
      </w:r>
      <w:r w:rsidR="003D487D">
        <w:t xml:space="preserve"> </w:t>
      </w:r>
      <w:r w:rsidRPr="00BD4357">
        <w:t>odgrywaniu pewnych ról</w:t>
      </w:r>
      <w:r w:rsidR="003D487D">
        <w:t xml:space="preserve"> </w:t>
      </w:r>
      <w:r w:rsidRPr="00BD4357">
        <w:t>według zasad rządzących w</w:t>
      </w:r>
      <w:r w:rsidR="003D487D">
        <w:t xml:space="preserve"> </w:t>
      </w:r>
      <w:r w:rsidRPr="00BD4357">
        <w:t xml:space="preserve">prawdziwym świecie. </w:t>
      </w:r>
      <w:r w:rsidR="00134B4D">
        <w:t>S</w:t>
      </w:r>
      <w:r w:rsidRPr="00BD4357">
        <w:t>tanowią zab</w:t>
      </w:r>
      <w:r w:rsidRPr="00BD4357">
        <w:t>a</w:t>
      </w:r>
      <w:r w:rsidRPr="00BD4357">
        <w:t xml:space="preserve">wę </w:t>
      </w:r>
      <w:r w:rsidR="00134B4D">
        <w:t>„</w:t>
      </w:r>
      <w:r w:rsidRPr="00BD4357">
        <w:t>na</w:t>
      </w:r>
      <w:r w:rsidR="003D487D">
        <w:t xml:space="preserve"> </w:t>
      </w:r>
      <w:r w:rsidRPr="00BD4357">
        <w:t>niby</w:t>
      </w:r>
      <w:r w:rsidR="00134B4D">
        <w:t>”</w:t>
      </w:r>
      <w:r w:rsidRPr="00BD4357">
        <w:t>, która ma</w:t>
      </w:r>
      <w:r w:rsidR="003D487D">
        <w:t xml:space="preserve"> </w:t>
      </w:r>
      <w:r w:rsidRPr="00BD4357">
        <w:t>służyć ćwiczeniu najbardziej efektywnych reakcji. Ten</w:t>
      </w:r>
      <w:r w:rsidR="003D487D">
        <w:t xml:space="preserve"> </w:t>
      </w:r>
      <w:r w:rsidRPr="00BD4357">
        <w:t>rodzaj gier zawiera w</w:t>
      </w:r>
      <w:r w:rsidR="003D487D">
        <w:t xml:space="preserve"> </w:t>
      </w:r>
      <w:r w:rsidRPr="00BD4357">
        <w:t>sobie cechy zarówno symulacji społecznych</w:t>
      </w:r>
      <w:r w:rsidR="00134B4D">
        <w:t>,</w:t>
      </w:r>
      <w:r w:rsidRPr="00BD4357">
        <w:t xml:space="preserve"> jak</w:t>
      </w:r>
      <w:r w:rsidR="003D487D">
        <w:t xml:space="preserve"> </w:t>
      </w:r>
      <w:r w:rsidRPr="00BD4357">
        <w:t>i gier edukacyjnych.</w:t>
      </w:r>
    </w:p>
    <w:p w:rsidR="007B1587" w:rsidRPr="00BD4357" w:rsidRDefault="007B1587" w:rsidP="00FB4C1A">
      <w:pPr>
        <w:pStyle w:val="NormalnyWeb"/>
        <w:shd w:val="clear" w:color="auto" w:fill="FFFFFF"/>
        <w:spacing w:before="0" w:beforeAutospacing="0" w:after="0" w:afterAutospacing="0" w:line="360" w:lineRule="exact"/>
        <w:ind w:firstLine="708"/>
        <w:jc w:val="both"/>
      </w:pPr>
      <w:r w:rsidRPr="00BD4357">
        <w:t>Po skończeniu gry uczniowie wychodzą z</w:t>
      </w:r>
      <w:r w:rsidR="003D487D">
        <w:t xml:space="preserve"> </w:t>
      </w:r>
      <w:r w:rsidRPr="00BD4357">
        <w:t>odgrywanych ról</w:t>
      </w:r>
      <w:r w:rsidR="003D487D">
        <w:t xml:space="preserve"> </w:t>
      </w:r>
      <w:r w:rsidRPr="00BD4357">
        <w:t>i przystępują do</w:t>
      </w:r>
      <w:r w:rsidR="003D487D">
        <w:t xml:space="preserve"> </w:t>
      </w:r>
      <w:r w:rsidRPr="00BD4357">
        <w:t>rozmowy na</w:t>
      </w:r>
      <w:r w:rsidR="003D487D">
        <w:t xml:space="preserve"> </w:t>
      </w:r>
      <w:r w:rsidRPr="00BD4357">
        <w:t xml:space="preserve">temat </w:t>
      </w:r>
      <w:r w:rsidR="003D487D" w:rsidRPr="00BD4357">
        <w:t xml:space="preserve">sytuacji </w:t>
      </w:r>
      <w:r w:rsidRPr="00BD4357">
        <w:t>powstałych w</w:t>
      </w:r>
      <w:r w:rsidR="003D487D">
        <w:t xml:space="preserve"> </w:t>
      </w:r>
      <w:r w:rsidRPr="00BD4357">
        <w:t>trakcie inscenizacji. Można tutaj wyzn</w:t>
      </w:r>
      <w:r w:rsidRPr="00BD4357">
        <w:t>a</w:t>
      </w:r>
      <w:r w:rsidRPr="00BD4357">
        <w:t xml:space="preserve">czyć pewnych uczniów </w:t>
      </w:r>
      <w:r w:rsidR="009B0990">
        <w:t>jako</w:t>
      </w:r>
      <w:r w:rsidRPr="00BD4357">
        <w:t xml:space="preserve"> obserwatorów, których zadaniem jest udzielenie kolegom informacji zwrotnych. Gry</w:t>
      </w:r>
      <w:r w:rsidR="003D487D">
        <w:t xml:space="preserve"> </w:t>
      </w:r>
      <w:r w:rsidRPr="00BD4357">
        <w:t>dydaktyczne należy postrzegać jako ćwiczenie okr</w:t>
      </w:r>
      <w:r w:rsidRPr="00BD4357">
        <w:t>e</w:t>
      </w:r>
      <w:r w:rsidRPr="00BD4357">
        <w:t xml:space="preserve">ślonych </w:t>
      </w:r>
      <w:proofErr w:type="spellStart"/>
      <w:r w:rsidRPr="00BD4357">
        <w:t>zachowań</w:t>
      </w:r>
      <w:proofErr w:type="spellEnd"/>
      <w:r w:rsidRPr="00BD4357">
        <w:t xml:space="preserve"> społecznych, którego celem jest skuteczne ich</w:t>
      </w:r>
      <w:r w:rsidR="003D487D">
        <w:t xml:space="preserve"> </w:t>
      </w:r>
      <w:r w:rsidRPr="00BD4357">
        <w:t>stosowanie w</w:t>
      </w:r>
      <w:r w:rsidR="003D487D">
        <w:t xml:space="preserve"> </w:t>
      </w:r>
      <w:r w:rsidRPr="00BD4357">
        <w:lastRenderedPageBreak/>
        <w:t xml:space="preserve">prawdziwych sytuacjach. </w:t>
      </w:r>
      <w:r w:rsidR="003D487D">
        <w:t xml:space="preserve">Istotne jest, </w:t>
      </w:r>
      <w:r w:rsidRPr="00BD4357">
        <w:t>i</w:t>
      </w:r>
      <w:r w:rsidR="00BA7075" w:rsidRPr="00BD4357">
        <w:t>ż</w:t>
      </w:r>
      <w:r w:rsidR="003D487D">
        <w:t xml:space="preserve"> </w:t>
      </w:r>
      <w:r w:rsidR="00BA7075" w:rsidRPr="00BD4357">
        <w:t>zarówno ze</w:t>
      </w:r>
      <w:r w:rsidR="003D487D">
        <w:t xml:space="preserve"> „</w:t>
      </w:r>
      <w:r w:rsidR="00BA7075" w:rsidRPr="00BD4357">
        <w:t>zwycięstwa</w:t>
      </w:r>
      <w:r w:rsidR="003D487D">
        <w:t xml:space="preserve">”, </w:t>
      </w:r>
      <w:r w:rsidR="00BA7075" w:rsidRPr="00BD4357">
        <w:t>jak</w:t>
      </w:r>
      <w:r w:rsidR="003D487D">
        <w:t xml:space="preserve"> </w:t>
      </w:r>
      <w:r w:rsidR="00BA7075" w:rsidRPr="00BD4357">
        <w:t>i</w:t>
      </w:r>
      <w:r w:rsidR="003D487D">
        <w:t xml:space="preserve"> </w:t>
      </w:r>
      <w:r w:rsidRPr="00BD4357">
        <w:t>z</w:t>
      </w:r>
      <w:r w:rsidR="003D487D">
        <w:t xml:space="preserve"> „</w:t>
      </w:r>
      <w:r w:rsidRPr="00BD4357">
        <w:t>przegranej</w:t>
      </w:r>
      <w:r w:rsidR="003D487D">
        <w:t>”</w:t>
      </w:r>
      <w:r w:rsidRPr="00BD4357">
        <w:t xml:space="preserve"> uczniowie mogą się</w:t>
      </w:r>
      <w:r w:rsidR="003D487D">
        <w:t xml:space="preserve"> </w:t>
      </w:r>
      <w:r w:rsidRPr="00BD4357">
        <w:t>wiele nauczyć.</w:t>
      </w:r>
    </w:p>
    <w:p w:rsidR="0096158F" w:rsidRPr="00BD4357" w:rsidRDefault="007B1587" w:rsidP="00BD2D0A">
      <w:pPr>
        <w:pStyle w:val="Tekstglowny"/>
        <w:spacing w:line="360" w:lineRule="exact"/>
        <w:ind w:firstLine="708"/>
        <w:rPr>
          <w:sz w:val="24"/>
          <w:szCs w:val="24"/>
        </w:rPr>
      </w:pPr>
      <w:proofErr w:type="spellStart"/>
      <w:r w:rsidRPr="00BD4357">
        <w:rPr>
          <w:rStyle w:val="Bold"/>
          <w:b w:val="0"/>
          <w:sz w:val="24"/>
          <w:szCs w:val="24"/>
        </w:rPr>
        <w:t>W</w:t>
      </w:r>
      <w:r w:rsidR="0096158F" w:rsidRPr="00BD4357">
        <w:rPr>
          <w:rStyle w:val="Bold"/>
          <w:b w:val="0"/>
          <w:sz w:val="24"/>
          <w:szCs w:val="24"/>
        </w:rPr>
        <w:t>ebQuest</w:t>
      </w:r>
      <w:proofErr w:type="spellEnd"/>
      <w:r w:rsidR="0096158F" w:rsidRPr="00BD4357">
        <w:rPr>
          <w:sz w:val="24"/>
          <w:szCs w:val="24"/>
        </w:rPr>
        <w:t xml:space="preserve"> jest to odmiana projektu, model poszukiwania wiedzy </w:t>
      </w:r>
      <w:r w:rsidR="009B0990">
        <w:rPr>
          <w:sz w:val="24"/>
          <w:szCs w:val="24"/>
        </w:rPr>
        <w:t xml:space="preserve">głównie w </w:t>
      </w:r>
      <w:proofErr w:type="spellStart"/>
      <w:r w:rsidR="009B0990">
        <w:rPr>
          <w:sz w:val="24"/>
          <w:szCs w:val="24"/>
        </w:rPr>
        <w:t>i</w:t>
      </w:r>
      <w:r w:rsidR="0096158F" w:rsidRPr="00BD4357">
        <w:rPr>
          <w:sz w:val="24"/>
          <w:szCs w:val="24"/>
        </w:rPr>
        <w:t>nterne</w:t>
      </w:r>
      <w:r w:rsidR="009B0990">
        <w:rPr>
          <w:sz w:val="24"/>
          <w:szCs w:val="24"/>
        </w:rPr>
        <w:t>cie</w:t>
      </w:r>
      <w:proofErr w:type="spellEnd"/>
      <w:r w:rsidR="0096158F" w:rsidRPr="00BD4357">
        <w:rPr>
          <w:sz w:val="24"/>
          <w:szCs w:val="24"/>
        </w:rPr>
        <w:t>. Polega na projektowaniu zadań dla uczniów w taki sposób, aby większość mat</w:t>
      </w:r>
      <w:r w:rsidR="0096158F" w:rsidRPr="00BD4357">
        <w:rPr>
          <w:sz w:val="24"/>
          <w:szCs w:val="24"/>
        </w:rPr>
        <w:t>e</w:t>
      </w:r>
      <w:r w:rsidR="0096158F" w:rsidRPr="00BD4357">
        <w:rPr>
          <w:sz w:val="24"/>
          <w:szCs w:val="24"/>
        </w:rPr>
        <w:t xml:space="preserve">riałów pochodziła z </w:t>
      </w:r>
      <w:proofErr w:type="spellStart"/>
      <w:r w:rsidR="009B0990">
        <w:rPr>
          <w:sz w:val="24"/>
          <w:szCs w:val="24"/>
        </w:rPr>
        <w:t>i</w:t>
      </w:r>
      <w:r w:rsidR="0096158F" w:rsidRPr="00BD4357">
        <w:rPr>
          <w:sz w:val="24"/>
          <w:szCs w:val="24"/>
        </w:rPr>
        <w:t>nternetu</w:t>
      </w:r>
      <w:proofErr w:type="spellEnd"/>
      <w:r w:rsidR="0096158F" w:rsidRPr="00BD4357">
        <w:rPr>
          <w:sz w:val="24"/>
          <w:szCs w:val="24"/>
        </w:rPr>
        <w:t>. Uczniowie samodzielnie realizują zadanie, które ma ścisły związek z praktycznymi sytuacjami życiowymi.</w:t>
      </w:r>
    </w:p>
    <w:p w:rsidR="0096158F" w:rsidRPr="00BD4357" w:rsidRDefault="0096158F" w:rsidP="009B0990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sz w:val="24"/>
          <w:szCs w:val="24"/>
        </w:rPr>
        <w:t>Metody praktyczne</w:t>
      </w:r>
      <w:r w:rsidRPr="00BD4357">
        <w:rPr>
          <w:sz w:val="24"/>
          <w:szCs w:val="24"/>
        </w:rPr>
        <w:t xml:space="preserve"> określają wpływ, jaki człowiek wywiera na rzeczy i ludzi przez swoją działalność. Wincenty Okoń wymienia dwa rodzaje metod praktycznych: ćw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czebne i realizacji zadań wytwórczych. W</w:t>
      </w:r>
      <w:r w:rsidR="009B0990">
        <w:rPr>
          <w:sz w:val="24"/>
          <w:szCs w:val="24"/>
        </w:rPr>
        <w:t>edłu</w:t>
      </w:r>
      <w:r w:rsidRPr="00BD4357">
        <w:rPr>
          <w:sz w:val="24"/>
          <w:szCs w:val="24"/>
        </w:rPr>
        <w:t>g innej klasyfikacji do metod praktycznych zaliczamy: pokaz, ćwiczenia przedmiotowe</w:t>
      </w:r>
      <w:r w:rsidR="009B0990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laboratoryjne, metody projektów i tekstu przewodniego. Na lekcjach z wiedzy o społeczeństwie wykorzystuje się </w:t>
      </w:r>
      <w:r w:rsidR="00B72E24">
        <w:rPr>
          <w:sz w:val="24"/>
          <w:szCs w:val="24"/>
        </w:rPr>
        <w:t>zwłaszcza</w:t>
      </w:r>
      <w:r w:rsidRPr="00BD4357">
        <w:rPr>
          <w:sz w:val="24"/>
          <w:szCs w:val="24"/>
        </w:rPr>
        <w:t xml:space="preserve"> metodę tekstu przewodniego i projekt.</w:t>
      </w:r>
    </w:p>
    <w:p w:rsidR="0096158F" w:rsidRPr="00BD4357" w:rsidRDefault="0096158F" w:rsidP="00BD2D0A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 xml:space="preserve">Metoda </w:t>
      </w:r>
      <w:r w:rsidR="00B72E24" w:rsidRPr="00BD4357">
        <w:rPr>
          <w:rStyle w:val="Bold"/>
          <w:b w:val="0"/>
          <w:sz w:val="24"/>
          <w:szCs w:val="24"/>
        </w:rPr>
        <w:t xml:space="preserve">tekstu </w:t>
      </w:r>
      <w:r w:rsidRPr="00BD4357">
        <w:rPr>
          <w:rStyle w:val="Bold"/>
          <w:b w:val="0"/>
          <w:sz w:val="24"/>
          <w:szCs w:val="24"/>
        </w:rPr>
        <w:t xml:space="preserve">przewodniego </w:t>
      </w:r>
      <w:r w:rsidR="00B72E24" w:rsidRPr="00B72E24">
        <w:rPr>
          <w:rStyle w:val="Bold"/>
          <w:sz w:val="24"/>
          <w:szCs w:val="24"/>
        </w:rPr>
        <w:t>to</w:t>
      </w:r>
      <w:r w:rsidRPr="00BD4357">
        <w:rPr>
          <w:sz w:val="24"/>
          <w:szCs w:val="24"/>
        </w:rPr>
        <w:t xml:space="preserve"> metodą poszukiwania, porządkowania i wykorz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stywania informacji z różnych źródeł, rozwiązywania problemów w twórczy sposób</w:t>
      </w:r>
      <w:r w:rsidR="005E32EC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stosowania zdobytej wiedzy w praktyce</w:t>
      </w:r>
      <w:r w:rsidR="005E32EC">
        <w:rPr>
          <w:sz w:val="24"/>
          <w:szCs w:val="24"/>
        </w:rPr>
        <w:t>. W</w:t>
      </w:r>
      <w:r w:rsidRPr="00BD4357">
        <w:rPr>
          <w:sz w:val="24"/>
          <w:szCs w:val="24"/>
        </w:rPr>
        <w:t xml:space="preserve"> tak zwanym tekście przewodnim są op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sane kolejne kroki i zadania pośrednie, które pozwalają na rozwiązanie problemu.</w:t>
      </w:r>
    </w:p>
    <w:p w:rsidR="0096158F" w:rsidRPr="00BD4357" w:rsidRDefault="0096158F" w:rsidP="005E32EC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Dla realizacji najważniejszych celów edukacji obywatelskiej szczególnie istotne zn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czenie ma </w:t>
      </w:r>
      <w:r w:rsidRPr="00BD4357">
        <w:rPr>
          <w:rStyle w:val="Bold"/>
          <w:sz w:val="24"/>
          <w:szCs w:val="24"/>
        </w:rPr>
        <w:t xml:space="preserve">metoda </w:t>
      </w:r>
      <w:r w:rsidRPr="00BD4357">
        <w:rPr>
          <w:rStyle w:val="Bold"/>
          <w:b w:val="0"/>
          <w:sz w:val="24"/>
          <w:szCs w:val="24"/>
        </w:rPr>
        <w:t>projektu</w:t>
      </w:r>
      <w:r w:rsidRPr="00BD4357">
        <w:rPr>
          <w:sz w:val="24"/>
          <w:szCs w:val="24"/>
        </w:rPr>
        <w:t>, która uczy samodzielności i współpracy, wyszukiwania informacji, rozwiązywania problemów i prezentacji opracowanych materiałów. R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alizacja projektu składa się z trzech etapów</w:t>
      </w:r>
      <w:r w:rsidR="005E32EC">
        <w:rPr>
          <w:sz w:val="24"/>
          <w:szCs w:val="24"/>
        </w:rPr>
        <w:t xml:space="preserve"> – przygotowania, realizacji i prezentacji –</w:t>
      </w:r>
      <w:r w:rsidRPr="00BD4357">
        <w:rPr>
          <w:sz w:val="24"/>
          <w:szCs w:val="24"/>
        </w:rPr>
        <w:t xml:space="preserve"> na których zarówno nauczyciel, jak i uc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niowie mają określone zadania.</w:t>
      </w:r>
    </w:p>
    <w:p w:rsidR="0096158F" w:rsidRPr="00BD4357" w:rsidRDefault="0096158F" w:rsidP="00C820EE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Istotą metody jest realizowanie przez uczniów przedsięwzięć poznawczych znacznie szerszych niż tradycyjne zadania wykonywane w klasie lub w domu.</w:t>
      </w:r>
      <w:r w:rsidR="00C820EE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Zalet</w:t>
      </w:r>
      <w:r w:rsidR="00C820EE">
        <w:rPr>
          <w:sz w:val="24"/>
          <w:szCs w:val="24"/>
        </w:rPr>
        <w:t>ę stanowi</w:t>
      </w:r>
      <w:r w:rsidRPr="00BD4357">
        <w:rPr>
          <w:sz w:val="24"/>
          <w:szCs w:val="24"/>
        </w:rPr>
        <w:t xml:space="preserve"> to, że przeważa praca w grupach (część zadań może być realizowana indywidualnie). Zawsze taka forma pracy wyrabia wśród uczniów umiejętność współdziałania, poszukiwania kompromisów, zdyscypl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nowania, rozwiązywania konfliktów i prezentacji własnych opinii oraz słuchania 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 xml:space="preserve">nych. Wiedza uczniów zdobyta w trakcie realizacji projektów jest głębsza i trwalsza niż przy zastosowaniu tradycyjnych metod kształcenia. Wskazane jest, aby każdy uczeń uczestniczył w co </w:t>
      </w:r>
      <w:r w:rsidRPr="00BD4357">
        <w:rPr>
          <w:sz w:val="24"/>
          <w:szCs w:val="24"/>
        </w:rPr>
        <w:lastRenderedPageBreak/>
        <w:t xml:space="preserve">najmniej jednym projekcie w ciągu roku szkolnego. </w:t>
      </w:r>
      <w:r w:rsidR="000C0270">
        <w:rPr>
          <w:sz w:val="24"/>
          <w:szCs w:val="24"/>
        </w:rPr>
        <w:t>Z</w:t>
      </w:r>
      <w:r w:rsidRPr="00BD4357">
        <w:rPr>
          <w:sz w:val="24"/>
          <w:szCs w:val="24"/>
        </w:rPr>
        <w:t>akłada się</w:t>
      </w:r>
      <w:r w:rsidR="000C0270">
        <w:rPr>
          <w:sz w:val="24"/>
          <w:szCs w:val="24"/>
        </w:rPr>
        <w:t xml:space="preserve"> przy tym</w:t>
      </w:r>
      <w:r w:rsidRPr="00BD4357">
        <w:rPr>
          <w:sz w:val="24"/>
          <w:szCs w:val="24"/>
        </w:rPr>
        <w:t>, że 10% treści z podstawy programowej będzie realizowana metodą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projektu. </w:t>
      </w:r>
    </w:p>
    <w:p w:rsidR="0096158F" w:rsidRPr="00BD4357" w:rsidRDefault="0096158F" w:rsidP="000C0270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Analiza przypadku</w:t>
      </w:r>
      <w:r w:rsidRPr="00BD4357">
        <w:rPr>
          <w:sz w:val="24"/>
          <w:szCs w:val="24"/>
        </w:rPr>
        <w:t xml:space="preserve"> jest metodą polegającą na głębokiej analizie problemu lub zd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rzenia i wykryciu prawidłowości nimi rządzących oraz ich opisie. Metoda ta wpływa na rozwój myślenia analitycznego i syntetycznego, gotowość i zdolność podejmow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 decyzji oraz umiejętność stosowania zdobytej wiedzy w praktyce.</w:t>
      </w:r>
    </w:p>
    <w:p w:rsidR="0096158F" w:rsidRPr="00BD4357" w:rsidRDefault="0096158F" w:rsidP="000C0270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rStyle w:val="Bold"/>
          <w:b w:val="0"/>
          <w:sz w:val="24"/>
          <w:szCs w:val="24"/>
        </w:rPr>
        <w:t>Wycieczka edukacyjna</w:t>
      </w:r>
      <w:r w:rsidRPr="00BD4357">
        <w:rPr>
          <w:sz w:val="24"/>
          <w:szCs w:val="24"/>
        </w:rPr>
        <w:t xml:space="preserve"> to zorganizowane wyjście poza teren szkoły, mające spe</w:t>
      </w:r>
      <w:r w:rsidRPr="00BD4357">
        <w:rPr>
          <w:sz w:val="24"/>
          <w:szCs w:val="24"/>
        </w:rPr>
        <w:t>ł</w:t>
      </w:r>
      <w:r w:rsidRPr="00BD4357">
        <w:rPr>
          <w:sz w:val="24"/>
          <w:szCs w:val="24"/>
        </w:rPr>
        <w:t xml:space="preserve">niać cele dydaktyczne i wychowawcze. Wycieczki sprzyjają integracji grupy i mają duże znaczenie socjalizacyjne. </w:t>
      </w:r>
      <w:r w:rsidR="00A55D3B">
        <w:rPr>
          <w:sz w:val="24"/>
          <w:szCs w:val="24"/>
        </w:rPr>
        <w:t>S</w:t>
      </w:r>
      <w:r w:rsidRPr="00BD4357">
        <w:rPr>
          <w:sz w:val="24"/>
          <w:szCs w:val="24"/>
        </w:rPr>
        <w:t>ą atrakcyjną formą zdobywania wiedzy, pozwalają zobaczyć, jak w rzeczywistości wyglądają siedziby omawianych na le</w:t>
      </w:r>
      <w:r w:rsidRPr="00BD4357">
        <w:rPr>
          <w:sz w:val="24"/>
          <w:szCs w:val="24"/>
        </w:rPr>
        <w:t>k</w:t>
      </w:r>
      <w:r w:rsidRPr="00BD4357">
        <w:rPr>
          <w:sz w:val="24"/>
          <w:szCs w:val="24"/>
        </w:rPr>
        <w:t xml:space="preserve">cjach urzędów i instytucji, np. </w:t>
      </w:r>
      <w:r w:rsidR="00A55D3B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rząd </w:t>
      </w:r>
      <w:r w:rsidR="00A55D3B">
        <w:rPr>
          <w:sz w:val="24"/>
          <w:szCs w:val="24"/>
        </w:rPr>
        <w:t>m</w:t>
      </w:r>
      <w:r w:rsidRPr="00BD4357">
        <w:rPr>
          <w:sz w:val="24"/>
          <w:szCs w:val="24"/>
        </w:rPr>
        <w:t xml:space="preserve">iasta, </w:t>
      </w:r>
      <w:r w:rsidR="00A55D3B">
        <w:rPr>
          <w:sz w:val="24"/>
          <w:szCs w:val="24"/>
        </w:rPr>
        <w:t>urząd g</w:t>
      </w:r>
      <w:r w:rsidRPr="00BD4357">
        <w:rPr>
          <w:sz w:val="24"/>
          <w:szCs w:val="24"/>
        </w:rPr>
        <w:t xml:space="preserve">miny, Sejm RP, Pałac Prezydencki czy Parlament Europejski. W trakcie wycieczki można też </w:t>
      </w:r>
      <w:r w:rsidR="00BA7075" w:rsidRPr="00BD4357">
        <w:rPr>
          <w:sz w:val="24"/>
          <w:szCs w:val="24"/>
        </w:rPr>
        <w:t>odbyć ciekawe spotkanie z </w:t>
      </w:r>
      <w:r w:rsidRPr="00BD4357">
        <w:rPr>
          <w:sz w:val="24"/>
          <w:szCs w:val="24"/>
        </w:rPr>
        <w:t xml:space="preserve">interesującymi ludźmi lub zaprosić ich na spotkanie </w:t>
      </w:r>
      <w:r w:rsidR="00A55D3B">
        <w:rPr>
          <w:sz w:val="24"/>
          <w:szCs w:val="24"/>
        </w:rPr>
        <w:t>w klasie</w:t>
      </w:r>
      <w:r w:rsidRPr="00BD4357">
        <w:rPr>
          <w:sz w:val="24"/>
          <w:szCs w:val="24"/>
        </w:rPr>
        <w:t>.</w:t>
      </w:r>
    </w:p>
    <w:p w:rsidR="0096158F" w:rsidRPr="00BD4357" w:rsidRDefault="0096158F" w:rsidP="00A55D3B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Od nauczyciela zależy wybór najbardziej efektywnej metody i najodpowie</w:t>
      </w:r>
      <w:r w:rsidRPr="00BD4357">
        <w:rPr>
          <w:sz w:val="24"/>
          <w:szCs w:val="24"/>
        </w:rPr>
        <w:t>d</w:t>
      </w:r>
      <w:r w:rsidRPr="00BD4357">
        <w:rPr>
          <w:sz w:val="24"/>
          <w:szCs w:val="24"/>
        </w:rPr>
        <w:t>niej</w:t>
      </w:r>
      <w:r w:rsidR="00A55D3B">
        <w:rPr>
          <w:sz w:val="24"/>
          <w:szCs w:val="24"/>
        </w:rPr>
        <w:t>szej</w:t>
      </w:r>
      <w:r w:rsidRPr="00BD4357">
        <w:rPr>
          <w:sz w:val="24"/>
          <w:szCs w:val="24"/>
        </w:rPr>
        <w:t xml:space="preserve"> dla każdego zespołu uczniów.</w:t>
      </w:r>
    </w:p>
    <w:p w:rsidR="0072312D" w:rsidRPr="00BD4357" w:rsidRDefault="0072312D" w:rsidP="000462E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Rozporządzenie MEN w sprawie </w:t>
      </w:r>
      <w:r w:rsidR="000C0270">
        <w:rPr>
          <w:sz w:val="24"/>
          <w:szCs w:val="24"/>
        </w:rPr>
        <w:t>p</w:t>
      </w:r>
      <w:r w:rsidRPr="00BD4357">
        <w:rPr>
          <w:sz w:val="24"/>
          <w:szCs w:val="24"/>
        </w:rPr>
        <w:t xml:space="preserve">odstawy </w:t>
      </w:r>
      <w:r w:rsidR="000C0270">
        <w:rPr>
          <w:sz w:val="24"/>
          <w:szCs w:val="24"/>
        </w:rPr>
        <w:t>p</w:t>
      </w:r>
      <w:r w:rsidRPr="00BD4357">
        <w:rPr>
          <w:sz w:val="24"/>
          <w:szCs w:val="24"/>
        </w:rPr>
        <w:t>rogramowej nakłada na naucz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cieli obowiązek zindywidualizowanego wspomagania rozwoju każdego ucznia, st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sownie do jego potrzeb i możliwości</w:t>
      </w:r>
      <w:r w:rsidR="000A5A42" w:rsidRPr="00BD4357">
        <w:rPr>
          <w:sz w:val="24"/>
          <w:szCs w:val="24"/>
        </w:rPr>
        <w:t>. Uczniom z niepełnosprawnościami szkoła ma zapewnić optymalne warunki pracy. Wybór form indywidualizacji nauczania pow</w:t>
      </w:r>
      <w:r w:rsidR="000A5A42" w:rsidRPr="00BD4357">
        <w:rPr>
          <w:sz w:val="24"/>
          <w:szCs w:val="24"/>
        </w:rPr>
        <w:t>i</w:t>
      </w:r>
      <w:r w:rsidR="000A5A42" w:rsidRPr="00BD4357">
        <w:rPr>
          <w:sz w:val="24"/>
          <w:szCs w:val="24"/>
        </w:rPr>
        <w:t>nien wynika</w:t>
      </w:r>
      <w:r w:rsidR="00D05380" w:rsidRPr="00BD4357">
        <w:rPr>
          <w:sz w:val="24"/>
          <w:szCs w:val="24"/>
        </w:rPr>
        <w:t>ć</w:t>
      </w:r>
      <w:r w:rsidR="000A5A42" w:rsidRPr="00BD4357">
        <w:rPr>
          <w:sz w:val="24"/>
          <w:szCs w:val="24"/>
        </w:rPr>
        <w:t xml:space="preserve"> z rozpoznania potencjału ucznia. </w:t>
      </w:r>
      <w:r w:rsidR="00105539" w:rsidRPr="00BD4357">
        <w:rPr>
          <w:sz w:val="24"/>
          <w:szCs w:val="24"/>
        </w:rPr>
        <w:t>To nauczyciel na każdym przedmiocie powinien tak dobierać zadania, aby z jednej strony nie przerastały one możliwości ucznia (</w:t>
      </w:r>
      <w:r w:rsidR="00B21E36">
        <w:rPr>
          <w:sz w:val="24"/>
          <w:szCs w:val="24"/>
        </w:rPr>
        <w:t xml:space="preserve">nie </w:t>
      </w:r>
      <w:r w:rsidR="00105539" w:rsidRPr="00BD4357">
        <w:rPr>
          <w:sz w:val="24"/>
          <w:szCs w:val="24"/>
        </w:rPr>
        <w:t>uniemożliwiały osiągnięci</w:t>
      </w:r>
      <w:r w:rsidR="00B21E36">
        <w:rPr>
          <w:sz w:val="24"/>
          <w:szCs w:val="24"/>
        </w:rPr>
        <w:t>a</w:t>
      </w:r>
      <w:r w:rsidR="00105539" w:rsidRPr="00BD4357">
        <w:rPr>
          <w:sz w:val="24"/>
          <w:szCs w:val="24"/>
        </w:rPr>
        <w:t xml:space="preserve"> sukcesu), a z drugiej nie powodowały obniżenia motywacji do radzenia sobie z wyzwaniami.</w:t>
      </w:r>
      <w:r w:rsidR="004E7B31" w:rsidRPr="00BD4357">
        <w:rPr>
          <w:sz w:val="24"/>
          <w:szCs w:val="24"/>
        </w:rPr>
        <w:t xml:space="preserve"> Zadaniem każdego nauczyciela jest ro</w:t>
      </w:r>
      <w:r w:rsidR="004E7B31" w:rsidRPr="00BD4357">
        <w:rPr>
          <w:sz w:val="24"/>
          <w:szCs w:val="24"/>
        </w:rPr>
        <w:t>z</w:t>
      </w:r>
      <w:r w:rsidR="004E7B31" w:rsidRPr="00BD4357">
        <w:rPr>
          <w:sz w:val="24"/>
          <w:szCs w:val="24"/>
        </w:rPr>
        <w:t>poznawanie indywidualnych potrzeb rozwojowych i edukacyjnych oraz możliwości psychofizycznych uczniów</w:t>
      </w:r>
      <w:r w:rsidR="00B21E36">
        <w:rPr>
          <w:sz w:val="24"/>
          <w:szCs w:val="24"/>
        </w:rPr>
        <w:t xml:space="preserve"> oraz</w:t>
      </w:r>
      <w:r w:rsidR="0026284E" w:rsidRPr="00BD4357">
        <w:rPr>
          <w:sz w:val="24"/>
          <w:szCs w:val="24"/>
        </w:rPr>
        <w:t xml:space="preserve"> określanie </w:t>
      </w:r>
      <w:r w:rsidR="00B21E36">
        <w:rPr>
          <w:sz w:val="24"/>
          <w:szCs w:val="24"/>
        </w:rPr>
        <w:t xml:space="preserve">ich </w:t>
      </w:r>
      <w:r w:rsidR="0026284E" w:rsidRPr="00BD4357">
        <w:rPr>
          <w:sz w:val="24"/>
          <w:szCs w:val="24"/>
        </w:rPr>
        <w:t>mocnych stron,</w:t>
      </w:r>
      <w:r w:rsidR="00BA7075" w:rsidRPr="00BD4357">
        <w:rPr>
          <w:sz w:val="24"/>
          <w:szCs w:val="24"/>
        </w:rPr>
        <w:t xml:space="preserve"> predyspozycji, zainteresowań i </w:t>
      </w:r>
      <w:r w:rsidR="0026284E" w:rsidRPr="00BD4357">
        <w:rPr>
          <w:sz w:val="24"/>
          <w:szCs w:val="24"/>
        </w:rPr>
        <w:t>uzdolnień</w:t>
      </w:r>
      <w:r w:rsidR="00AA7105">
        <w:rPr>
          <w:sz w:val="24"/>
          <w:szCs w:val="24"/>
        </w:rPr>
        <w:t xml:space="preserve"> (</w:t>
      </w:r>
      <w:r w:rsidR="00282C2F">
        <w:rPr>
          <w:sz w:val="24"/>
          <w:szCs w:val="24"/>
        </w:rPr>
        <w:t>r</w:t>
      </w:r>
      <w:r w:rsidR="00AA7105" w:rsidRPr="00AA7105">
        <w:rPr>
          <w:sz w:val="24"/>
          <w:szCs w:val="24"/>
        </w:rPr>
        <w:t>ozporządzenie Ministra Edukacji Narodowej z dnia 12 lutego 2019 r. zmieniające rozporządzenie w sprawie zasad organizacji i udzielania pomocy psychologiczno-pedagogicznej w publicznych przed</w:t>
      </w:r>
      <w:r w:rsidR="00AA7105">
        <w:rPr>
          <w:sz w:val="24"/>
          <w:szCs w:val="24"/>
        </w:rPr>
        <w:t>szkolach, szkołach i placówkach)</w:t>
      </w:r>
      <w:r w:rsidR="00B21E36">
        <w:rPr>
          <w:sz w:val="24"/>
          <w:szCs w:val="24"/>
        </w:rPr>
        <w:t>.</w:t>
      </w:r>
      <w:r w:rsidR="00C77F97" w:rsidRPr="00BD4357">
        <w:rPr>
          <w:sz w:val="24"/>
          <w:szCs w:val="24"/>
        </w:rPr>
        <w:t xml:space="preserve"> Ponadto nauczyciel winien rozpoznać również przyczyny ni</w:t>
      </w:r>
      <w:r w:rsidR="00C77F97" w:rsidRPr="00BD4357">
        <w:rPr>
          <w:sz w:val="24"/>
          <w:szCs w:val="24"/>
        </w:rPr>
        <w:t>e</w:t>
      </w:r>
      <w:r w:rsidR="00C77F97" w:rsidRPr="00BD4357">
        <w:rPr>
          <w:sz w:val="24"/>
          <w:szCs w:val="24"/>
        </w:rPr>
        <w:t>powodzeń uczniów, bariery i ograniczenia utrudniające ich funkcjonowanie i uczes</w:t>
      </w:r>
      <w:r w:rsidR="00C77F97" w:rsidRPr="00BD4357">
        <w:rPr>
          <w:sz w:val="24"/>
          <w:szCs w:val="24"/>
        </w:rPr>
        <w:t>t</w:t>
      </w:r>
      <w:r w:rsidR="00C77F97" w:rsidRPr="00BD4357">
        <w:rPr>
          <w:sz w:val="24"/>
          <w:szCs w:val="24"/>
        </w:rPr>
        <w:t>nictwo w życiu szkoły.</w:t>
      </w:r>
      <w:r w:rsidR="00276C71" w:rsidRPr="00BD4357">
        <w:rPr>
          <w:sz w:val="24"/>
          <w:szCs w:val="24"/>
        </w:rPr>
        <w:t xml:space="preserve"> Nauczyciel ma podjąć takie działania, które będą sprzyjać rozwojowi kompetencji </w:t>
      </w:r>
      <w:r w:rsidR="00276C71" w:rsidRPr="00BD4357">
        <w:rPr>
          <w:sz w:val="24"/>
          <w:szCs w:val="24"/>
        </w:rPr>
        <w:lastRenderedPageBreak/>
        <w:t xml:space="preserve">oraz potencjału uczniów w celu podnoszenia efektywności uczenia się i poprawy </w:t>
      </w:r>
      <w:r w:rsidR="00B21E36">
        <w:rPr>
          <w:sz w:val="24"/>
          <w:szCs w:val="24"/>
        </w:rPr>
        <w:t xml:space="preserve">ich </w:t>
      </w:r>
      <w:r w:rsidR="00276C71" w:rsidRPr="00BD4357">
        <w:rPr>
          <w:sz w:val="24"/>
          <w:szCs w:val="24"/>
        </w:rPr>
        <w:t>funkcjonowania w szkole.</w:t>
      </w:r>
    </w:p>
    <w:p w:rsidR="00F37BD0" w:rsidRPr="00BD4357" w:rsidRDefault="00F76881" w:rsidP="00BA7075">
      <w:pPr>
        <w:pStyle w:val="Tekstglowny"/>
        <w:spacing w:line="360" w:lineRule="exact"/>
        <w:rPr>
          <w:rStyle w:val="Bold"/>
          <w:sz w:val="24"/>
          <w:szCs w:val="24"/>
        </w:rPr>
      </w:pPr>
      <w:r w:rsidRPr="00BD4357">
        <w:rPr>
          <w:sz w:val="24"/>
          <w:szCs w:val="24"/>
        </w:rPr>
        <w:tab/>
      </w:r>
      <w:r w:rsidR="00F37BD0" w:rsidRPr="00BD4357">
        <w:rPr>
          <w:sz w:val="24"/>
          <w:szCs w:val="24"/>
        </w:rPr>
        <w:t>Od nauczyciela będzie zależało</w:t>
      </w:r>
      <w:r w:rsidR="005B1E45" w:rsidRPr="00BD4357">
        <w:rPr>
          <w:sz w:val="24"/>
          <w:szCs w:val="24"/>
        </w:rPr>
        <w:t>,</w:t>
      </w:r>
      <w:r w:rsidR="00F37BD0" w:rsidRPr="00BD4357">
        <w:rPr>
          <w:sz w:val="24"/>
          <w:szCs w:val="24"/>
        </w:rPr>
        <w:t xml:space="preserve"> jakie zastosuje metody pracy z uczniem przy indywidualizacji procesu nauczania. </w:t>
      </w:r>
      <w:r w:rsidR="00B21E36">
        <w:rPr>
          <w:sz w:val="24"/>
          <w:szCs w:val="24"/>
        </w:rPr>
        <w:t xml:space="preserve">Niniejszy </w:t>
      </w:r>
      <w:r w:rsidR="00F37BD0" w:rsidRPr="00BD4357">
        <w:rPr>
          <w:rStyle w:val="Bold"/>
          <w:sz w:val="24"/>
          <w:szCs w:val="24"/>
        </w:rPr>
        <w:t>program przybliży niektóre metody pracy z uczniem i określi możliwości wspomagające ze względu na następujące dysfunkcje:</w:t>
      </w:r>
    </w:p>
    <w:p w:rsidR="00101FAA" w:rsidRPr="00BD4357" w:rsidRDefault="009B04C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dysleksja</w:t>
      </w:r>
      <w:r w:rsidR="00F37BD0" w:rsidRPr="00BD4357">
        <w:rPr>
          <w:sz w:val="24"/>
          <w:szCs w:val="24"/>
        </w:rPr>
        <w:t>,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dysgrafia (trudności w opanowaniu </w:t>
      </w:r>
      <w:r w:rsidR="006F16C0" w:rsidRPr="00BD4357">
        <w:rPr>
          <w:sz w:val="24"/>
          <w:szCs w:val="24"/>
        </w:rPr>
        <w:t xml:space="preserve">właściwego poziomu graficznego </w:t>
      </w:r>
      <w:r w:rsidRPr="00BD4357">
        <w:rPr>
          <w:sz w:val="24"/>
          <w:szCs w:val="24"/>
        </w:rPr>
        <w:t>pisma</w:t>
      </w:r>
      <w:r w:rsidR="007847C2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tzw. brzydkie pismo),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dysortografia (</w:t>
      </w:r>
      <w:r w:rsidRPr="00BD4357">
        <w:rPr>
          <w:rStyle w:val="Italic"/>
          <w:i w:val="0"/>
          <w:iCs w:val="0"/>
          <w:sz w:val="24"/>
          <w:szCs w:val="24"/>
        </w:rPr>
        <w:t>specyficzne trudności z opanowaniem poprawnej pisowni</w:t>
      </w:r>
      <w:r w:rsidR="000341A5" w:rsidRPr="00BD4357">
        <w:rPr>
          <w:rStyle w:val="Italic"/>
          <w:sz w:val="24"/>
          <w:szCs w:val="24"/>
        </w:rPr>
        <w:t>,</w:t>
      </w:r>
      <w:r w:rsidR="00A87573" w:rsidRPr="00BD4357">
        <w:rPr>
          <w:rStyle w:val="Italic"/>
          <w:i w:val="0"/>
          <w:iCs w:val="0"/>
          <w:sz w:val="24"/>
          <w:szCs w:val="24"/>
        </w:rPr>
        <w:t xml:space="preserve"> w </w:t>
      </w:r>
      <w:r w:rsidRPr="00BD4357">
        <w:rPr>
          <w:rStyle w:val="Italic"/>
          <w:i w:val="0"/>
          <w:iCs w:val="0"/>
          <w:sz w:val="24"/>
          <w:szCs w:val="24"/>
        </w:rPr>
        <w:t>tym błędy ortograficzne)</w:t>
      </w:r>
      <w:r w:rsidR="000341A5" w:rsidRPr="00BD4357">
        <w:rPr>
          <w:rStyle w:val="Italic"/>
          <w:sz w:val="24"/>
          <w:szCs w:val="24"/>
        </w:rPr>
        <w:t>,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dyskalkulia </w:t>
      </w:r>
      <w:r w:rsidRPr="00BD4357">
        <w:rPr>
          <w:rStyle w:val="Italic"/>
          <w:i w:val="0"/>
          <w:iCs w:val="0"/>
          <w:sz w:val="24"/>
          <w:szCs w:val="24"/>
        </w:rPr>
        <w:t>(zaburzenie zdolności matematycznych)</w:t>
      </w:r>
      <w:r w:rsidR="000341A5" w:rsidRPr="00BD4357">
        <w:rPr>
          <w:rStyle w:val="Italic"/>
          <w:sz w:val="24"/>
          <w:szCs w:val="24"/>
        </w:rPr>
        <w:t>,</w:t>
      </w:r>
    </w:p>
    <w:p w:rsidR="00F37BD0" w:rsidRPr="00BD4357" w:rsidRDefault="00094B4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głuchota</w:t>
      </w:r>
      <w:r w:rsidR="00F37BD0" w:rsidRPr="00BD4357">
        <w:rPr>
          <w:sz w:val="24"/>
          <w:szCs w:val="24"/>
        </w:rPr>
        <w:t xml:space="preserve"> lub słab</w:t>
      </w:r>
      <w:r w:rsidR="009B04CF" w:rsidRPr="00BD4357">
        <w:rPr>
          <w:sz w:val="24"/>
          <w:szCs w:val="24"/>
        </w:rPr>
        <w:t>y słuch</w:t>
      </w:r>
      <w:r w:rsidR="00F37BD0" w:rsidRPr="00BD4357">
        <w:rPr>
          <w:sz w:val="24"/>
          <w:szCs w:val="24"/>
        </w:rPr>
        <w:t>,</w:t>
      </w:r>
    </w:p>
    <w:p w:rsidR="00F37BD0" w:rsidRPr="00BD4357" w:rsidRDefault="00094B4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ociemniałość </w:t>
      </w:r>
      <w:r w:rsidR="009B04CF" w:rsidRPr="00BD4357">
        <w:rPr>
          <w:sz w:val="24"/>
          <w:szCs w:val="24"/>
        </w:rPr>
        <w:t>lub słaby wzrok</w:t>
      </w:r>
      <w:r w:rsidR="00F37BD0" w:rsidRPr="00BD4357">
        <w:rPr>
          <w:sz w:val="24"/>
          <w:szCs w:val="24"/>
        </w:rPr>
        <w:t>,</w:t>
      </w:r>
    </w:p>
    <w:p w:rsidR="00F37BD0" w:rsidRPr="00BD4357" w:rsidRDefault="009B04C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niepełnosprawność ruchowa</w:t>
      </w:r>
      <w:r w:rsidR="00655D80" w:rsidRPr="00BD4357">
        <w:rPr>
          <w:sz w:val="24"/>
          <w:szCs w:val="24"/>
        </w:rPr>
        <w:t>,</w:t>
      </w:r>
      <w:r w:rsidR="00713F2A" w:rsidRPr="00BD4357">
        <w:rPr>
          <w:sz w:val="24"/>
          <w:szCs w:val="24"/>
        </w:rPr>
        <w:t xml:space="preserve"> w tym afazj</w:t>
      </w:r>
      <w:r w:rsidR="00B21E36">
        <w:rPr>
          <w:sz w:val="24"/>
          <w:szCs w:val="24"/>
        </w:rPr>
        <w:t>a,</w:t>
      </w:r>
    </w:p>
    <w:p w:rsidR="00F37BD0" w:rsidRPr="00BD4357" w:rsidRDefault="009B04C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autyzm</w:t>
      </w:r>
      <w:r w:rsidR="00655D80" w:rsidRPr="00BD4357">
        <w:rPr>
          <w:sz w:val="24"/>
          <w:szCs w:val="24"/>
        </w:rPr>
        <w:t>,</w:t>
      </w:r>
      <w:r w:rsidR="00101FAA" w:rsidRPr="00BD4357">
        <w:rPr>
          <w:sz w:val="24"/>
          <w:szCs w:val="24"/>
        </w:rPr>
        <w:t xml:space="preserve"> </w:t>
      </w:r>
      <w:r w:rsidR="000350F0" w:rsidRPr="00BD4357">
        <w:rPr>
          <w:sz w:val="24"/>
          <w:szCs w:val="24"/>
        </w:rPr>
        <w:t>z</w:t>
      </w:r>
      <w:r w:rsidR="00101FAA" w:rsidRPr="00BD4357">
        <w:rPr>
          <w:sz w:val="24"/>
          <w:szCs w:val="24"/>
        </w:rPr>
        <w:t>espół Aspergera (lżejsza odmiana autyzmu, upośledzenie w sferze uczuciowej),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ADHD</w:t>
      </w:r>
      <w:r w:rsidR="00655D80" w:rsidRPr="00BD4357">
        <w:rPr>
          <w:sz w:val="24"/>
          <w:szCs w:val="24"/>
        </w:rPr>
        <w:t>,</w:t>
      </w:r>
    </w:p>
    <w:p w:rsidR="00F37BD0" w:rsidRPr="00BD4357" w:rsidRDefault="009B04C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niedostosowanie społeczne lub zagrożenie</w:t>
      </w:r>
      <w:r w:rsidR="00655D80" w:rsidRPr="00BD4357">
        <w:rPr>
          <w:sz w:val="24"/>
          <w:szCs w:val="24"/>
        </w:rPr>
        <w:t xml:space="preserve"> niedostosowaniem społecznym.</w:t>
      </w:r>
    </w:p>
    <w:p w:rsidR="009B04CF" w:rsidRPr="00BD4357" w:rsidRDefault="009B04CF" w:rsidP="00BA7075">
      <w:pPr>
        <w:pStyle w:val="Tekstglowny"/>
        <w:spacing w:line="360" w:lineRule="exact"/>
        <w:rPr>
          <w:sz w:val="24"/>
          <w:szCs w:val="24"/>
        </w:rPr>
      </w:pPr>
    </w:p>
    <w:p w:rsidR="00F37BD0" w:rsidRDefault="00F76881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</w:r>
      <w:r w:rsidR="00F37BD0" w:rsidRPr="00BD4357">
        <w:rPr>
          <w:sz w:val="24"/>
          <w:szCs w:val="24"/>
        </w:rPr>
        <w:t>Postawienie diagnozy w okresie edukacji ponad</w:t>
      </w:r>
      <w:r w:rsidR="005003AA" w:rsidRPr="00BD4357">
        <w:rPr>
          <w:sz w:val="24"/>
          <w:szCs w:val="24"/>
        </w:rPr>
        <w:t>podstawowej</w:t>
      </w:r>
      <w:r w:rsidR="00A87573" w:rsidRPr="00BD4357">
        <w:rPr>
          <w:sz w:val="24"/>
          <w:szCs w:val="24"/>
        </w:rPr>
        <w:t xml:space="preserve"> jest trudne i </w:t>
      </w:r>
      <w:r w:rsidR="00F37BD0" w:rsidRPr="00BD4357">
        <w:rPr>
          <w:sz w:val="24"/>
          <w:szCs w:val="24"/>
        </w:rPr>
        <w:t>wątpliwe. Nie posi</w:t>
      </w:r>
      <w:r w:rsidR="006F16C0" w:rsidRPr="00BD4357">
        <w:rPr>
          <w:sz w:val="24"/>
          <w:szCs w:val="24"/>
        </w:rPr>
        <w:t>adamy narzędzi diagnostycznych</w:t>
      </w:r>
      <w:r w:rsidR="00CE73C6" w:rsidRPr="00BD4357">
        <w:rPr>
          <w:sz w:val="24"/>
          <w:szCs w:val="24"/>
        </w:rPr>
        <w:t xml:space="preserve"> a</w:t>
      </w:r>
      <w:r w:rsidR="00F37BD0" w:rsidRPr="00BD4357">
        <w:rPr>
          <w:sz w:val="24"/>
          <w:szCs w:val="24"/>
        </w:rPr>
        <w:t xml:space="preserve"> obraz symptomów jest odmienny niż w początkowym okresie nauki czytania i pisania. Najczęściej znikają specyficzne błędy i dysfunkcje, pozostają błędy ortograficzne, nawarstwiają się inne z</w:t>
      </w:r>
      <w:r w:rsidR="00F37BD0" w:rsidRPr="00BD4357">
        <w:rPr>
          <w:sz w:val="24"/>
          <w:szCs w:val="24"/>
        </w:rPr>
        <w:t>a</w:t>
      </w:r>
      <w:r w:rsidR="00F37BD0" w:rsidRPr="00BD4357">
        <w:rPr>
          <w:sz w:val="24"/>
          <w:szCs w:val="24"/>
        </w:rPr>
        <w:t>burzenia emocjonalne i motywacyjne. Dlatego też podstaw</w:t>
      </w:r>
      <w:r w:rsidR="00FF19AE" w:rsidRPr="00BD4357">
        <w:rPr>
          <w:sz w:val="24"/>
          <w:szCs w:val="24"/>
        </w:rPr>
        <w:t>ą</w:t>
      </w:r>
      <w:r w:rsidR="00F37BD0" w:rsidRPr="00BD4357">
        <w:rPr>
          <w:sz w:val="24"/>
          <w:szCs w:val="24"/>
        </w:rPr>
        <w:t xml:space="preserve"> rozpoznawania trudności w czytaniu i pisaniu u młodzieży ponad</w:t>
      </w:r>
      <w:r w:rsidR="005003AA" w:rsidRPr="00BD4357">
        <w:rPr>
          <w:sz w:val="24"/>
          <w:szCs w:val="24"/>
        </w:rPr>
        <w:t>podstawowej</w:t>
      </w:r>
      <w:r w:rsidR="00F37BD0" w:rsidRPr="00BD4357">
        <w:rPr>
          <w:sz w:val="24"/>
          <w:szCs w:val="24"/>
        </w:rPr>
        <w:t xml:space="preserve"> jest wywiad, obserwacja</w:t>
      </w:r>
      <w:r w:rsidR="00B21E36">
        <w:rPr>
          <w:sz w:val="24"/>
          <w:szCs w:val="24"/>
        </w:rPr>
        <w:t xml:space="preserve"> oraz </w:t>
      </w:r>
      <w:r w:rsidR="00F37BD0" w:rsidRPr="00BD4357">
        <w:rPr>
          <w:sz w:val="24"/>
          <w:szCs w:val="24"/>
        </w:rPr>
        <w:t>anal</w:t>
      </w:r>
      <w:r w:rsidR="00F37BD0" w:rsidRPr="00BD4357">
        <w:rPr>
          <w:sz w:val="24"/>
          <w:szCs w:val="24"/>
        </w:rPr>
        <w:t>i</w:t>
      </w:r>
      <w:r w:rsidR="00F37BD0" w:rsidRPr="00BD4357">
        <w:rPr>
          <w:sz w:val="24"/>
          <w:szCs w:val="24"/>
        </w:rPr>
        <w:t xml:space="preserve">za </w:t>
      </w:r>
      <w:r w:rsidR="00711657" w:rsidRPr="00BD4357">
        <w:rPr>
          <w:sz w:val="24"/>
          <w:szCs w:val="24"/>
        </w:rPr>
        <w:t>efektów jej pracy</w:t>
      </w:r>
      <w:r w:rsidR="00F37BD0" w:rsidRPr="00BD4357">
        <w:rPr>
          <w:sz w:val="24"/>
          <w:szCs w:val="24"/>
        </w:rPr>
        <w:t>.</w:t>
      </w:r>
    </w:p>
    <w:p w:rsidR="00B21E36" w:rsidRPr="00BD4357" w:rsidRDefault="00B21E36" w:rsidP="00BA7075">
      <w:pPr>
        <w:pStyle w:val="Tekstglowny"/>
        <w:spacing w:line="360" w:lineRule="exact"/>
        <w:rPr>
          <w:sz w:val="24"/>
          <w:szCs w:val="24"/>
        </w:rPr>
      </w:pPr>
    </w:p>
    <w:p w:rsidR="00655D80" w:rsidRPr="00282C2F" w:rsidRDefault="006F16C0" w:rsidP="00BA7075">
      <w:pPr>
        <w:pStyle w:val="Tytul3"/>
        <w:spacing w:before="0" w:after="0" w:line="360" w:lineRule="exact"/>
        <w:jc w:val="both"/>
        <w:rPr>
          <w:rStyle w:val="Bold"/>
        </w:rPr>
      </w:pPr>
      <w:r w:rsidRPr="00282C2F">
        <w:rPr>
          <w:rStyle w:val="Bold"/>
        </w:rPr>
        <w:t>Model pracy z uczniem z dysleksją</w:t>
      </w:r>
    </w:p>
    <w:p w:rsidR="00F37BD0" w:rsidRPr="00BD4357" w:rsidRDefault="00F37BD0" w:rsidP="00B21E36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Aby wspomóc ucznia z </w:t>
      </w:r>
      <w:r w:rsidRPr="00BD4357">
        <w:rPr>
          <w:rStyle w:val="Bold"/>
          <w:b w:val="0"/>
          <w:bCs w:val="0"/>
          <w:sz w:val="24"/>
          <w:szCs w:val="24"/>
        </w:rPr>
        <w:t>dysleksją</w:t>
      </w:r>
      <w:r w:rsidRPr="00BD4357">
        <w:rPr>
          <w:sz w:val="24"/>
          <w:szCs w:val="24"/>
        </w:rPr>
        <w:t xml:space="preserve"> na lekcjach wiedzy o społeczeństwie</w:t>
      </w:r>
      <w:r w:rsidR="00E571D1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należy ko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 xml:space="preserve">tynuować ćwiczenia ortograficzne, wprowadzać gry </w:t>
      </w:r>
      <w:proofErr w:type="spellStart"/>
      <w:r w:rsidRPr="00BD4357">
        <w:rPr>
          <w:sz w:val="24"/>
          <w:szCs w:val="24"/>
        </w:rPr>
        <w:t>ortomagiczne</w:t>
      </w:r>
      <w:proofErr w:type="spellEnd"/>
      <w:r w:rsidRPr="00BD4357">
        <w:rPr>
          <w:sz w:val="24"/>
          <w:szCs w:val="24"/>
        </w:rPr>
        <w:t xml:space="preserve"> w formie kart </w:t>
      </w:r>
      <w:r w:rsidRPr="00BD4357">
        <w:rPr>
          <w:sz w:val="24"/>
          <w:szCs w:val="24"/>
        </w:rPr>
        <w:lastRenderedPageBreak/>
        <w:t>lub gier komputerowych, które stanowią atrakcyjną fo</w:t>
      </w:r>
      <w:r w:rsidR="006F16C0" w:rsidRPr="00BD4357">
        <w:rPr>
          <w:sz w:val="24"/>
          <w:szCs w:val="24"/>
        </w:rPr>
        <w:t>rmę utrwalania trudnych wyrazów</w:t>
      </w:r>
      <w:r w:rsidR="00AD7B55" w:rsidRPr="00BD4357">
        <w:rPr>
          <w:sz w:val="24"/>
          <w:szCs w:val="24"/>
        </w:rPr>
        <w:t>. W pracy z uczniem należy:</w:t>
      </w:r>
    </w:p>
    <w:p w:rsidR="00F37BD0" w:rsidRPr="00BD4357" w:rsidRDefault="00AD7B55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wykorzystywać</w:t>
      </w:r>
      <w:r w:rsidR="00F37BD0" w:rsidRPr="00BD4357">
        <w:rPr>
          <w:sz w:val="24"/>
          <w:szCs w:val="24"/>
        </w:rPr>
        <w:t xml:space="preserve"> ćwiczenia, które angażują myśl</w:t>
      </w:r>
      <w:r w:rsidR="006F16C0" w:rsidRPr="00BD4357">
        <w:rPr>
          <w:sz w:val="24"/>
          <w:szCs w:val="24"/>
        </w:rPr>
        <w:t>enie, mowę, pamięć i w</w:t>
      </w:r>
      <w:r w:rsidR="006F16C0" w:rsidRPr="00BD4357">
        <w:rPr>
          <w:sz w:val="24"/>
          <w:szCs w:val="24"/>
        </w:rPr>
        <w:t>y</w:t>
      </w:r>
      <w:r w:rsidR="006F16C0" w:rsidRPr="00BD4357">
        <w:rPr>
          <w:sz w:val="24"/>
          <w:szCs w:val="24"/>
        </w:rPr>
        <w:t>obraźnię;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oceniać ucznia głównie </w:t>
      </w:r>
      <w:r w:rsidR="006F16C0" w:rsidRPr="00BD4357">
        <w:rPr>
          <w:sz w:val="24"/>
          <w:szCs w:val="24"/>
        </w:rPr>
        <w:t>na podstawie wypowiedzi ustnych;</w:t>
      </w:r>
    </w:p>
    <w:p w:rsidR="00F37BD0" w:rsidRPr="00BD4357" w:rsidRDefault="00655D8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ograniczać</w:t>
      </w:r>
      <w:r w:rsidR="00F37BD0" w:rsidRPr="00BD4357">
        <w:rPr>
          <w:sz w:val="24"/>
          <w:szCs w:val="24"/>
        </w:rPr>
        <w:t xml:space="preserve"> ilość materiału </w:t>
      </w:r>
      <w:r w:rsidR="002E2B53" w:rsidRPr="00BD4357">
        <w:rPr>
          <w:sz w:val="24"/>
          <w:szCs w:val="24"/>
        </w:rPr>
        <w:t xml:space="preserve">zadanego </w:t>
      </w:r>
      <w:r w:rsidR="00F37BD0" w:rsidRPr="00BD4357">
        <w:rPr>
          <w:sz w:val="24"/>
          <w:szCs w:val="24"/>
        </w:rPr>
        <w:t>do opracowania</w:t>
      </w:r>
      <w:r w:rsidR="006F16C0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szczególną tros</w:t>
      </w:r>
      <w:r w:rsidR="006F16C0" w:rsidRPr="00BD4357">
        <w:rPr>
          <w:sz w:val="24"/>
          <w:szCs w:val="24"/>
        </w:rPr>
        <w:t>ką otoczyć uczniów leworęcznych;</w:t>
      </w:r>
    </w:p>
    <w:p w:rsidR="00F37BD0" w:rsidRPr="00BD4357" w:rsidRDefault="003A4A9F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rozwijać </w:t>
      </w:r>
      <w:r w:rsidR="00F37BD0" w:rsidRPr="00BD4357">
        <w:rPr>
          <w:sz w:val="24"/>
          <w:szCs w:val="24"/>
        </w:rPr>
        <w:t>nawyk pra</w:t>
      </w:r>
      <w:r w:rsidR="006F16C0" w:rsidRPr="00BD4357">
        <w:rPr>
          <w:sz w:val="24"/>
          <w:szCs w:val="24"/>
        </w:rPr>
        <w:t>cy ze słownikiem ortograficznym;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</w:t>
      </w:r>
      <w:r w:rsidR="006F16C0" w:rsidRPr="00BD4357">
        <w:rPr>
          <w:sz w:val="24"/>
          <w:szCs w:val="24"/>
        </w:rPr>
        <w:t>zęsto kontrolować zeszyt;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stosować kolorowe pisaki, notatki sporządzone w postaci tabel, schematów, grafik itp. </w:t>
      </w:r>
    </w:p>
    <w:p w:rsidR="00101FAA" w:rsidRPr="00BD4357" w:rsidRDefault="00101FAA" w:rsidP="00BA7075">
      <w:pPr>
        <w:pStyle w:val="Wypunktowanie"/>
        <w:numPr>
          <w:ilvl w:val="0"/>
          <w:numId w:val="0"/>
        </w:numPr>
        <w:spacing w:line="360" w:lineRule="exact"/>
        <w:ind w:left="357"/>
        <w:rPr>
          <w:sz w:val="24"/>
          <w:szCs w:val="24"/>
        </w:rPr>
      </w:pPr>
    </w:p>
    <w:p w:rsidR="00101FAA" w:rsidRPr="00282C2F" w:rsidRDefault="00101FAA" w:rsidP="00BA7075">
      <w:pPr>
        <w:pStyle w:val="Tytul3"/>
        <w:spacing w:before="0" w:after="0" w:line="360" w:lineRule="exact"/>
        <w:jc w:val="both"/>
        <w:rPr>
          <w:rStyle w:val="Bold"/>
        </w:rPr>
      </w:pPr>
      <w:r w:rsidRPr="00282C2F">
        <w:rPr>
          <w:rStyle w:val="Bold"/>
        </w:rPr>
        <w:t>Model pracy z uczniem z dysgrafią</w:t>
      </w:r>
    </w:p>
    <w:p w:rsidR="00101FAA" w:rsidRPr="00BD4357" w:rsidRDefault="00101FAA" w:rsidP="00AE1113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Uczeń </w:t>
      </w:r>
      <w:r w:rsidR="004320F0" w:rsidRPr="00BD4357">
        <w:rPr>
          <w:sz w:val="24"/>
          <w:szCs w:val="24"/>
        </w:rPr>
        <w:t xml:space="preserve">z dysgrafią </w:t>
      </w:r>
      <w:r w:rsidRPr="00BD4357">
        <w:rPr>
          <w:sz w:val="24"/>
          <w:szCs w:val="24"/>
        </w:rPr>
        <w:t>trudniej opanowuje skomplikowaną terminologię (pojęcia, nazwiska, nazwy własne). Ma trudności z precyz</w:t>
      </w:r>
      <w:r w:rsidR="00B21E36">
        <w:rPr>
          <w:sz w:val="24"/>
          <w:szCs w:val="24"/>
        </w:rPr>
        <w:t xml:space="preserve">yjnym </w:t>
      </w:r>
      <w:r w:rsidRPr="00BD4357">
        <w:rPr>
          <w:sz w:val="24"/>
          <w:szCs w:val="24"/>
        </w:rPr>
        <w:t>określani</w:t>
      </w:r>
      <w:r w:rsidR="00B21E36">
        <w:rPr>
          <w:sz w:val="24"/>
          <w:szCs w:val="24"/>
        </w:rPr>
        <w:t>em</w:t>
      </w:r>
      <w:r w:rsidRPr="00BD4357">
        <w:rPr>
          <w:sz w:val="24"/>
          <w:szCs w:val="24"/>
        </w:rPr>
        <w:t xml:space="preserve"> pojęć</w:t>
      </w:r>
      <w:r w:rsidR="00B21E36">
        <w:rPr>
          <w:sz w:val="24"/>
          <w:szCs w:val="24"/>
        </w:rPr>
        <w:t xml:space="preserve"> oraz</w:t>
      </w:r>
      <w:r w:rsidRPr="00BD4357">
        <w:rPr>
          <w:sz w:val="24"/>
          <w:szCs w:val="24"/>
        </w:rPr>
        <w:t xml:space="preserve"> przedstawiani</w:t>
      </w:r>
      <w:r w:rsidR="00B21E36">
        <w:rPr>
          <w:sz w:val="24"/>
          <w:szCs w:val="24"/>
        </w:rPr>
        <w:t>em</w:t>
      </w:r>
      <w:r w:rsidRPr="00BD4357">
        <w:rPr>
          <w:sz w:val="24"/>
          <w:szCs w:val="24"/>
        </w:rPr>
        <w:t xml:space="preserve"> </w:t>
      </w:r>
      <w:r w:rsidR="00B87FCA" w:rsidRPr="00BD4357">
        <w:rPr>
          <w:sz w:val="24"/>
          <w:szCs w:val="24"/>
        </w:rPr>
        <w:t>zj</w:t>
      </w:r>
      <w:r w:rsidR="00B87FCA" w:rsidRPr="00BD4357">
        <w:rPr>
          <w:sz w:val="24"/>
          <w:szCs w:val="24"/>
        </w:rPr>
        <w:t>a</w:t>
      </w:r>
      <w:r w:rsidR="00B87FCA" w:rsidRPr="00BD4357">
        <w:rPr>
          <w:sz w:val="24"/>
          <w:szCs w:val="24"/>
        </w:rPr>
        <w:t xml:space="preserve">wisk </w:t>
      </w:r>
      <w:r w:rsidRPr="00BD4357">
        <w:rPr>
          <w:sz w:val="24"/>
          <w:szCs w:val="24"/>
        </w:rPr>
        <w:t>w formie graficznej.</w:t>
      </w:r>
      <w:r w:rsidR="000462E3">
        <w:rPr>
          <w:sz w:val="24"/>
          <w:szCs w:val="24"/>
        </w:rPr>
        <w:t xml:space="preserve"> </w:t>
      </w:r>
      <w:r w:rsidR="00920697" w:rsidRPr="00BD4357">
        <w:rPr>
          <w:sz w:val="24"/>
          <w:szCs w:val="24"/>
        </w:rPr>
        <w:t>Problemy sprawia</w:t>
      </w:r>
      <w:r w:rsidR="00D544DB" w:rsidRPr="00BD4357">
        <w:rPr>
          <w:sz w:val="24"/>
          <w:szCs w:val="24"/>
        </w:rPr>
        <w:t xml:space="preserve"> mu </w:t>
      </w:r>
      <w:r w:rsidRPr="00BD4357">
        <w:rPr>
          <w:sz w:val="24"/>
          <w:szCs w:val="24"/>
        </w:rPr>
        <w:t>analiz</w:t>
      </w:r>
      <w:r w:rsidR="00D544DB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 tekstów źródłowych.</w:t>
      </w:r>
      <w:r w:rsidR="00AE111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Aby wspomóc ucznia </w:t>
      </w:r>
      <w:r w:rsidR="00AE1113">
        <w:rPr>
          <w:sz w:val="24"/>
          <w:szCs w:val="24"/>
        </w:rPr>
        <w:t>z dysgrafią</w:t>
      </w:r>
      <w:r w:rsidR="00B9349E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należy: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częściej proponować pracę w grupach, aby</w:t>
      </w:r>
      <w:r w:rsidR="00A87573" w:rsidRPr="00BD4357">
        <w:rPr>
          <w:sz w:val="24"/>
          <w:szCs w:val="24"/>
        </w:rPr>
        <w:t xml:space="preserve"> pozwolić ma na zintegrowanie z </w:t>
      </w:r>
      <w:r w:rsidRPr="00BD4357">
        <w:rPr>
          <w:sz w:val="24"/>
          <w:szCs w:val="24"/>
        </w:rPr>
        <w:t>klasą;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proponować zapisywa</w:t>
      </w:r>
      <w:r w:rsidR="00785170" w:rsidRPr="00BD4357">
        <w:rPr>
          <w:sz w:val="24"/>
          <w:szCs w:val="24"/>
        </w:rPr>
        <w:t>nie</w:t>
      </w:r>
      <w:r w:rsidRPr="00BD4357">
        <w:rPr>
          <w:sz w:val="24"/>
          <w:szCs w:val="24"/>
        </w:rPr>
        <w:t xml:space="preserve"> </w:t>
      </w:r>
      <w:r w:rsidR="00785170" w:rsidRPr="00BD4357">
        <w:rPr>
          <w:sz w:val="24"/>
          <w:szCs w:val="24"/>
        </w:rPr>
        <w:t xml:space="preserve">notatek </w:t>
      </w:r>
      <w:r w:rsidRPr="00BD4357">
        <w:rPr>
          <w:sz w:val="24"/>
          <w:szCs w:val="24"/>
        </w:rPr>
        <w:t>w zeszytach</w:t>
      </w:r>
      <w:r w:rsidR="006F16C0" w:rsidRPr="00BD4357">
        <w:rPr>
          <w:sz w:val="24"/>
          <w:szCs w:val="24"/>
        </w:rPr>
        <w:t xml:space="preserve"> większymi literami</w:t>
      </w:r>
      <w:r w:rsidR="00AE1113">
        <w:rPr>
          <w:sz w:val="24"/>
          <w:szCs w:val="24"/>
        </w:rPr>
        <w:t xml:space="preserve"> lub</w:t>
      </w:r>
      <w:r w:rsidR="006F16C0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na </w:t>
      </w:r>
      <w:r w:rsidR="00AE1113" w:rsidRPr="00BD4357">
        <w:rPr>
          <w:sz w:val="24"/>
          <w:szCs w:val="24"/>
        </w:rPr>
        <w:t>papier</w:t>
      </w:r>
      <w:r w:rsidR="00AE1113">
        <w:rPr>
          <w:sz w:val="24"/>
          <w:szCs w:val="24"/>
        </w:rPr>
        <w:t>ze</w:t>
      </w:r>
      <w:r w:rsidR="00AE1113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większ</w:t>
      </w:r>
      <w:r w:rsidR="00AE1113">
        <w:rPr>
          <w:sz w:val="24"/>
          <w:szCs w:val="24"/>
        </w:rPr>
        <w:t>ego</w:t>
      </w:r>
      <w:r w:rsidRPr="00BD4357">
        <w:rPr>
          <w:sz w:val="24"/>
          <w:szCs w:val="24"/>
        </w:rPr>
        <w:t xml:space="preserve"> forma</w:t>
      </w:r>
      <w:r w:rsidR="00AE1113">
        <w:rPr>
          <w:sz w:val="24"/>
          <w:szCs w:val="24"/>
        </w:rPr>
        <w:t>tu</w:t>
      </w:r>
      <w:r w:rsidRPr="00BD4357">
        <w:rPr>
          <w:sz w:val="24"/>
          <w:szCs w:val="24"/>
        </w:rPr>
        <w:t xml:space="preserve"> (np. mapy myśli)</w:t>
      </w:r>
      <w:r w:rsidR="006F16C0" w:rsidRPr="00BD4357">
        <w:rPr>
          <w:sz w:val="24"/>
          <w:szCs w:val="24"/>
        </w:rPr>
        <w:t>;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jeśli to możliwe, pozwolić na zapisanie notatki na komputerze i wklejenie jej do zeszytu;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wprowadzać ćwiczenia </w:t>
      </w:r>
      <w:r w:rsidR="00493819">
        <w:rPr>
          <w:sz w:val="24"/>
          <w:szCs w:val="24"/>
        </w:rPr>
        <w:t xml:space="preserve">na </w:t>
      </w:r>
      <w:r w:rsidRPr="00BD4357">
        <w:rPr>
          <w:sz w:val="24"/>
          <w:szCs w:val="24"/>
        </w:rPr>
        <w:t>koncentr</w:t>
      </w:r>
      <w:r w:rsidR="00493819">
        <w:rPr>
          <w:sz w:val="24"/>
          <w:szCs w:val="24"/>
        </w:rPr>
        <w:t>ację</w:t>
      </w:r>
      <w:r w:rsidRPr="00BD4357">
        <w:rPr>
          <w:sz w:val="24"/>
          <w:szCs w:val="24"/>
        </w:rPr>
        <w:t xml:space="preserve"> uwag</w:t>
      </w:r>
      <w:r w:rsidR="00493819">
        <w:rPr>
          <w:sz w:val="24"/>
          <w:szCs w:val="24"/>
        </w:rPr>
        <w:t>i</w:t>
      </w:r>
      <w:r w:rsidRPr="00BD4357">
        <w:rPr>
          <w:sz w:val="24"/>
          <w:szCs w:val="24"/>
        </w:rPr>
        <w:t>.</w:t>
      </w:r>
    </w:p>
    <w:p w:rsidR="00101FAA" w:rsidRPr="00BD4357" w:rsidRDefault="00101FAA" w:rsidP="00493819">
      <w:pPr>
        <w:pStyle w:val="Wypunktowanie"/>
        <w:numPr>
          <w:ilvl w:val="0"/>
          <w:numId w:val="0"/>
        </w:numPr>
        <w:spacing w:line="360" w:lineRule="exact"/>
        <w:ind w:left="714" w:hanging="357"/>
        <w:rPr>
          <w:sz w:val="24"/>
          <w:szCs w:val="24"/>
        </w:rPr>
      </w:pPr>
    </w:p>
    <w:p w:rsidR="00101FAA" w:rsidRPr="00282C2F" w:rsidRDefault="00101FAA" w:rsidP="00BA7075">
      <w:pPr>
        <w:pStyle w:val="Tytul3"/>
        <w:spacing w:before="0" w:after="0" w:line="360" w:lineRule="exact"/>
        <w:jc w:val="both"/>
        <w:rPr>
          <w:rStyle w:val="Bold"/>
        </w:rPr>
      </w:pPr>
      <w:r w:rsidRPr="00282C2F">
        <w:rPr>
          <w:rStyle w:val="Bold"/>
        </w:rPr>
        <w:t>Model pracy z uczniem z dysortografią</w:t>
      </w:r>
    </w:p>
    <w:p w:rsidR="00101FAA" w:rsidRPr="00BD4357" w:rsidRDefault="00101FAA" w:rsidP="00292CE9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Uczeń ma trudności z uwagą, poprawną analizą i syntezą oraz zastosowaniem wiedzy</w:t>
      </w:r>
      <w:r w:rsidR="00023088" w:rsidRPr="00BD4357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zasad w praktyce. Aby wspomóc ucznia </w:t>
      </w:r>
      <w:r w:rsidR="00292CE9" w:rsidRPr="00292CE9">
        <w:rPr>
          <w:sz w:val="24"/>
          <w:szCs w:val="24"/>
        </w:rPr>
        <w:t>z dysortografią</w:t>
      </w:r>
      <w:r w:rsidR="00023088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należy: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częściej stosować mnemotechnik</w:t>
      </w:r>
      <w:r w:rsidR="00292CE9">
        <w:rPr>
          <w:sz w:val="24"/>
          <w:szCs w:val="24"/>
        </w:rPr>
        <w:t>ę</w:t>
      </w:r>
      <w:r w:rsidRPr="00BD4357">
        <w:rPr>
          <w:sz w:val="24"/>
          <w:szCs w:val="24"/>
        </w:rPr>
        <w:t xml:space="preserve"> (skojarzeni</w:t>
      </w:r>
      <w:r w:rsidR="00892FB8"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 xml:space="preserve"> obrazu z jego zapisem liter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wym);</w:t>
      </w:r>
    </w:p>
    <w:p w:rsidR="00101FAA" w:rsidRPr="00BD4357" w:rsidRDefault="002812C9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za</w:t>
      </w:r>
      <w:r w:rsidR="00101FAA" w:rsidRPr="00BD4357">
        <w:rPr>
          <w:sz w:val="24"/>
          <w:szCs w:val="24"/>
        </w:rPr>
        <w:t>proponować, aby stosował techniki szybkiego zapamiętywania (np. przyp</w:t>
      </w:r>
      <w:r w:rsidR="00101FAA" w:rsidRPr="00BD4357">
        <w:rPr>
          <w:sz w:val="24"/>
          <w:szCs w:val="24"/>
        </w:rPr>
        <w:t>o</w:t>
      </w:r>
      <w:r w:rsidR="00101FAA" w:rsidRPr="00BD4357">
        <w:rPr>
          <w:sz w:val="24"/>
          <w:szCs w:val="24"/>
        </w:rPr>
        <w:t xml:space="preserve">rządkowanie ważnych pojęć częściom ciała ludzkiego </w:t>
      </w:r>
      <w:r w:rsidR="00D65BB4" w:rsidRPr="00BD4357">
        <w:rPr>
          <w:sz w:val="24"/>
          <w:szCs w:val="24"/>
        </w:rPr>
        <w:t>i budowanie w ten sp</w:t>
      </w:r>
      <w:r w:rsidR="00D65BB4" w:rsidRPr="00BD4357">
        <w:rPr>
          <w:sz w:val="24"/>
          <w:szCs w:val="24"/>
        </w:rPr>
        <w:t>o</w:t>
      </w:r>
      <w:r w:rsidR="00D65BB4" w:rsidRPr="00BD4357">
        <w:rPr>
          <w:sz w:val="24"/>
          <w:szCs w:val="24"/>
        </w:rPr>
        <w:t>sób łatwiejszych do zapamiętania skojarzeń</w:t>
      </w:r>
      <w:r w:rsidR="00101FAA" w:rsidRPr="00BD4357">
        <w:rPr>
          <w:sz w:val="24"/>
          <w:szCs w:val="24"/>
        </w:rPr>
        <w:t>).</w:t>
      </w:r>
    </w:p>
    <w:p w:rsidR="00101FAA" w:rsidRPr="00BD4357" w:rsidRDefault="00101FAA" w:rsidP="00BA7075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:rsidR="00101FAA" w:rsidRPr="00282C2F" w:rsidRDefault="00101FAA" w:rsidP="00BA7075">
      <w:pPr>
        <w:pStyle w:val="Tytul3"/>
        <w:spacing w:before="0" w:after="0" w:line="360" w:lineRule="exact"/>
        <w:jc w:val="both"/>
        <w:rPr>
          <w:rStyle w:val="Bold"/>
        </w:rPr>
      </w:pPr>
      <w:r w:rsidRPr="00282C2F">
        <w:rPr>
          <w:rStyle w:val="Bold"/>
        </w:rPr>
        <w:t>Model pracy z uczniem z dyskalkulią</w:t>
      </w:r>
    </w:p>
    <w:p w:rsidR="00101FAA" w:rsidRPr="00BD4357" w:rsidRDefault="00101FAA" w:rsidP="00292CE9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Uczeń ma trudności z rozróżnianiem symboli, znaków graficznych</w:t>
      </w:r>
      <w:r w:rsidR="00A769F3" w:rsidRPr="00BD4357">
        <w:rPr>
          <w:sz w:val="24"/>
          <w:szCs w:val="24"/>
        </w:rPr>
        <w:t xml:space="preserve"> itp</w:t>
      </w:r>
      <w:r w:rsidRPr="00BD4357">
        <w:rPr>
          <w:sz w:val="24"/>
          <w:szCs w:val="24"/>
        </w:rPr>
        <w:t xml:space="preserve">. </w:t>
      </w:r>
      <w:r w:rsidR="00F67077" w:rsidRPr="00BD4357">
        <w:rPr>
          <w:sz w:val="24"/>
          <w:szCs w:val="24"/>
        </w:rPr>
        <w:t xml:space="preserve">Wykazuje </w:t>
      </w:r>
      <w:r w:rsidRPr="00BD4357">
        <w:rPr>
          <w:sz w:val="24"/>
          <w:szCs w:val="24"/>
        </w:rPr>
        <w:t xml:space="preserve">zaburzenia </w:t>
      </w:r>
      <w:r w:rsidR="00CC3F1C" w:rsidRPr="00BD4357">
        <w:rPr>
          <w:sz w:val="24"/>
          <w:szCs w:val="24"/>
        </w:rPr>
        <w:t xml:space="preserve">w </w:t>
      </w:r>
      <w:r w:rsidRPr="00BD4357">
        <w:rPr>
          <w:sz w:val="24"/>
          <w:szCs w:val="24"/>
        </w:rPr>
        <w:t>orientacji przestrzennej, słabo orientuje się w kierunkach i na mapie</w:t>
      </w:r>
      <w:r w:rsidR="00EC50B1" w:rsidRPr="00BD4357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Dyskalkulia najczęściej związana jest z dysleksją, niezwykle rzadko występuje w czystej postaci. Aby wspomóc ucznia </w:t>
      </w:r>
      <w:r w:rsidR="00292CE9" w:rsidRPr="00292CE9">
        <w:rPr>
          <w:sz w:val="24"/>
          <w:szCs w:val="24"/>
        </w:rPr>
        <w:t>z dyskalkulią</w:t>
      </w:r>
      <w:r w:rsidR="00FE37F3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należy: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zlec</w:t>
      </w:r>
      <w:r w:rsidR="00433893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 xml:space="preserve">ć wykonanie puzzli </w:t>
      </w:r>
      <w:r w:rsidR="00433893" w:rsidRPr="00BD4357">
        <w:rPr>
          <w:sz w:val="24"/>
          <w:szCs w:val="24"/>
        </w:rPr>
        <w:t>dotyczących określonych</w:t>
      </w:r>
      <w:r w:rsidRPr="00BD4357">
        <w:rPr>
          <w:sz w:val="24"/>
          <w:szCs w:val="24"/>
        </w:rPr>
        <w:t xml:space="preserve"> pojęć;</w:t>
      </w:r>
    </w:p>
    <w:p w:rsidR="00101FAA" w:rsidRPr="00BD4357" w:rsidRDefault="00101FA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częściej </w:t>
      </w:r>
      <w:r w:rsidR="00D63A1B" w:rsidRPr="00BD4357">
        <w:rPr>
          <w:sz w:val="24"/>
          <w:szCs w:val="24"/>
        </w:rPr>
        <w:t xml:space="preserve">jako środek dydaktyczny na lekcjach stosować </w:t>
      </w:r>
      <w:r w:rsidRPr="00BD4357">
        <w:rPr>
          <w:sz w:val="24"/>
          <w:szCs w:val="24"/>
        </w:rPr>
        <w:t>puzzle, gry planszowe</w:t>
      </w:r>
      <w:r w:rsidR="00842FB1">
        <w:rPr>
          <w:sz w:val="24"/>
          <w:szCs w:val="24"/>
        </w:rPr>
        <w:t xml:space="preserve"> i </w:t>
      </w:r>
      <w:r w:rsidRPr="00BD4357">
        <w:rPr>
          <w:sz w:val="24"/>
          <w:szCs w:val="24"/>
        </w:rPr>
        <w:t>dydaktyczne</w:t>
      </w:r>
      <w:r w:rsidR="00D63A1B" w:rsidRPr="00BD4357">
        <w:rPr>
          <w:sz w:val="24"/>
          <w:szCs w:val="24"/>
        </w:rPr>
        <w:t>.</w:t>
      </w:r>
    </w:p>
    <w:p w:rsidR="00101FAA" w:rsidRPr="00BD4357" w:rsidRDefault="00101FAA" w:rsidP="00BA707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F37BD0" w:rsidRPr="00BD4357" w:rsidRDefault="00F37BD0" w:rsidP="00BA7075">
      <w:pPr>
        <w:pStyle w:val="Tytul3"/>
        <w:spacing w:before="0" w:after="0" w:line="360" w:lineRule="exact"/>
        <w:jc w:val="both"/>
        <w:rPr>
          <w:rStyle w:val="Bold"/>
          <w:szCs w:val="24"/>
        </w:rPr>
      </w:pPr>
      <w:r w:rsidRPr="00BD4357">
        <w:rPr>
          <w:rStyle w:val="Bold"/>
          <w:szCs w:val="24"/>
        </w:rPr>
        <w:t>Model pracy z uczniem niesłyszącym lub słabo słys</w:t>
      </w:r>
      <w:r w:rsidR="00655D80" w:rsidRPr="00BD4357">
        <w:rPr>
          <w:rStyle w:val="Bold"/>
          <w:szCs w:val="24"/>
        </w:rPr>
        <w:t>zącym</w:t>
      </w:r>
    </w:p>
    <w:p w:rsidR="00F37BD0" w:rsidRPr="00BD4357" w:rsidRDefault="00F37BD0" w:rsidP="00842FB1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Przystępując do realizacji </w:t>
      </w:r>
      <w:r w:rsidR="00842FB1" w:rsidRPr="00842FB1">
        <w:rPr>
          <w:sz w:val="24"/>
          <w:szCs w:val="24"/>
        </w:rPr>
        <w:t>p</w:t>
      </w:r>
      <w:r w:rsidRPr="00842FB1">
        <w:rPr>
          <w:rStyle w:val="Italic"/>
          <w:i w:val="0"/>
          <w:sz w:val="24"/>
          <w:szCs w:val="24"/>
        </w:rPr>
        <w:t>odstawy programowej</w:t>
      </w:r>
      <w:r w:rsidR="009862BE" w:rsidRPr="00842FB1">
        <w:rPr>
          <w:rStyle w:val="Italic"/>
          <w:i w:val="0"/>
          <w:sz w:val="24"/>
          <w:szCs w:val="24"/>
        </w:rPr>
        <w:t>,</w:t>
      </w:r>
      <w:r w:rsidR="00BD4357" w:rsidRPr="00BD4357">
        <w:rPr>
          <w:sz w:val="24"/>
          <w:szCs w:val="24"/>
        </w:rPr>
        <w:t xml:space="preserve"> należy pamiętać, że uczeń z </w:t>
      </w:r>
      <w:r w:rsidRPr="00BD4357">
        <w:rPr>
          <w:sz w:val="24"/>
          <w:szCs w:val="24"/>
        </w:rPr>
        <w:t>uszkodzeniem słuchu nie opanował systemu językowego na takim poziomie jak uczniowie słyszący.</w:t>
      </w:r>
      <w:r w:rsidR="00842FB1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Aby </w:t>
      </w:r>
      <w:r w:rsidR="00842FB1">
        <w:rPr>
          <w:sz w:val="24"/>
          <w:szCs w:val="24"/>
        </w:rPr>
        <w:t xml:space="preserve">go </w:t>
      </w:r>
      <w:r w:rsidRPr="00BD4357">
        <w:rPr>
          <w:sz w:val="24"/>
          <w:szCs w:val="24"/>
        </w:rPr>
        <w:t>wspomóc</w:t>
      </w:r>
      <w:r w:rsidR="00FE37F3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należy: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doskonalić umiejętnoś</w:t>
      </w:r>
      <w:r w:rsidR="00CB5B6B" w:rsidRPr="00BD4357">
        <w:rPr>
          <w:sz w:val="24"/>
          <w:szCs w:val="24"/>
        </w:rPr>
        <w:t>ci ucznia w zakresie</w:t>
      </w:r>
      <w:r w:rsidRPr="00BD4357">
        <w:rPr>
          <w:sz w:val="24"/>
          <w:szCs w:val="24"/>
        </w:rPr>
        <w:t xml:space="preserve"> porządkowania i synchronizowania wydarzeń;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kształtować praktyczne umiejętności niezbędne do funkcjonowania w społ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czeństwie z wykorzystaniem dostę</w:t>
      </w:r>
      <w:r w:rsidR="00DD5042" w:rsidRPr="00BD4357">
        <w:rPr>
          <w:sz w:val="24"/>
          <w:szCs w:val="24"/>
        </w:rPr>
        <w:t xml:space="preserve">pnych </w:t>
      </w:r>
      <w:r w:rsidR="00892992" w:rsidRPr="00BD4357">
        <w:rPr>
          <w:sz w:val="24"/>
          <w:szCs w:val="24"/>
        </w:rPr>
        <w:t xml:space="preserve">uczniowi </w:t>
      </w:r>
      <w:r w:rsidRPr="00BD4357">
        <w:rPr>
          <w:sz w:val="24"/>
          <w:szCs w:val="24"/>
        </w:rPr>
        <w:t>środków językowych;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uwzględnić potrzebę powtarzania i odwoływania się do treści omówionych wcześniej;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modyfikować teksty o skomplikowanej strukturze gramatyczno</w:t>
      </w:r>
      <w:r w:rsidR="00B26A77" w:rsidRPr="00BD4357">
        <w:rPr>
          <w:sz w:val="24"/>
          <w:szCs w:val="24"/>
        </w:rPr>
        <w:t>-</w:t>
      </w:r>
      <w:r w:rsidRPr="00BD4357">
        <w:rPr>
          <w:sz w:val="24"/>
          <w:szCs w:val="24"/>
        </w:rPr>
        <w:t>semantycznej;</w:t>
      </w:r>
    </w:p>
    <w:p w:rsidR="00A4735B" w:rsidRPr="00BD4357" w:rsidRDefault="004F476E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wyeliminować presję czasu </w:t>
      </w:r>
      <w:r>
        <w:rPr>
          <w:sz w:val="24"/>
          <w:szCs w:val="24"/>
        </w:rPr>
        <w:t xml:space="preserve">– to </w:t>
      </w:r>
      <w:r w:rsidR="00F37BD0" w:rsidRPr="00BD4357">
        <w:rPr>
          <w:sz w:val="24"/>
          <w:szCs w:val="24"/>
        </w:rPr>
        <w:t xml:space="preserve">istotny czynnik podnoszący efektywność </w:t>
      </w:r>
      <w:r w:rsidR="00283326" w:rsidRPr="00BD4357">
        <w:rPr>
          <w:sz w:val="24"/>
          <w:szCs w:val="24"/>
        </w:rPr>
        <w:t>pracy</w:t>
      </w:r>
      <w:r>
        <w:rPr>
          <w:sz w:val="24"/>
          <w:szCs w:val="24"/>
        </w:rPr>
        <w:t>.</w:t>
      </w:r>
    </w:p>
    <w:p w:rsidR="00A4735B" w:rsidRPr="00BD4357" w:rsidRDefault="00A4735B" w:rsidP="00BA707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F37BD0" w:rsidRPr="00BD4357" w:rsidRDefault="00F37BD0" w:rsidP="00BA7075">
      <w:pPr>
        <w:pStyle w:val="Tytul3"/>
        <w:spacing w:before="0" w:after="0" w:line="360" w:lineRule="exact"/>
        <w:jc w:val="both"/>
        <w:rPr>
          <w:color w:val="auto"/>
          <w:szCs w:val="24"/>
        </w:rPr>
      </w:pPr>
      <w:r w:rsidRPr="00BD4357">
        <w:rPr>
          <w:rStyle w:val="Bold"/>
          <w:szCs w:val="24"/>
        </w:rPr>
        <w:t>Model pracy z uczniem niewidomym lub słabo widzącym</w:t>
      </w:r>
    </w:p>
    <w:p w:rsidR="00F37BD0" w:rsidRPr="00BD4357" w:rsidRDefault="00F37BD0" w:rsidP="004F476E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Przed dokonaniem wyboru podręcznika nauczyciel powinien sprawdzić, czy są d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stępne jego </w:t>
      </w:r>
      <w:r w:rsidR="00BC48BB" w:rsidRPr="00BD4357">
        <w:rPr>
          <w:sz w:val="24"/>
          <w:szCs w:val="24"/>
        </w:rPr>
        <w:t xml:space="preserve">wersje </w:t>
      </w:r>
      <w:r w:rsidRPr="00BD4357">
        <w:rPr>
          <w:sz w:val="24"/>
          <w:szCs w:val="24"/>
        </w:rPr>
        <w:t>w brajlu lub w druku powiększonym.</w:t>
      </w:r>
      <w:r w:rsidR="00FE37F3" w:rsidRPr="00BD4357">
        <w:rPr>
          <w:sz w:val="24"/>
          <w:szCs w:val="24"/>
        </w:rPr>
        <w:t xml:space="preserve"> </w:t>
      </w:r>
      <w:r w:rsidR="00B26CCC" w:rsidRPr="00BD4357">
        <w:rPr>
          <w:sz w:val="24"/>
          <w:szCs w:val="24"/>
        </w:rPr>
        <w:t>W pracy z uczniem</w:t>
      </w:r>
      <w:r w:rsidR="00FE37F3" w:rsidRPr="00BD4357">
        <w:rPr>
          <w:sz w:val="24"/>
          <w:szCs w:val="24"/>
        </w:rPr>
        <w:t xml:space="preserve"> należy: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z powodu utrudnie</w:t>
      </w:r>
      <w:r w:rsidR="00B753FC">
        <w:rPr>
          <w:sz w:val="24"/>
          <w:szCs w:val="24"/>
        </w:rPr>
        <w:t>ń w</w:t>
      </w:r>
      <w:r w:rsidRPr="00BD4357">
        <w:rPr>
          <w:sz w:val="24"/>
          <w:szCs w:val="24"/>
        </w:rPr>
        <w:t xml:space="preserve"> korzystani</w:t>
      </w:r>
      <w:r w:rsidR="00B753FC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 ze źródeł informacji w formie pisanej </w:t>
      </w:r>
      <w:r w:rsidR="00C14CBF" w:rsidRPr="00BD4357">
        <w:rPr>
          <w:sz w:val="24"/>
          <w:szCs w:val="24"/>
        </w:rPr>
        <w:t xml:space="preserve">− </w:t>
      </w:r>
      <w:r w:rsidRPr="00BD4357">
        <w:rPr>
          <w:sz w:val="24"/>
          <w:szCs w:val="24"/>
        </w:rPr>
        <w:t>wykorzystywać alternatywne materiały techniczne czy informatyczne;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ćwiczenia, które zastępują wzrok innymi zmysłami;</w:t>
      </w:r>
    </w:p>
    <w:p w:rsidR="00F37BD0" w:rsidRPr="00BD4357" w:rsidRDefault="00B862B8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starać się nie dopuszczać, aby </w:t>
      </w:r>
      <w:r w:rsidR="00F37BD0" w:rsidRPr="00BD4357">
        <w:rPr>
          <w:sz w:val="24"/>
          <w:szCs w:val="24"/>
        </w:rPr>
        <w:t>ćwiczenia na lekcji angażowa</w:t>
      </w:r>
      <w:r w:rsidRPr="00BD4357">
        <w:rPr>
          <w:sz w:val="24"/>
          <w:szCs w:val="24"/>
        </w:rPr>
        <w:t>ły</w:t>
      </w:r>
      <w:r w:rsidR="00F37BD0" w:rsidRPr="00BD4357">
        <w:rPr>
          <w:sz w:val="24"/>
          <w:szCs w:val="24"/>
        </w:rPr>
        <w:t xml:space="preserve"> wzrok </w:t>
      </w:r>
      <w:r w:rsidRPr="00BD4357">
        <w:rPr>
          <w:sz w:val="24"/>
          <w:szCs w:val="24"/>
        </w:rPr>
        <w:t xml:space="preserve">dłużej </w:t>
      </w:r>
      <w:r w:rsidR="00F37BD0" w:rsidRPr="00BD4357">
        <w:rPr>
          <w:sz w:val="24"/>
          <w:szCs w:val="24"/>
        </w:rPr>
        <w:t>niż 15 minut;</w:t>
      </w:r>
    </w:p>
    <w:p w:rsidR="00F37BD0" w:rsidRPr="00BD4357" w:rsidRDefault="00AD7997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o ile to możliwe, </w:t>
      </w:r>
      <w:r w:rsidR="00F37BD0" w:rsidRPr="00BD4357">
        <w:rPr>
          <w:sz w:val="24"/>
          <w:szCs w:val="24"/>
        </w:rPr>
        <w:t xml:space="preserve">pracę pisemną </w:t>
      </w:r>
      <w:r w:rsidRPr="00BD4357">
        <w:rPr>
          <w:sz w:val="24"/>
          <w:szCs w:val="24"/>
        </w:rPr>
        <w:t>zastępować</w:t>
      </w:r>
      <w:r w:rsidR="00F37BD0" w:rsidRPr="00BD4357">
        <w:rPr>
          <w:sz w:val="24"/>
          <w:szCs w:val="24"/>
        </w:rPr>
        <w:t xml:space="preserve"> ustną formą wypowiedzi;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pomoce optyczne i elektrooptyczne</w:t>
      </w:r>
      <w:r w:rsidR="00F049D3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np. lupy, lunetki, filtry koloru itp.</w:t>
      </w:r>
    </w:p>
    <w:p w:rsidR="00C23659" w:rsidRPr="00BD4357" w:rsidRDefault="00C23659" w:rsidP="00BA7075">
      <w:pPr>
        <w:pStyle w:val="Tekstglowny"/>
        <w:spacing w:line="360" w:lineRule="exact"/>
        <w:rPr>
          <w:sz w:val="24"/>
          <w:szCs w:val="24"/>
        </w:rPr>
      </w:pPr>
    </w:p>
    <w:p w:rsidR="00F37BD0" w:rsidRPr="00BD4357" w:rsidRDefault="00F37BD0" w:rsidP="00BA7075">
      <w:pPr>
        <w:pStyle w:val="Tytul3"/>
        <w:spacing w:before="0" w:after="0" w:line="360" w:lineRule="exact"/>
        <w:jc w:val="both"/>
        <w:rPr>
          <w:rStyle w:val="Bold"/>
          <w:szCs w:val="24"/>
        </w:rPr>
      </w:pPr>
      <w:r w:rsidRPr="00BD4357">
        <w:rPr>
          <w:rStyle w:val="Bold"/>
          <w:szCs w:val="24"/>
        </w:rPr>
        <w:t>Model pracy z niepełnosprawnością ruchową, w tym z afazją</w:t>
      </w:r>
    </w:p>
    <w:p w:rsidR="00F37BD0" w:rsidRPr="00BD4357" w:rsidRDefault="00F37BD0" w:rsidP="00B753FC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Dobierając sposób realizacji treści programowych</w:t>
      </w:r>
      <w:r w:rsidR="0021088D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trzeba uwzględniać ograniczenia wynikające z dysfunkcji ruchowych ucznia. W obszarze wiedzy o społeczeństwie mogą pojawić się trudności w myśleniu </w:t>
      </w:r>
      <w:proofErr w:type="spellStart"/>
      <w:r w:rsidRPr="00BD4357">
        <w:rPr>
          <w:sz w:val="24"/>
          <w:szCs w:val="24"/>
        </w:rPr>
        <w:t>przyczynowo</w:t>
      </w:r>
      <w:r w:rsidR="0021088D" w:rsidRPr="00BD4357">
        <w:rPr>
          <w:sz w:val="24"/>
          <w:szCs w:val="24"/>
        </w:rPr>
        <w:t>-</w:t>
      </w:r>
      <w:r w:rsidRPr="00BD4357">
        <w:rPr>
          <w:sz w:val="24"/>
          <w:szCs w:val="24"/>
        </w:rPr>
        <w:t>skutkowym</w:t>
      </w:r>
      <w:proofErr w:type="spellEnd"/>
      <w:r w:rsidRPr="00BD4357">
        <w:rPr>
          <w:sz w:val="24"/>
          <w:szCs w:val="24"/>
        </w:rPr>
        <w:t>.</w:t>
      </w:r>
      <w:r w:rsidR="00A4735B" w:rsidRPr="00BD4357">
        <w:rPr>
          <w:sz w:val="24"/>
          <w:szCs w:val="24"/>
        </w:rPr>
        <w:t xml:space="preserve"> Należy</w:t>
      </w:r>
      <w:r w:rsidR="0021088D" w:rsidRPr="00BD4357">
        <w:rPr>
          <w:sz w:val="24"/>
          <w:szCs w:val="24"/>
        </w:rPr>
        <w:t xml:space="preserve"> zatem</w:t>
      </w:r>
      <w:r w:rsidR="00A4735B" w:rsidRPr="00BD4357">
        <w:rPr>
          <w:sz w:val="24"/>
          <w:szCs w:val="24"/>
        </w:rPr>
        <w:t>:</w:t>
      </w:r>
    </w:p>
    <w:p w:rsidR="00F37BD0" w:rsidRPr="00BD4357" w:rsidRDefault="00655D8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dostosować cele edukacyjno-</w:t>
      </w:r>
      <w:r w:rsidR="00F37BD0" w:rsidRPr="00BD4357">
        <w:rPr>
          <w:sz w:val="24"/>
          <w:szCs w:val="24"/>
        </w:rPr>
        <w:t>terapeutyczne, by odpowiadały indywidualnym potrzebom i możliwościom ucznia</w:t>
      </w:r>
      <w:r w:rsidR="004B5404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</w:t>
      </w:r>
      <w:r w:rsidR="00755D7F" w:rsidRPr="00BD4357">
        <w:rPr>
          <w:sz w:val="24"/>
          <w:szCs w:val="24"/>
        </w:rPr>
        <w:t>ć</w:t>
      </w:r>
      <w:r w:rsidRPr="00BD4357">
        <w:rPr>
          <w:sz w:val="24"/>
          <w:szCs w:val="24"/>
        </w:rPr>
        <w:t xml:space="preserve"> metody stymul</w:t>
      </w:r>
      <w:r w:rsidR="00755D7F" w:rsidRPr="00BD4357">
        <w:rPr>
          <w:sz w:val="24"/>
          <w:szCs w:val="24"/>
        </w:rPr>
        <w:t>ujące</w:t>
      </w:r>
      <w:r w:rsidRPr="00BD4357">
        <w:rPr>
          <w:sz w:val="24"/>
          <w:szCs w:val="24"/>
        </w:rPr>
        <w:t xml:space="preserve"> aktywność własną ucznia (metody aktywizuj</w:t>
      </w:r>
      <w:r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>ce)</w:t>
      </w:r>
      <w:r w:rsidR="004B5404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obniżyć tempo pracy</w:t>
      </w:r>
      <w:r w:rsidR="004B5404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rozbudzać chęć eksperymentowania</w:t>
      </w:r>
      <w:r w:rsidR="004B5404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dawa</w:t>
      </w:r>
      <w:r w:rsidR="0046437C" w:rsidRPr="00BD4357">
        <w:rPr>
          <w:sz w:val="24"/>
          <w:szCs w:val="24"/>
        </w:rPr>
        <w:t>ć</w:t>
      </w:r>
      <w:r w:rsidRPr="00BD4357">
        <w:rPr>
          <w:sz w:val="24"/>
          <w:szCs w:val="24"/>
        </w:rPr>
        <w:t xml:space="preserve"> okazj</w:t>
      </w:r>
      <w:r w:rsidR="0046437C" w:rsidRPr="00BD4357">
        <w:rPr>
          <w:sz w:val="24"/>
          <w:szCs w:val="24"/>
        </w:rPr>
        <w:t>ę</w:t>
      </w:r>
      <w:r w:rsidRPr="00BD4357">
        <w:rPr>
          <w:sz w:val="24"/>
          <w:szCs w:val="24"/>
        </w:rPr>
        <w:t xml:space="preserve"> do wykazywania się samodzielnością</w:t>
      </w:r>
      <w:r w:rsidR="0046437C" w:rsidRPr="00BD4357">
        <w:rPr>
          <w:sz w:val="24"/>
          <w:szCs w:val="24"/>
        </w:rPr>
        <w:t>.</w:t>
      </w:r>
    </w:p>
    <w:p w:rsidR="00377749" w:rsidRPr="00BD4357" w:rsidRDefault="00377749" w:rsidP="00BA7075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:rsidR="00F37BD0" w:rsidRPr="00BD4357" w:rsidRDefault="00863B1E" w:rsidP="00B753FC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D</w:t>
      </w:r>
      <w:r w:rsidR="00F37BD0" w:rsidRPr="00BD4357">
        <w:rPr>
          <w:sz w:val="24"/>
          <w:szCs w:val="24"/>
        </w:rPr>
        <w:t>użo satysfakcji może przynieść takiemu uczniowi praca grupowa ze względu na możliwość komunikacji i współdziałania z rówieśnikami.</w:t>
      </w:r>
    </w:p>
    <w:p w:rsidR="00A4735B" w:rsidRPr="00BD4357" w:rsidRDefault="00A4735B" w:rsidP="00BA7075">
      <w:pPr>
        <w:pStyle w:val="Numerowanieabc"/>
        <w:numPr>
          <w:ilvl w:val="0"/>
          <w:numId w:val="0"/>
        </w:numPr>
        <w:spacing w:line="360" w:lineRule="exact"/>
        <w:ind w:left="1440"/>
        <w:jc w:val="both"/>
        <w:rPr>
          <w:sz w:val="24"/>
          <w:szCs w:val="24"/>
        </w:rPr>
      </w:pPr>
    </w:p>
    <w:p w:rsidR="00F37BD0" w:rsidRPr="00BD4357" w:rsidRDefault="00F37BD0" w:rsidP="00BA7075">
      <w:pPr>
        <w:pStyle w:val="Tytul3"/>
        <w:spacing w:before="0" w:after="0" w:line="360" w:lineRule="exact"/>
        <w:jc w:val="both"/>
        <w:rPr>
          <w:rStyle w:val="Bold"/>
          <w:szCs w:val="24"/>
        </w:rPr>
      </w:pPr>
      <w:r w:rsidRPr="00BD4357">
        <w:rPr>
          <w:rStyle w:val="Bold"/>
          <w:szCs w:val="24"/>
        </w:rPr>
        <w:t>M</w:t>
      </w:r>
      <w:r w:rsidR="0045514A" w:rsidRPr="00BD4357">
        <w:rPr>
          <w:rStyle w:val="Bold"/>
          <w:szCs w:val="24"/>
        </w:rPr>
        <w:t>odel pracy z uczniem z autyzmem</w:t>
      </w:r>
      <w:r w:rsidRPr="00BD4357">
        <w:rPr>
          <w:rStyle w:val="Bold"/>
          <w:szCs w:val="24"/>
        </w:rPr>
        <w:t xml:space="preserve"> </w:t>
      </w:r>
    </w:p>
    <w:p w:rsidR="0045514A" w:rsidRPr="00BD4357" w:rsidRDefault="00F37BD0" w:rsidP="00B753FC">
      <w:pPr>
        <w:pStyle w:val="Tekstglowny"/>
        <w:spacing w:line="360" w:lineRule="exact"/>
        <w:ind w:firstLine="644"/>
        <w:rPr>
          <w:sz w:val="24"/>
          <w:szCs w:val="24"/>
        </w:rPr>
      </w:pPr>
      <w:r w:rsidRPr="00BD4357">
        <w:rPr>
          <w:sz w:val="24"/>
          <w:szCs w:val="24"/>
        </w:rPr>
        <w:t>Uczeń z autyzmem ma zaburzoną zdolność do komunikowania się</w:t>
      </w:r>
      <w:r w:rsidR="00924802">
        <w:rPr>
          <w:sz w:val="24"/>
          <w:szCs w:val="24"/>
        </w:rPr>
        <w:t xml:space="preserve"> oraz</w:t>
      </w:r>
      <w:r w:rsidRPr="00BD4357">
        <w:rPr>
          <w:sz w:val="24"/>
          <w:szCs w:val="24"/>
        </w:rPr>
        <w:t xml:space="preserve"> przejawia zach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wania stereotypowe, czyli powtarzające się. Wśród osób autystycznych spotyka się jednostki, które mają wybitne zdolności w wąskim obszarze swojego funkcjonow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nia.</w:t>
      </w:r>
      <w:r w:rsidR="00A4735B" w:rsidRPr="00BD4357">
        <w:rPr>
          <w:sz w:val="24"/>
          <w:szCs w:val="24"/>
        </w:rPr>
        <w:t xml:space="preserve"> </w:t>
      </w:r>
      <w:r w:rsidR="0045514A" w:rsidRPr="00BD4357">
        <w:rPr>
          <w:sz w:val="24"/>
          <w:szCs w:val="24"/>
        </w:rPr>
        <w:t xml:space="preserve">Można wyróżnić pięć </w:t>
      </w:r>
      <w:r w:rsidR="007449C2" w:rsidRPr="00BD4357">
        <w:rPr>
          <w:sz w:val="24"/>
          <w:szCs w:val="24"/>
        </w:rPr>
        <w:t xml:space="preserve">odmian </w:t>
      </w:r>
      <w:r w:rsidR="0045514A" w:rsidRPr="00BD4357">
        <w:rPr>
          <w:sz w:val="24"/>
          <w:szCs w:val="24"/>
        </w:rPr>
        <w:t>zaburzeń rozwojowych tego typu:</w:t>
      </w:r>
    </w:p>
    <w:p w:rsidR="0045514A" w:rsidRPr="00BD4357" w:rsidRDefault="0045514A" w:rsidP="00BA7075">
      <w:pPr>
        <w:pStyle w:val="Numerowanieabc"/>
        <w:numPr>
          <w:ilvl w:val="0"/>
          <w:numId w:val="19"/>
        </w:numPr>
        <w:spacing w:line="360" w:lineRule="exact"/>
        <w:jc w:val="both"/>
        <w:rPr>
          <w:sz w:val="24"/>
          <w:szCs w:val="24"/>
        </w:rPr>
      </w:pPr>
      <w:r w:rsidRPr="00BD4357">
        <w:rPr>
          <w:sz w:val="24"/>
          <w:szCs w:val="24"/>
        </w:rPr>
        <w:t>zaburzenia autystyczne,</w:t>
      </w:r>
    </w:p>
    <w:p w:rsidR="0045514A" w:rsidRPr="00BD4357" w:rsidRDefault="0045514A" w:rsidP="00BA7075">
      <w:pPr>
        <w:pStyle w:val="Numerowanieabc"/>
        <w:spacing w:line="360" w:lineRule="exact"/>
        <w:jc w:val="both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zaburzenia Aspergera,</w:t>
      </w:r>
    </w:p>
    <w:p w:rsidR="0045514A" w:rsidRPr="00BD4357" w:rsidRDefault="0045514A" w:rsidP="00BA7075">
      <w:pPr>
        <w:pStyle w:val="Numerowanieabc"/>
        <w:spacing w:line="360" w:lineRule="exact"/>
        <w:jc w:val="both"/>
        <w:rPr>
          <w:sz w:val="24"/>
          <w:szCs w:val="24"/>
        </w:rPr>
      </w:pPr>
      <w:r w:rsidRPr="00BD4357">
        <w:rPr>
          <w:sz w:val="24"/>
          <w:szCs w:val="24"/>
        </w:rPr>
        <w:t xml:space="preserve">zaburzenia </w:t>
      </w:r>
      <w:proofErr w:type="spellStart"/>
      <w:r w:rsidRPr="00BD4357">
        <w:rPr>
          <w:sz w:val="24"/>
          <w:szCs w:val="24"/>
        </w:rPr>
        <w:t>Retta</w:t>
      </w:r>
      <w:proofErr w:type="spellEnd"/>
      <w:r w:rsidRPr="00BD4357">
        <w:rPr>
          <w:sz w:val="24"/>
          <w:szCs w:val="24"/>
        </w:rPr>
        <w:t>,</w:t>
      </w:r>
    </w:p>
    <w:p w:rsidR="0045514A" w:rsidRPr="00BD4357" w:rsidRDefault="0045514A" w:rsidP="00BA7075">
      <w:pPr>
        <w:pStyle w:val="Numerowanieabc"/>
        <w:spacing w:line="360" w:lineRule="exact"/>
        <w:jc w:val="both"/>
        <w:rPr>
          <w:sz w:val="24"/>
          <w:szCs w:val="24"/>
        </w:rPr>
      </w:pPr>
      <w:r w:rsidRPr="00BD4357">
        <w:rPr>
          <w:sz w:val="24"/>
          <w:szCs w:val="24"/>
        </w:rPr>
        <w:t>dziecięce zaburzenia dezintegracyjne,</w:t>
      </w:r>
    </w:p>
    <w:p w:rsidR="0045514A" w:rsidRPr="00BD4357" w:rsidRDefault="0045514A" w:rsidP="00BA7075">
      <w:pPr>
        <w:pStyle w:val="Numerowanieabc"/>
        <w:spacing w:line="360" w:lineRule="exact"/>
        <w:jc w:val="both"/>
        <w:rPr>
          <w:sz w:val="24"/>
          <w:szCs w:val="24"/>
        </w:rPr>
      </w:pPr>
      <w:r w:rsidRPr="00BD4357">
        <w:rPr>
          <w:sz w:val="24"/>
          <w:szCs w:val="24"/>
        </w:rPr>
        <w:t>całościowe zaburzenia rozwojowe nieujęte w innych kategoriach diagnostyc</w:t>
      </w:r>
      <w:r w:rsidRPr="00BD4357">
        <w:rPr>
          <w:sz w:val="24"/>
          <w:szCs w:val="24"/>
        </w:rPr>
        <w:t>z</w:t>
      </w:r>
      <w:r w:rsidRPr="00BD4357">
        <w:rPr>
          <w:sz w:val="24"/>
          <w:szCs w:val="24"/>
        </w:rPr>
        <w:t>nych</w:t>
      </w:r>
      <w:r w:rsidR="005C5342" w:rsidRPr="00BD4357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</w:t>
      </w:r>
    </w:p>
    <w:p w:rsidR="00F37BD0" w:rsidRPr="00BD4357" w:rsidRDefault="0045514A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 pracy z uczniem n</w:t>
      </w:r>
      <w:r w:rsidR="00A4735B" w:rsidRPr="00BD4357">
        <w:rPr>
          <w:sz w:val="24"/>
          <w:szCs w:val="24"/>
        </w:rPr>
        <w:t>ależy: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wykorzystać </w:t>
      </w:r>
      <w:r w:rsidR="00143737" w:rsidRPr="00BD4357">
        <w:rPr>
          <w:sz w:val="24"/>
          <w:szCs w:val="24"/>
        </w:rPr>
        <w:t xml:space="preserve">jego </w:t>
      </w:r>
      <w:r w:rsidRPr="00BD4357">
        <w:rPr>
          <w:sz w:val="24"/>
          <w:szCs w:val="24"/>
        </w:rPr>
        <w:t xml:space="preserve">zadziwiającą </w:t>
      </w:r>
      <w:r w:rsidR="00143737" w:rsidRPr="00BD4357">
        <w:rPr>
          <w:sz w:val="24"/>
          <w:szCs w:val="24"/>
        </w:rPr>
        <w:t xml:space="preserve">niekiedy </w:t>
      </w:r>
      <w:r w:rsidRPr="00BD4357">
        <w:rPr>
          <w:sz w:val="24"/>
          <w:szCs w:val="24"/>
        </w:rPr>
        <w:t>zdolność do koncentracji uwagi</w:t>
      </w:r>
      <w:r w:rsidR="00175CC5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działać na emocje, wykorzystując w procesie nauczania muzykę, sztukę, pe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cepcję (</w:t>
      </w:r>
      <w:r w:rsidR="0096329B" w:rsidRPr="00BD4357">
        <w:rPr>
          <w:sz w:val="24"/>
          <w:szCs w:val="24"/>
        </w:rPr>
        <w:t xml:space="preserve">np. </w:t>
      </w:r>
      <w:r w:rsidRPr="00BD4357">
        <w:rPr>
          <w:sz w:val="24"/>
          <w:szCs w:val="24"/>
        </w:rPr>
        <w:t>układanie puzzli)</w:t>
      </w:r>
      <w:r w:rsidR="00175CC5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uporządkowane formy nauczania</w:t>
      </w:r>
      <w:r w:rsidR="00175CC5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dzielić zadania na mniejsze etapy</w:t>
      </w:r>
      <w:r w:rsidR="00175CC5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wzbogacać nauczanie poprzez ilustracje, które przedstawiają zadania do w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konania</w:t>
      </w:r>
      <w:r w:rsidR="00175CC5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poświęcić czas na nawiązanie pozytywnej relacji i zaufania.</w:t>
      </w:r>
    </w:p>
    <w:p w:rsidR="00F6353E" w:rsidRPr="00BD4357" w:rsidRDefault="00F6353E" w:rsidP="00BA7075">
      <w:pPr>
        <w:pStyle w:val="Numerowanieabc"/>
        <w:numPr>
          <w:ilvl w:val="0"/>
          <w:numId w:val="0"/>
        </w:numPr>
        <w:spacing w:line="360" w:lineRule="exact"/>
        <w:ind w:left="1440"/>
        <w:jc w:val="both"/>
        <w:rPr>
          <w:sz w:val="24"/>
          <w:szCs w:val="24"/>
        </w:rPr>
      </w:pPr>
    </w:p>
    <w:p w:rsidR="00F37BD0" w:rsidRPr="00BD4357" w:rsidRDefault="00F37BD0" w:rsidP="00BA7075">
      <w:pPr>
        <w:pStyle w:val="Tytul3"/>
        <w:spacing w:before="0" w:after="0" w:line="360" w:lineRule="exact"/>
        <w:jc w:val="both"/>
        <w:rPr>
          <w:rStyle w:val="Bold"/>
          <w:szCs w:val="24"/>
        </w:rPr>
      </w:pPr>
      <w:r w:rsidRPr="00BD4357">
        <w:rPr>
          <w:rStyle w:val="Bold"/>
          <w:szCs w:val="24"/>
        </w:rPr>
        <w:t>Model pracy z uczniem z ADHD</w:t>
      </w:r>
    </w:p>
    <w:p w:rsidR="00F37BD0" w:rsidRPr="00BD4357" w:rsidRDefault="00F37BD0" w:rsidP="009248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Uczeń z ADHD ma trudności ze skupieniem uwagi, </w:t>
      </w:r>
      <w:r w:rsidR="00BD7E8C" w:rsidRPr="00BD4357">
        <w:rPr>
          <w:sz w:val="24"/>
          <w:szCs w:val="24"/>
        </w:rPr>
        <w:t xml:space="preserve">cierpi na </w:t>
      </w:r>
      <w:r w:rsidRPr="00BD4357">
        <w:rPr>
          <w:sz w:val="24"/>
          <w:szCs w:val="24"/>
        </w:rPr>
        <w:t>zaburzenia koncentr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cji, przejawia nadmierną impulsywność i nad</w:t>
      </w:r>
      <w:r w:rsidR="00BD4357" w:rsidRPr="00BD4357">
        <w:rPr>
          <w:sz w:val="24"/>
          <w:szCs w:val="24"/>
        </w:rPr>
        <w:t>ruchliwość. W pracy z uczniem z </w:t>
      </w:r>
      <w:r w:rsidRPr="00BD4357">
        <w:rPr>
          <w:sz w:val="24"/>
          <w:szCs w:val="24"/>
        </w:rPr>
        <w:t>ADHD</w:t>
      </w:r>
      <w:r w:rsidR="00C32560" w:rsidRPr="00BD4357">
        <w:rPr>
          <w:sz w:val="24"/>
          <w:szCs w:val="24"/>
        </w:rPr>
        <w:t xml:space="preserve"> należy</w:t>
      </w:r>
      <w:r w:rsidRPr="00BD4357">
        <w:rPr>
          <w:sz w:val="24"/>
          <w:szCs w:val="24"/>
        </w:rPr>
        <w:t xml:space="preserve">: 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dostosować warunki kształcenia do możliwości psychofizycznych i tempa pracy ucznia,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udzielać prostych</w:t>
      </w:r>
      <w:r w:rsidR="00CE188D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nieskomplikowanych komunikatów</w:t>
      </w:r>
      <w:r w:rsidR="00B04BCF" w:rsidRPr="00BD4357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poleceń</w:t>
      </w:r>
      <w:r w:rsidR="00C32560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każd</w:t>
      </w:r>
      <w:r w:rsidR="0053367D"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 xml:space="preserve"> now</w:t>
      </w:r>
      <w:r w:rsidR="0053367D"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 xml:space="preserve"> </w:t>
      </w:r>
      <w:r w:rsidR="00D05ECA" w:rsidRPr="00BD4357">
        <w:rPr>
          <w:sz w:val="24"/>
          <w:szCs w:val="24"/>
        </w:rPr>
        <w:t xml:space="preserve">informację lub </w:t>
      </w:r>
      <w:r w:rsidRPr="00BD4357">
        <w:rPr>
          <w:sz w:val="24"/>
          <w:szCs w:val="24"/>
        </w:rPr>
        <w:t>aktywność</w:t>
      </w:r>
      <w:r w:rsidR="0053367D" w:rsidRPr="00BD4357">
        <w:rPr>
          <w:sz w:val="24"/>
          <w:szCs w:val="24"/>
        </w:rPr>
        <w:t xml:space="preserve"> wyraźnie akcentować </w:t>
      </w:r>
      <w:r w:rsidR="00951989" w:rsidRPr="00BD4357">
        <w:rPr>
          <w:sz w:val="24"/>
          <w:szCs w:val="24"/>
        </w:rPr>
        <w:t>stwierdzenia</w:t>
      </w:r>
      <w:r w:rsidR="009C731A" w:rsidRPr="00BD4357">
        <w:rPr>
          <w:sz w:val="24"/>
          <w:szCs w:val="24"/>
        </w:rPr>
        <w:t>mi</w:t>
      </w:r>
      <w:r w:rsidR="00951989" w:rsidRPr="00BD4357">
        <w:rPr>
          <w:sz w:val="24"/>
          <w:szCs w:val="24"/>
        </w:rPr>
        <w:t xml:space="preserve"> w rodz</w:t>
      </w:r>
      <w:r w:rsidR="00B331FE" w:rsidRPr="00BD4357">
        <w:rPr>
          <w:sz w:val="24"/>
          <w:szCs w:val="24"/>
        </w:rPr>
        <w:t>a</w:t>
      </w:r>
      <w:r w:rsidR="00951989" w:rsidRPr="00BD4357">
        <w:rPr>
          <w:sz w:val="24"/>
          <w:szCs w:val="24"/>
        </w:rPr>
        <w:t>ju: „U</w:t>
      </w:r>
      <w:r w:rsidRPr="00BD4357">
        <w:rPr>
          <w:sz w:val="24"/>
          <w:szCs w:val="24"/>
        </w:rPr>
        <w:t>waga, to jest szczególnie ważne</w:t>
      </w:r>
      <w:r w:rsidR="00951989" w:rsidRPr="00BD4357">
        <w:rPr>
          <w:sz w:val="24"/>
          <w:szCs w:val="24"/>
        </w:rPr>
        <w:t>”</w:t>
      </w:r>
      <w:r w:rsidR="00C32560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</w:t>
      </w:r>
      <w:r w:rsidR="009E37F1" w:rsidRPr="00BD4357">
        <w:rPr>
          <w:sz w:val="24"/>
          <w:szCs w:val="24"/>
        </w:rPr>
        <w:t>ć</w:t>
      </w:r>
      <w:r w:rsidRPr="00BD4357">
        <w:rPr>
          <w:sz w:val="24"/>
          <w:szCs w:val="24"/>
        </w:rPr>
        <w:t xml:space="preserve"> technik</w:t>
      </w:r>
      <w:r w:rsidR="009E37F1"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 xml:space="preserve"> pozyskiwania i zapamiętywania istotnych </w:t>
      </w:r>
      <w:r w:rsidR="007A3D36" w:rsidRPr="00BD4357">
        <w:rPr>
          <w:sz w:val="24"/>
          <w:szCs w:val="24"/>
        </w:rPr>
        <w:t>informacji</w:t>
      </w:r>
      <w:r w:rsidRPr="00BD4357">
        <w:rPr>
          <w:sz w:val="24"/>
          <w:szCs w:val="24"/>
        </w:rPr>
        <w:t xml:space="preserve"> uz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skiwanych od nauczyciela oraz z materiałów tekstowych</w:t>
      </w:r>
      <w:r w:rsidR="00C32560" w:rsidRPr="00BD4357">
        <w:rPr>
          <w:sz w:val="24"/>
          <w:szCs w:val="24"/>
        </w:rPr>
        <w:t>;</w:t>
      </w:r>
    </w:p>
    <w:p w:rsidR="00F37BD0" w:rsidRPr="00BD4357" w:rsidRDefault="00DC112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proponować</w:t>
      </w:r>
      <w:r w:rsidR="00F37BD0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uczniom </w:t>
      </w:r>
      <w:r w:rsidR="00F37BD0" w:rsidRPr="00BD4357">
        <w:rPr>
          <w:sz w:val="24"/>
          <w:szCs w:val="24"/>
        </w:rPr>
        <w:t>różne sposoby robienia notatek</w:t>
      </w:r>
      <w:r w:rsidRPr="00BD4357">
        <w:rPr>
          <w:sz w:val="24"/>
          <w:szCs w:val="24"/>
        </w:rPr>
        <w:t>,</w:t>
      </w:r>
      <w:r w:rsidR="00F37BD0" w:rsidRPr="00BD4357">
        <w:rPr>
          <w:sz w:val="24"/>
          <w:szCs w:val="24"/>
        </w:rPr>
        <w:t xml:space="preserve"> np. </w:t>
      </w:r>
      <w:r w:rsidR="00924802">
        <w:rPr>
          <w:sz w:val="24"/>
          <w:szCs w:val="24"/>
        </w:rPr>
        <w:t>za</w:t>
      </w:r>
      <w:r w:rsidR="00924802" w:rsidRPr="00BD4357">
        <w:rPr>
          <w:sz w:val="24"/>
          <w:szCs w:val="24"/>
        </w:rPr>
        <w:t xml:space="preserve"> </w:t>
      </w:r>
      <w:r w:rsidR="00F37BD0" w:rsidRPr="00BD4357">
        <w:rPr>
          <w:sz w:val="24"/>
          <w:szCs w:val="24"/>
        </w:rPr>
        <w:t>pomoc</w:t>
      </w:r>
      <w:r w:rsidR="00924802">
        <w:rPr>
          <w:sz w:val="24"/>
          <w:szCs w:val="24"/>
        </w:rPr>
        <w:t>ą</w:t>
      </w:r>
      <w:r w:rsidR="00F37BD0" w:rsidRPr="00BD4357">
        <w:rPr>
          <w:sz w:val="24"/>
          <w:szCs w:val="24"/>
        </w:rPr>
        <w:t xml:space="preserve"> mapy myśli, stosowania znaków i symboli</w:t>
      </w:r>
      <w:r w:rsidR="00C32560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zachęcić ucznia do nauczenia się interpretacji pomocy graficznych: czytać mapy, wykresy, diagramy</w:t>
      </w:r>
      <w:r w:rsidR="00C32560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stosować techniki </w:t>
      </w:r>
      <w:proofErr w:type="spellStart"/>
      <w:r w:rsidRPr="00BD4357">
        <w:rPr>
          <w:sz w:val="24"/>
          <w:szCs w:val="24"/>
        </w:rPr>
        <w:t>dramowe</w:t>
      </w:r>
      <w:proofErr w:type="spellEnd"/>
      <w:r w:rsidRPr="00BD4357">
        <w:rPr>
          <w:sz w:val="24"/>
          <w:szCs w:val="24"/>
        </w:rPr>
        <w:t xml:space="preserve"> </w:t>
      </w:r>
      <w:r w:rsidR="009D2317" w:rsidRPr="00BD4357">
        <w:rPr>
          <w:sz w:val="24"/>
          <w:szCs w:val="24"/>
        </w:rPr>
        <w:t>(</w:t>
      </w:r>
      <w:r w:rsidRPr="00BD4357">
        <w:rPr>
          <w:sz w:val="24"/>
          <w:szCs w:val="24"/>
        </w:rPr>
        <w:t>odgrywanie</w:t>
      </w:r>
      <w:r w:rsidR="00D622AD" w:rsidRPr="00BD4357">
        <w:rPr>
          <w:sz w:val="24"/>
          <w:szCs w:val="24"/>
        </w:rPr>
        <w:t>)</w:t>
      </w:r>
      <w:r w:rsidRPr="00BD4357">
        <w:rPr>
          <w:sz w:val="24"/>
          <w:szCs w:val="24"/>
        </w:rPr>
        <w:t>, wykorzystywać</w:t>
      </w:r>
      <w:r w:rsidR="001614EA" w:rsidRPr="00BD4357">
        <w:rPr>
          <w:sz w:val="24"/>
          <w:szCs w:val="24"/>
        </w:rPr>
        <w:t xml:space="preserve"> różne</w:t>
      </w:r>
      <w:r w:rsidRPr="00BD4357">
        <w:rPr>
          <w:sz w:val="24"/>
          <w:szCs w:val="24"/>
        </w:rPr>
        <w:t xml:space="preserve"> środki ek</w:t>
      </w:r>
      <w:r w:rsidRPr="00BD4357">
        <w:rPr>
          <w:sz w:val="24"/>
          <w:szCs w:val="24"/>
        </w:rPr>
        <w:t>s</w:t>
      </w:r>
      <w:r w:rsidRPr="00BD4357">
        <w:rPr>
          <w:sz w:val="24"/>
          <w:szCs w:val="24"/>
        </w:rPr>
        <w:t>presji (ruch, dotyk, gest).</w:t>
      </w:r>
    </w:p>
    <w:p w:rsidR="0045514A" w:rsidRPr="00BD4357" w:rsidRDefault="0045514A" w:rsidP="00BA707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45514A" w:rsidRPr="00BD4357" w:rsidRDefault="0045514A" w:rsidP="00BA7075">
      <w:pPr>
        <w:pStyle w:val="Tytul3"/>
        <w:spacing w:before="0" w:after="0" w:line="360" w:lineRule="exact"/>
        <w:jc w:val="both"/>
        <w:rPr>
          <w:color w:val="auto"/>
          <w:szCs w:val="24"/>
        </w:rPr>
      </w:pPr>
      <w:r w:rsidRPr="00BD4357">
        <w:rPr>
          <w:color w:val="auto"/>
          <w:szCs w:val="24"/>
        </w:rPr>
        <w:t>Model pracy z uczniem niedostosowan</w:t>
      </w:r>
      <w:r w:rsidR="004A5838" w:rsidRPr="00BD4357">
        <w:rPr>
          <w:color w:val="auto"/>
          <w:szCs w:val="24"/>
        </w:rPr>
        <w:t>ym</w:t>
      </w:r>
      <w:r w:rsidRPr="00BD4357">
        <w:rPr>
          <w:color w:val="auto"/>
          <w:szCs w:val="24"/>
        </w:rPr>
        <w:t xml:space="preserve"> społecznie lub zagrożon</w:t>
      </w:r>
      <w:r w:rsidR="004A5838" w:rsidRPr="00BD4357">
        <w:rPr>
          <w:color w:val="auto"/>
          <w:szCs w:val="24"/>
        </w:rPr>
        <w:t>ym</w:t>
      </w:r>
      <w:r w:rsidRPr="00BD4357">
        <w:rPr>
          <w:color w:val="auto"/>
          <w:szCs w:val="24"/>
        </w:rPr>
        <w:t xml:space="preserve"> niedost</w:t>
      </w:r>
      <w:r w:rsidRPr="00BD4357">
        <w:rPr>
          <w:color w:val="auto"/>
          <w:szCs w:val="24"/>
        </w:rPr>
        <w:t>o</w:t>
      </w:r>
      <w:r w:rsidRPr="00BD4357">
        <w:rPr>
          <w:color w:val="auto"/>
          <w:szCs w:val="24"/>
        </w:rPr>
        <w:t>sowaniem społecznym</w:t>
      </w:r>
    </w:p>
    <w:p w:rsidR="0045514A" w:rsidRPr="00BD4357" w:rsidRDefault="0045514A" w:rsidP="009248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Aby wspomóc ucznia w tym zakresie</w:t>
      </w:r>
      <w:r w:rsidR="00194660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należy:</w:t>
      </w:r>
    </w:p>
    <w:p w:rsidR="0045514A" w:rsidRPr="00BD4357" w:rsidRDefault="0045514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kształtować takie cechy zachowania i osobowości, które będą gwarantować optymalne uspołecznienie i twórcze funkcjonowanie w społeczeństwie;</w:t>
      </w:r>
    </w:p>
    <w:p w:rsidR="0045514A" w:rsidRPr="00BD4357" w:rsidRDefault="0045514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podjąć próbę rozbudzenia zainteresowania nauką i motywować ucznia do pr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cy;</w:t>
      </w:r>
    </w:p>
    <w:p w:rsidR="0045514A" w:rsidRPr="00BD4357" w:rsidRDefault="0045514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więcej p</w:t>
      </w:r>
      <w:r w:rsidR="00565614" w:rsidRPr="00BD4357">
        <w:rPr>
          <w:sz w:val="24"/>
          <w:szCs w:val="24"/>
        </w:rPr>
        <w:t>rze</w:t>
      </w:r>
      <w:r w:rsidRPr="00BD4357">
        <w:rPr>
          <w:sz w:val="24"/>
          <w:szCs w:val="24"/>
        </w:rPr>
        <w:t>kazów multimedialnych, wycieczek i warsztatów;</w:t>
      </w:r>
    </w:p>
    <w:p w:rsidR="0045514A" w:rsidRPr="00BD4357" w:rsidRDefault="0045514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umożliwić odn</w:t>
      </w:r>
      <w:r w:rsidR="00924802">
        <w:rPr>
          <w:sz w:val="24"/>
          <w:szCs w:val="24"/>
        </w:rPr>
        <w:t>oszenie</w:t>
      </w:r>
      <w:r w:rsidRPr="00BD4357">
        <w:rPr>
          <w:sz w:val="24"/>
          <w:szCs w:val="24"/>
        </w:rPr>
        <w:t xml:space="preserve"> sukces</w:t>
      </w:r>
      <w:r w:rsidR="00924802">
        <w:rPr>
          <w:sz w:val="24"/>
          <w:szCs w:val="24"/>
        </w:rPr>
        <w:t>ów</w:t>
      </w:r>
      <w:r w:rsidRPr="00BD4357">
        <w:rPr>
          <w:sz w:val="24"/>
          <w:szCs w:val="24"/>
        </w:rPr>
        <w:t xml:space="preserve"> na terenie szkoły;</w:t>
      </w:r>
    </w:p>
    <w:p w:rsidR="0045514A" w:rsidRPr="00BD4357" w:rsidRDefault="0045514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zasadę dominującego wychowania;</w:t>
      </w:r>
    </w:p>
    <w:p w:rsidR="0045514A" w:rsidRPr="00BD4357" w:rsidRDefault="0045514A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stosować metody i formy aktywizujące i problemowe</w:t>
      </w:r>
      <w:r w:rsidR="0041701D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</w:t>
      </w:r>
      <w:r w:rsidR="0041701D" w:rsidRPr="00BD4357">
        <w:rPr>
          <w:sz w:val="24"/>
          <w:szCs w:val="24"/>
        </w:rPr>
        <w:t>takie jak:</w:t>
      </w:r>
      <w:r w:rsidRPr="00BD4357">
        <w:rPr>
          <w:sz w:val="24"/>
          <w:szCs w:val="24"/>
        </w:rPr>
        <w:t xml:space="preserve"> giełda pom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słów, burza mózgów, gry dydaktyczne, dramy.</w:t>
      </w:r>
    </w:p>
    <w:p w:rsidR="0045514A" w:rsidRPr="00BD4357" w:rsidRDefault="0045514A" w:rsidP="00BA7075">
      <w:pPr>
        <w:pStyle w:val="Numerowanieabc"/>
        <w:numPr>
          <w:ilvl w:val="0"/>
          <w:numId w:val="0"/>
        </w:numPr>
        <w:spacing w:line="360" w:lineRule="exact"/>
        <w:jc w:val="both"/>
        <w:rPr>
          <w:sz w:val="24"/>
          <w:szCs w:val="24"/>
        </w:rPr>
      </w:pPr>
    </w:p>
    <w:p w:rsidR="00F37BD0" w:rsidRPr="00BD4357" w:rsidRDefault="00F37BD0" w:rsidP="00BA7075">
      <w:pPr>
        <w:pStyle w:val="Tytul3"/>
        <w:spacing w:before="0" w:after="0" w:line="360" w:lineRule="exact"/>
        <w:jc w:val="both"/>
        <w:rPr>
          <w:rStyle w:val="Bold"/>
          <w:szCs w:val="24"/>
        </w:rPr>
      </w:pPr>
      <w:r w:rsidRPr="00BD4357">
        <w:rPr>
          <w:rStyle w:val="Bold"/>
          <w:szCs w:val="24"/>
        </w:rPr>
        <w:t>Model pracy z uczniem szczególnie uzdolnionym</w:t>
      </w:r>
    </w:p>
    <w:p w:rsidR="00F37BD0" w:rsidRPr="00BD4357" w:rsidRDefault="00F37BD0" w:rsidP="0092480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Uczeń szczególnie uzdolniony realizuje ogół zadań wynikających z </w:t>
      </w:r>
      <w:r w:rsidR="00673F24" w:rsidRPr="00673F24">
        <w:rPr>
          <w:rStyle w:val="Italic"/>
          <w:i w:val="0"/>
          <w:sz w:val="24"/>
          <w:szCs w:val="24"/>
        </w:rPr>
        <w:t xml:space="preserve">podstawy </w:t>
      </w:r>
      <w:r w:rsidRPr="00673F24">
        <w:rPr>
          <w:rStyle w:val="Italic"/>
          <w:i w:val="0"/>
          <w:sz w:val="24"/>
          <w:szCs w:val="24"/>
        </w:rPr>
        <w:t>pr</w:t>
      </w:r>
      <w:r w:rsidRPr="00673F24">
        <w:rPr>
          <w:rStyle w:val="Italic"/>
          <w:i w:val="0"/>
          <w:sz w:val="24"/>
          <w:szCs w:val="24"/>
        </w:rPr>
        <w:t>o</w:t>
      </w:r>
      <w:r w:rsidRPr="00673F24">
        <w:rPr>
          <w:rStyle w:val="Italic"/>
          <w:i w:val="0"/>
          <w:sz w:val="24"/>
          <w:szCs w:val="24"/>
        </w:rPr>
        <w:t>gramowej</w:t>
      </w:r>
      <w:r w:rsidRPr="00BD4357">
        <w:rPr>
          <w:sz w:val="24"/>
          <w:szCs w:val="24"/>
        </w:rPr>
        <w:t>. Takiemu uczniowi udziela</w:t>
      </w:r>
      <w:r w:rsidR="000B36D2" w:rsidRPr="00BD4357">
        <w:rPr>
          <w:sz w:val="24"/>
          <w:szCs w:val="24"/>
        </w:rPr>
        <w:t>na</w:t>
      </w:r>
      <w:r w:rsidRPr="00BD4357">
        <w:rPr>
          <w:sz w:val="24"/>
          <w:szCs w:val="24"/>
        </w:rPr>
        <w:t xml:space="preserve"> jest przez szkołę pomoc w postaci „Planu </w:t>
      </w:r>
      <w:r w:rsidR="00CD0AB9" w:rsidRPr="00BD4357">
        <w:rPr>
          <w:sz w:val="24"/>
          <w:szCs w:val="24"/>
        </w:rPr>
        <w:t>d</w:t>
      </w:r>
      <w:r w:rsidRPr="00BD4357">
        <w:rPr>
          <w:sz w:val="24"/>
          <w:szCs w:val="24"/>
        </w:rPr>
        <w:t xml:space="preserve">ziałań </w:t>
      </w:r>
      <w:r w:rsidR="00CD0AB9" w:rsidRPr="00BD4357">
        <w:rPr>
          <w:sz w:val="24"/>
          <w:szCs w:val="24"/>
        </w:rPr>
        <w:t>w</w:t>
      </w:r>
      <w:r w:rsidRPr="00BD4357">
        <w:rPr>
          <w:sz w:val="24"/>
          <w:szCs w:val="24"/>
        </w:rPr>
        <w:t>spierających”. Szczególnie korzystnym dla rozwoju uzdolnień rozwiąz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niem jest stworzenie indywidualnego toku lub programu nauczania</w:t>
      </w:r>
      <w:r w:rsidR="00BD4357" w:rsidRPr="00BD4357">
        <w:rPr>
          <w:sz w:val="24"/>
          <w:szCs w:val="24"/>
        </w:rPr>
        <w:t>. W pracy z </w:t>
      </w:r>
      <w:r w:rsidR="00F807E2" w:rsidRPr="00BD4357">
        <w:rPr>
          <w:sz w:val="24"/>
          <w:szCs w:val="24"/>
        </w:rPr>
        <w:t xml:space="preserve">uczniem </w:t>
      </w:r>
      <w:r w:rsidR="00BD7542" w:rsidRPr="00BD4357">
        <w:rPr>
          <w:sz w:val="24"/>
          <w:szCs w:val="24"/>
        </w:rPr>
        <w:t xml:space="preserve">zdolnym </w:t>
      </w:r>
      <w:r w:rsidR="00F807E2" w:rsidRPr="00BD4357">
        <w:rPr>
          <w:sz w:val="24"/>
          <w:szCs w:val="24"/>
        </w:rPr>
        <w:t>należy</w:t>
      </w:r>
      <w:r w:rsidR="00F6353E" w:rsidRPr="00BD4357">
        <w:rPr>
          <w:sz w:val="24"/>
          <w:szCs w:val="24"/>
        </w:rPr>
        <w:t>: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dawać mu sposobność do rywalizacji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kształtować </w:t>
      </w:r>
      <w:r w:rsidR="00A66432" w:rsidRPr="00BD4357">
        <w:rPr>
          <w:sz w:val="24"/>
          <w:szCs w:val="24"/>
        </w:rPr>
        <w:t xml:space="preserve">jego </w:t>
      </w:r>
      <w:r w:rsidRPr="00BD4357">
        <w:rPr>
          <w:sz w:val="24"/>
          <w:szCs w:val="24"/>
        </w:rPr>
        <w:t>odporność emocjonalną oraz świadomość uwarunkowań sukcesów i porażek</w:t>
      </w:r>
      <w:r w:rsidR="00B00667" w:rsidRPr="00BD4357">
        <w:rPr>
          <w:sz w:val="24"/>
          <w:szCs w:val="24"/>
        </w:rPr>
        <w:t>;</w:t>
      </w:r>
    </w:p>
    <w:p w:rsidR="00F37BD0" w:rsidRPr="00BD4357" w:rsidRDefault="008B6417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tak</w:t>
      </w:r>
      <w:r w:rsidR="00F37BD0" w:rsidRPr="00BD4357">
        <w:rPr>
          <w:sz w:val="24"/>
          <w:szCs w:val="24"/>
        </w:rPr>
        <w:t xml:space="preserve"> organiz</w:t>
      </w:r>
      <w:r w:rsidRPr="00BD4357">
        <w:rPr>
          <w:sz w:val="24"/>
          <w:szCs w:val="24"/>
        </w:rPr>
        <w:t>ować</w:t>
      </w:r>
      <w:r w:rsidR="00F37BD0" w:rsidRPr="00BD4357">
        <w:rPr>
          <w:sz w:val="24"/>
          <w:szCs w:val="24"/>
        </w:rPr>
        <w:t xml:space="preserve"> zada</w:t>
      </w:r>
      <w:r w:rsidRPr="00BD4357">
        <w:rPr>
          <w:sz w:val="24"/>
          <w:szCs w:val="24"/>
        </w:rPr>
        <w:t>nia</w:t>
      </w:r>
      <w:r w:rsidR="00F37BD0" w:rsidRPr="00BD4357">
        <w:rPr>
          <w:sz w:val="24"/>
          <w:szCs w:val="24"/>
        </w:rPr>
        <w:t xml:space="preserve"> grupow</w:t>
      </w:r>
      <w:r w:rsidRPr="00BD4357">
        <w:rPr>
          <w:sz w:val="24"/>
          <w:szCs w:val="24"/>
        </w:rPr>
        <w:t>e</w:t>
      </w:r>
      <w:r w:rsidR="00F37BD0" w:rsidRPr="00BD4357">
        <w:rPr>
          <w:sz w:val="24"/>
          <w:szCs w:val="24"/>
        </w:rPr>
        <w:t xml:space="preserve">, </w:t>
      </w:r>
      <w:r w:rsidRPr="00BD4357">
        <w:rPr>
          <w:sz w:val="24"/>
          <w:szCs w:val="24"/>
        </w:rPr>
        <w:t xml:space="preserve">aby </w:t>
      </w:r>
      <w:r w:rsidR="00F37BD0" w:rsidRPr="00BD4357">
        <w:rPr>
          <w:sz w:val="24"/>
          <w:szCs w:val="24"/>
        </w:rPr>
        <w:t>stwarza</w:t>
      </w:r>
      <w:r w:rsidRPr="00BD4357">
        <w:rPr>
          <w:sz w:val="24"/>
          <w:szCs w:val="24"/>
        </w:rPr>
        <w:t>ły</w:t>
      </w:r>
      <w:r w:rsidR="00F37BD0" w:rsidRPr="00BD4357">
        <w:rPr>
          <w:sz w:val="24"/>
          <w:szCs w:val="24"/>
        </w:rPr>
        <w:t xml:space="preserve"> sposobność współpracy, dzielenia zadań i odpowiedzialnoś</w:t>
      </w:r>
      <w:r w:rsidRPr="00BD4357">
        <w:rPr>
          <w:sz w:val="24"/>
          <w:szCs w:val="24"/>
        </w:rPr>
        <w:t>ci</w:t>
      </w:r>
      <w:r w:rsidR="00F37BD0" w:rsidRPr="00BD4357">
        <w:rPr>
          <w:sz w:val="24"/>
          <w:szCs w:val="24"/>
        </w:rPr>
        <w:t xml:space="preserve"> za proces uczenia się innych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zadbać o</w:t>
      </w:r>
      <w:r w:rsidR="00D60027" w:rsidRPr="00BD4357">
        <w:rPr>
          <w:sz w:val="24"/>
          <w:szCs w:val="24"/>
        </w:rPr>
        <w:t xml:space="preserve"> jego</w:t>
      </w:r>
      <w:r w:rsidRPr="00BD4357">
        <w:rPr>
          <w:sz w:val="24"/>
          <w:szCs w:val="24"/>
        </w:rPr>
        <w:t xml:space="preserve"> rozwój fizyczny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pomagać we właściwym doborze aktywności </w:t>
      </w:r>
      <w:r w:rsidR="00673F24">
        <w:rPr>
          <w:sz w:val="24"/>
          <w:szCs w:val="24"/>
        </w:rPr>
        <w:t xml:space="preserve">oraz w </w:t>
      </w:r>
      <w:r w:rsidRPr="00BD4357">
        <w:rPr>
          <w:sz w:val="24"/>
          <w:szCs w:val="24"/>
        </w:rPr>
        <w:t>planowani</w:t>
      </w:r>
      <w:r w:rsidR="00673F24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 własnego rozwoju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stawiać przed nim dodatkowe zadania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wyjaśniać więcej i dogłębniej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budować poczucie wartości </w:t>
      </w:r>
      <w:r w:rsidR="007014D6" w:rsidRPr="00BD4357">
        <w:rPr>
          <w:sz w:val="24"/>
          <w:szCs w:val="24"/>
        </w:rPr>
        <w:t xml:space="preserve">ucznia </w:t>
      </w:r>
      <w:r w:rsidRPr="00BD4357">
        <w:rPr>
          <w:sz w:val="24"/>
          <w:szCs w:val="24"/>
        </w:rPr>
        <w:t>poprzez uczestnictwo w konkursach i 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nych przedsięwzięciach na rzecz otoczenia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rozwijać ciekawość świata, stworzyć możliwości realizowania własnych zai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teresowań i hobby</w:t>
      </w:r>
      <w:r w:rsidR="00B00667" w:rsidRPr="00BD4357">
        <w:rPr>
          <w:sz w:val="24"/>
          <w:szCs w:val="24"/>
        </w:rPr>
        <w:t>;</w:t>
      </w:r>
    </w:p>
    <w:p w:rsidR="00F37BD0" w:rsidRPr="00BD4357" w:rsidRDefault="00F37BD0" w:rsidP="00BA7075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umożliwić nie tylko uczestnictwo w systemie klasowo</w:t>
      </w:r>
      <w:r w:rsidR="00F35A86" w:rsidRPr="00BD4357">
        <w:rPr>
          <w:sz w:val="24"/>
          <w:szCs w:val="24"/>
        </w:rPr>
        <w:t>-</w:t>
      </w:r>
      <w:r w:rsidRPr="00BD4357">
        <w:rPr>
          <w:sz w:val="24"/>
          <w:szCs w:val="24"/>
        </w:rPr>
        <w:t xml:space="preserve">lekcyjnym, ale </w:t>
      </w:r>
      <w:r w:rsidR="00F35A86" w:rsidRPr="00BD4357">
        <w:rPr>
          <w:sz w:val="24"/>
          <w:szCs w:val="24"/>
        </w:rPr>
        <w:t xml:space="preserve">i </w:t>
      </w:r>
      <w:r w:rsidRPr="00BD4357">
        <w:rPr>
          <w:sz w:val="24"/>
          <w:szCs w:val="24"/>
        </w:rPr>
        <w:t>w zajęciach pozalekcyjnych, warsztatach, treningach, a także w zajęciach organ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zowanych przez wyższe uczelnie i</w:t>
      </w:r>
      <w:r w:rsidR="00F35A86" w:rsidRPr="00BD4357">
        <w:rPr>
          <w:sz w:val="24"/>
          <w:szCs w:val="24"/>
        </w:rPr>
        <w:t xml:space="preserve"> w</w:t>
      </w:r>
      <w:r w:rsidRPr="00BD4357">
        <w:rPr>
          <w:sz w:val="24"/>
          <w:szCs w:val="24"/>
        </w:rPr>
        <w:t xml:space="preserve"> projektach naukowych.</w:t>
      </w:r>
    </w:p>
    <w:p w:rsidR="00F37BD0" w:rsidRPr="00BD4357" w:rsidRDefault="00F37BD0" w:rsidP="00BA7075">
      <w:pPr>
        <w:pStyle w:val="Tekstglowny"/>
        <w:spacing w:line="360" w:lineRule="exact"/>
        <w:rPr>
          <w:sz w:val="24"/>
          <w:szCs w:val="24"/>
        </w:rPr>
      </w:pPr>
    </w:p>
    <w:p w:rsidR="00F37BD0" w:rsidRPr="00BD4357" w:rsidRDefault="00F37BD0" w:rsidP="00BA7075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Głównymi metodami, które warto stosować w pracy z uczniem zdolnym</w:t>
      </w:r>
      <w:r w:rsidR="00B00667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są metody aktywizujące</w:t>
      </w:r>
      <w:r w:rsidR="00673F24">
        <w:rPr>
          <w:sz w:val="24"/>
          <w:szCs w:val="24"/>
        </w:rPr>
        <w:t xml:space="preserve"> i</w:t>
      </w:r>
      <w:r w:rsidRPr="00BD4357">
        <w:rPr>
          <w:sz w:val="24"/>
          <w:szCs w:val="24"/>
        </w:rPr>
        <w:t xml:space="preserve"> problemowe z wykorzystaniem technik szybkiego uczenia się, mnem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techniki, </w:t>
      </w:r>
      <w:r w:rsidR="00B00667" w:rsidRPr="00BD4357">
        <w:rPr>
          <w:sz w:val="24"/>
          <w:szCs w:val="24"/>
        </w:rPr>
        <w:t xml:space="preserve">a także </w:t>
      </w:r>
      <w:r w:rsidRPr="00BD4357">
        <w:rPr>
          <w:sz w:val="24"/>
          <w:szCs w:val="24"/>
        </w:rPr>
        <w:t xml:space="preserve">metody praktyczne umożliwiające ekspresję ucznia </w:t>
      </w:r>
      <w:r w:rsidR="00673F24">
        <w:rPr>
          <w:sz w:val="24"/>
          <w:szCs w:val="24"/>
        </w:rPr>
        <w:t>i</w:t>
      </w:r>
      <w:r w:rsidR="00673F24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metody ewaluacyjne.</w:t>
      </w:r>
    </w:p>
    <w:p w:rsidR="00F37BD0" w:rsidRPr="00BD4357" w:rsidRDefault="001518B2" w:rsidP="00282C2F">
      <w:pPr>
        <w:pStyle w:val="Tytul1"/>
      </w:pPr>
      <w:r w:rsidRPr="00BD4357">
        <w:rPr>
          <w:sz w:val="24"/>
          <w:szCs w:val="24"/>
        </w:rPr>
        <w:br w:type="page"/>
      </w:r>
      <w:bookmarkStart w:id="5" w:name="_Toc9590792"/>
      <w:r w:rsidR="006F16C0" w:rsidRPr="00BD4357">
        <w:lastRenderedPageBreak/>
        <w:t>5</w:t>
      </w:r>
      <w:r w:rsidR="008240F9" w:rsidRPr="00BD4357">
        <w:t>.</w:t>
      </w:r>
      <w:r w:rsidR="00F37BD0" w:rsidRPr="00BD4357">
        <w:t xml:space="preserve"> Opis założonych osiągnięć ucznia</w:t>
      </w:r>
      <w:bookmarkEnd w:id="5"/>
    </w:p>
    <w:p w:rsidR="00F76881" w:rsidRPr="00BD4357" w:rsidRDefault="00F76881" w:rsidP="001518B2">
      <w:pPr>
        <w:pStyle w:val="Tytul2"/>
        <w:rPr>
          <w:color w:val="auto"/>
        </w:rPr>
      </w:pPr>
    </w:p>
    <w:p w:rsidR="00F37BD0" w:rsidRPr="00BD4357" w:rsidRDefault="00F37BD0" w:rsidP="00BD4357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 wyniku realizacji programu nauczania wiedzy o społeczeństwie uczeń powinien wykazać się umiejętnościami, które wynikają z praktycznego zastosowania wiadom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śc</w:t>
      </w:r>
      <w:r w:rsidR="008240F9" w:rsidRPr="00BD4357">
        <w:rPr>
          <w:sz w:val="24"/>
          <w:szCs w:val="24"/>
        </w:rPr>
        <w:t xml:space="preserve">i przyswojonych na lekcjach </w:t>
      </w:r>
      <w:r w:rsidR="00F875CC" w:rsidRPr="00BD4357">
        <w:rPr>
          <w:sz w:val="24"/>
          <w:szCs w:val="24"/>
        </w:rPr>
        <w:t>tego przedmiotu</w:t>
      </w:r>
      <w:r w:rsidRPr="00BD4357">
        <w:rPr>
          <w:sz w:val="24"/>
          <w:szCs w:val="24"/>
        </w:rPr>
        <w:t xml:space="preserve">. Punktem odniesienia do opracowania szczegółowych osiągnięć ucznia są </w:t>
      </w:r>
      <w:r w:rsidRPr="00BD4357">
        <w:rPr>
          <w:rStyle w:val="Bold"/>
          <w:sz w:val="24"/>
          <w:szCs w:val="24"/>
        </w:rPr>
        <w:t>treści programu</w:t>
      </w:r>
      <w:r w:rsidRPr="00BD4357">
        <w:rPr>
          <w:sz w:val="24"/>
          <w:szCs w:val="24"/>
        </w:rPr>
        <w:t>.</w:t>
      </w:r>
    </w:p>
    <w:p w:rsidR="008F4E90" w:rsidRPr="00BD4357" w:rsidRDefault="008F4E90" w:rsidP="00BD4357">
      <w:pPr>
        <w:pStyle w:val="Tekstglowny"/>
        <w:spacing w:line="360" w:lineRule="exact"/>
        <w:rPr>
          <w:sz w:val="24"/>
          <w:szCs w:val="24"/>
        </w:rPr>
      </w:pPr>
    </w:p>
    <w:p w:rsidR="00F37BD0" w:rsidRPr="00BD4357" w:rsidRDefault="00F37BD0" w:rsidP="00BD4357">
      <w:pPr>
        <w:pStyle w:val="Tytul3"/>
        <w:spacing w:before="0" w:after="0" w:line="360" w:lineRule="exact"/>
        <w:rPr>
          <w:color w:val="auto"/>
          <w:szCs w:val="24"/>
        </w:rPr>
      </w:pPr>
      <w:r w:rsidRPr="00BD4357">
        <w:rPr>
          <w:color w:val="auto"/>
          <w:szCs w:val="24"/>
        </w:rPr>
        <w:t>Uczeń potrafi: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wykorzystywać wcześniej nabytą wiedzę </w:t>
      </w:r>
      <w:r w:rsidR="00171E50" w:rsidRPr="00BD4357">
        <w:rPr>
          <w:sz w:val="24"/>
          <w:szCs w:val="24"/>
        </w:rPr>
        <w:t>w nowych sytuacjach poznawczych</w:t>
      </w:r>
      <w:r w:rsidR="00231DA9">
        <w:rPr>
          <w:sz w:val="24"/>
          <w:szCs w:val="24"/>
        </w:rPr>
        <w:t>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wyszukiwać</w:t>
      </w:r>
      <w:r w:rsidR="00171E50" w:rsidRPr="00BD4357">
        <w:rPr>
          <w:sz w:val="24"/>
          <w:szCs w:val="24"/>
        </w:rPr>
        <w:t xml:space="preserve"> i selekcjonować źródła</w:t>
      </w:r>
      <w:r w:rsidR="00231DA9">
        <w:rPr>
          <w:sz w:val="24"/>
          <w:szCs w:val="24"/>
        </w:rPr>
        <w:t>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hierarchizowa</w:t>
      </w:r>
      <w:r w:rsidR="00171E50" w:rsidRPr="00BD4357">
        <w:rPr>
          <w:sz w:val="24"/>
          <w:szCs w:val="24"/>
        </w:rPr>
        <w:t>ć fakty</w:t>
      </w:r>
      <w:r w:rsidR="00231DA9">
        <w:rPr>
          <w:sz w:val="24"/>
          <w:szCs w:val="24"/>
        </w:rPr>
        <w:t xml:space="preserve"> i</w:t>
      </w:r>
      <w:r w:rsidR="00171E50" w:rsidRPr="00BD4357">
        <w:rPr>
          <w:sz w:val="24"/>
          <w:szCs w:val="24"/>
        </w:rPr>
        <w:t xml:space="preserve"> porządkować informacje</w:t>
      </w:r>
      <w:r w:rsidR="00231DA9">
        <w:rPr>
          <w:sz w:val="24"/>
          <w:szCs w:val="24"/>
        </w:rPr>
        <w:t>;</w:t>
      </w:r>
    </w:p>
    <w:p w:rsidR="00121BB2" w:rsidRPr="00BD4357" w:rsidRDefault="008A0C5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dostrzegać</w:t>
      </w:r>
      <w:r w:rsidR="00121BB2" w:rsidRPr="00BD4357">
        <w:rPr>
          <w:sz w:val="24"/>
          <w:szCs w:val="24"/>
        </w:rPr>
        <w:t xml:space="preserve"> przydatność poszczególnych zagadnień w codziennym życiu czł</w:t>
      </w:r>
      <w:r w:rsidR="00121BB2" w:rsidRPr="00BD4357">
        <w:rPr>
          <w:sz w:val="24"/>
          <w:szCs w:val="24"/>
        </w:rPr>
        <w:t>o</w:t>
      </w:r>
      <w:r w:rsidR="00121BB2" w:rsidRPr="00BD4357">
        <w:rPr>
          <w:sz w:val="24"/>
          <w:szCs w:val="24"/>
        </w:rPr>
        <w:t>wieka</w:t>
      </w:r>
      <w:r w:rsidR="00231DA9">
        <w:rPr>
          <w:sz w:val="24"/>
          <w:szCs w:val="24"/>
        </w:rPr>
        <w:t>;</w:t>
      </w:r>
    </w:p>
    <w:p w:rsidR="00F37BD0" w:rsidRPr="00BD4357" w:rsidRDefault="005F4249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wyjaśni</w:t>
      </w:r>
      <w:r w:rsidR="00F37BD0" w:rsidRPr="00BD4357">
        <w:rPr>
          <w:sz w:val="24"/>
          <w:szCs w:val="24"/>
        </w:rPr>
        <w:t>ć pojęcia i terminy na podstawie info</w:t>
      </w:r>
      <w:r w:rsidR="00171E50" w:rsidRPr="00BD4357">
        <w:rPr>
          <w:sz w:val="24"/>
          <w:szCs w:val="24"/>
        </w:rPr>
        <w:t>rmacji zamieszczonych w tekście</w:t>
      </w:r>
      <w:r w:rsidR="00231DA9">
        <w:rPr>
          <w:sz w:val="24"/>
          <w:szCs w:val="24"/>
        </w:rPr>
        <w:t>;</w:t>
      </w:r>
    </w:p>
    <w:p w:rsidR="00121BB2" w:rsidRPr="00BD4357" w:rsidRDefault="00121BB2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korzystać ze słowników, leksykonów, map, wykresów, diagramów i zestawień statystycznych (w tym z wyników badań opinii publicznej)</w:t>
      </w:r>
      <w:r w:rsidR="00231DA9">
        <w:rPr>
          <w:sz w:val="24"/>
          <w:szCs w:val="24"/>
        </w:rPr>
        <w:t>;</w:t>
      </w:r>
    </w:p>
    <w:p w:rsidR="00121BB2" w:rsidRPr="00BD4357" w:rsidRDefault="00121BB2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rozwijać umiejętności komunikacji i współdziałania</w:t>
      </w:r>
      <w:r w:rsidR="00231DA9">
        <w:rPr>
          <w:sz w:val="24"/>
          <w:szCs w:val="24"/>
        </w:rPr>
        <w:t>;</w:t>
      </w:r>
      <w:r w:rsidRPr="00BD4357">
        <w:rPr>
          <w:sz w:val="24"/>
          <w:szCs w:val="24"/>
        </w:rPr>
        <w:t xml:space="preserve"> </w:t>
      </w:r>
    </w:p>
    <w:p w:rsidR="00121BB2" w:rsidRPr="00BD4357" w:rsidRDefault="00121BB2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pozyskiwać, gromadzić, porządkować </w:t>
      </w:r>
      <w:r w:rsidR="00D2797B" w:rsidRPr="00BD4357">
        <w:rPr>
          <w:sz w:val="24"/>
          <w:szCs w:val="24"/>
        </w:rPr>
        <w:t>informacje o życiu społecznym i p</w:t>
      </w:r>
      <w:r w:rsidR="00D2797B" w:rsidRPr="00BD4357">
        <w:rPr>
          <w:sz w:val="24"/>
          <w:szCs w:val="24"/>
        </w:rPr>
        <w:t>u</w:t>
      </w:r>
      <w:r w:rsidR="00D2797B" w:rsidRPr="00BD4357">
        <w:rPr>
          <w:sz w:val="24"/>
          <w:szCs w:val="24"/>
        </w:rPr>
        <w:t>blicznym</w:t>
      </w:r>
      <w:r w:rsidR="00231DA9">
        <w:rPr>
          <w:sz w:val="24"/>
          <w:szCs w:val="24"/>
        </w:rPr>
        <w:t>;</w:t>
      </w:r>
    </w:p>
    <w:p w:rsidR="00606BCE" w:rsidRPr="00BD4357" w:rsidRDefault="005F4249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wyjaśni</w:t>
      </w:r>
      <w:r w:rsidR="00606BCE" w:rsidRPr="00BD4357">
        <w:rPr>
          <w:sz w:val="24"/>
          <w:szCs w:val="24"/>
        </w:rPr>
        <w:t>ć i analizować prawidłowości życia społecznego oraz wybrane wspó</w:t>
      </w:r>
      <w:r w:rsidR="00606BCE" w:rsidRPr="00BD4357">
        <w:rPr>
          <w:sz w:val="24"/>
          <w:szCs w:val="24"/>
        </w:rPr>
        <w:t>ł</w:t>
      </w:r>
      <w:r w:rsidR="00606BCE" w:rsidRPr="00BD4357">
        <w:rPr>
          <w:sz w:val="24"/>
          <w:szCs w:val="24"/>
        </w:rPr>
        <w:t>czesne procesy społeczne</w:t>
      </w:r>
      <w:r w:rsidR="00231DA9">
        <w:rPr>
          <w:sz w:val="24"/>
          <w:szCs w:val="24"/>
        </w:rPr>
        <w:t>;</w:t>
      </w:r>
      <w:r w:rsidR="00606BCE" w:rsidRPr="00BD4357">
        <w:rPr>
          <w:sz w:val="24"/>
          <w:szCs w:val="24"/>
        </w:rPr>
        <w:t xml:space="preserve"> </w:t>
      </w:r>
    </w:p>
    <w:p w:rsidR="00606BCE" w:rsidRPr="00BD4357" w:rsidRDefault="005F4249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wyjaśnić specyfikę praw i wolności człowieka oraz podstawowe mechanizmy ich ochrony</w:t>
      </w:r>
      <w:r w:rsidR="00231DA9">
        <w:rPr>
          <w:sz w:val="24"/>
          <w:szCs w:val="24"/>
        </w:rPr>
        <w:t>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wyszukiwać argumenty za </w:t>
      </w:r>
      <w:r w:rsidR="00231DA9">
        <w:rPr>
          <w:sz w:val="24"/>
          <w:szCs w:val="24"/>
        </w:rPr>
        <w:t>i</w:t>
      </w:r>
      <w:r w:rsidR="00231DA9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przeciw określonej tezie</w:t>
      </w:r>
      <w:r w:rsidR="00231DA9">
        <w:rPr>
          <w:sz w:val="24"/>
          <w:szCs w:val="24"/>
        </w:rPr>
        <w:t>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porównywać informacje zamieszczone w podręczniku </w:t>
      </w:r>
      <w:r w:rsidR="00697678" w:rsidRPr="00BD4357">
        <w:rPr>
          <w:sz w:val="24"/>
          <w:szCs w:val="24"/>
        </w:rPr>
        <w:t>i w</w:t>
      </w:r>
      <w:r w:rsidRPr="00BD4357">
        <w:rPr>
          <w:sz w:val="24"/>
          <w:szCs w:val="24"/>
        </w:rPr>
        <w:t xml:space="preserve"> innych źród</w:t>
      </w:r>
      <w:r w:rsidR="00697678" w:rsidRPr="00BD4357">
        <w:rPr>
          <w:sz w:val="24"/>
          <w:szCs w:val="24"/>
        </w:rPr>
        <w:t>łach</w:t>
      </w:r>
      <w:r w:rsidR="00231DA9">
        <w:rPr>
          <w:sz w:val="24"/>
          <w:szCs w:val="24"/>
        </w:rPr>
        <w:t>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rozróżni</w:t>
      </w:r>
      <w:r w:rsidR="00F10155"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ć fakty od opinii</w:t>
      </w:r>
      <w:r w:rsidR="00231DA9">
        <w:rPr>
          <w:sz w:val="24"/>
          <w:szCs w:val="24"/>
        </w:rPr>
        <w:t>;</w:t>
      </w:r>
    </w:p>
    <w:p w:rsidR="00D2797B" w:rsidRPr="00BD4357" w:rsidRDefault="00D2797B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analizować i prezentować informacje o życiu społecznym i publicznym</w:t>
      </w:r>
      <w:r w:rsidR="00231DA9">
        <w:rPr>
          <w:sz w:val="24"/>
          <w:szCs w:val="24"/>
        </w:rPr>
        <w:t>;</w:t>
      </w:r>
    </w:p>
    <w:p w:rsidR="00D2797B" w:rsidRPr="00BD4357" w:rsidRDefault="00D2797B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wykorzystywać w pracy technologię informacyjno-komunikacyjną</w:t>
      </w:r>
      <w:r w:rsidR="00231DA9">
        <w:rPr>
          <w:sz w:val="24"/>
          <w:szCs w:val="24"/>
        </w:rPr>
        <w:t>;</w:t>
      </w:r>
    </w:p>
    <w:p w:rsidR="00D2797B" w:rsidRPr="00BD4357" w:rsidRDefault="00D2797B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lastRenderedPageBreak/>
        <w:t>korzystać ze stron internetowych instytucji publicznych</w:t>
      </w:r>
      <w:r w:rsidR="00781705" w:rsidRPr="00BD4357">
        <w:rPr>
          <w:sz w:val="24"/>
          <w:szCs w:val="24"/>
        </w:rPr>
        <w:t>, samorządowych, organów władzy publicznej, organizacji społecznych i instytucji międzynar</w:t>
      </w:r>
      <w:r w:rsidR="00781705" w:rsidRPr="00BD4357">
        <w:rPr>
          <w:sz w:val="24"/>
          <w:szCs w:val="24"/>
        </w:rPr>
        <w:t>o</w:t>
      </w:r>
      <w:r w:rsidR="00781705" w:rsidRPr="00BD4357">
        <w:rPr>
          <w:sz w:val="24"/>
          <w:szCs w:val="24"/>
        </w:rPr>
        <w:t>dowych</w:t>
      </w:r>
      <w:r w:rsidR="00231DA9">
        <w:rPr>
          <w:sz w:val="24"/>
          <w:szCs w:val="24"/>
        </w:rPr>
        <w:t>;</w:t>
      </w:r>
    </w:p>
    <w:p w:rsidR="00D2797B" w:rsidRPr="00BD4357" w:rsidRDefault="00781705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pozyskiwać informacje w toku wycieczki edukacyjnej (w tym wirtualnej, w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korzystując dedykowane aplikacje) do wybranych instytucji: urzędu marsza</w:t>
      </w:r>
      <w:r w:rsidRPr="00BD4357">
        <w:rPr>
          <w:sz w:val="24"/>
          <w:szCs w:val="24"/>
        </w:rPr>
        <w:t>ł</w:t>
      </w:r>
      <w:r w:rsidRPr="00BD4357">
        <w:rPr>
          <w:sz w:val="24"/>
          <w:szCs w:val="24"/>
        </w:rPr>
        <w:t>kowskiego, parlamentu, sądu</w:t>
      </w:r>
      <w:r w:rsidR="00231DA9">
        <w:rPr>
          <w:sz w:val="24"/>
          <w:szCs w:val="24"/>
        </w:rPr>
        <w:t>;</w:t>
      </w:r>
    </w:p>
    <w:p w:rsidR="00FB41AC" w:rsidRPr="00BD4357" w:rsidRDefault="00FB41AC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wyszukiwać informacje o organizacjach pozarządowych i organizacjach 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żytku publicznego</w:t>
      </w:r>
      <w:r w:rsidR="00231DA9">
        <w:rPr>
          <w:sz w:val="24"/>
          <w:szCs w:val="24"/>
        </w:rPr>
        <w:t>;</w:t>
      </w:r>
    </w:p>
    <w:p w:rsidR="00F37BD0" w:rsidRPr="00BD4357" w:rsidRDefault="001440D6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rozpoznać </w:t>
      </w:r>
      <w:r w:rsidR="00F37BD0" w:rsidRPr="00BD4357">
        <w:rPr>
          <w:sz w:val="24"/>
          <w:szCs w:val="24"/>
        </w:rPr>
        <w:t>tendencyjność źródeł</w:t>
      </w:r>
      <w:r w:rsidR="00595616" w:rsidRPr="00BD4357">
        <w:rPr>
          <w:sz w:val="24"/>
          <w:szCs w:val="24"/>
        </w:rPr>
        <w:t>, korzystać</w:t>
      </w:r>
      <w:r w:rsidR="00231DA9" w:rsidRPr="00231DA9">
        <w:rPr>
          <w:sz w:val="24"/>
          <w:szCs w:val="24"/>
        </w:rPr>
        <w:t xml:space="preserve"> </w:t>
      </w:r>
      <w:r w:rsidR="00231DA9">
        <w:rPr>
          <w:sz w:val="24"/>
          <w:szCs w:val="24"/>
        </w:rPr>
        <w:t xml:space="preserve">tylko z tych </w:t>
      </w:r>
      <w:r w:rsidR="00231DA9" w:rsidRPr="00BD4357">
        <w:rPr>
          <w:sz w:val="24"/>
          <w:szCs w:val="24"/>
        </w:rPr>
        <w:t>rzeteln</w:t>
      </w:r>
      <w:r w:rsidR="00231DA9">
        <w:rPr>
          <w:sz w:val="24"/>
          <w:szCs w:val="24"/>
        </w:rPr>
        <w:t>ych;</w:t>
      </w:r>
    </w:p>
    <w:p w:rsidR="00E53B0F" w:rsidRPr="00BD4357" w:rsidRDefault="00E53B0F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samodzielnie docierać do informacji, dokonywać ich selekcji, syntezy</w:t>
      </w:r>
      <w:r w:rsidR="00595616" w:rsidRPr="00BD4357">
        <w:rPr>
          <w:sz w:val="24"/>
          <w:szCs w:val="24"/>
        </w:rPr>
        <w:t xml:space="preserve"> oraz wartościowania</w:t>
      </w:r>
      <w:r w:rsidR="00231DA9">
        <w:rPr>
          <w:sz w:val="24"/>
          <w:szCs w:val="24"/>
        </w:rPr>
        <w:t>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integrować informacje pochodzące z różnych źródeł</w:t>
      </w:r>
      <w:r w:rsidR="00231DA9">
        <w:rPr>
          <w:sz w:val="24"/>
          <w:szCs w:val="24"/>
        </w:rPr>
        <w:t>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formułować sądy, </w:t>
      </w:r>
      <w:r w:rsidR="00301E91" w:rsidRPr="00BD4357">
        <w:rPr>
          <w:sz w:val="24"/>
          <w:szCs w:val="24"/>
        </w:rPr>
        <w:t xml:space="preserve">rozpoznawać </w:t>
      </w:r>
      <w:r w:rsidRPr="00BD4357">
        <w:rPr>
          <w:sz w:val="24"/>
          <w:szCs w:val="24"/>
        </w:rPr>
        <w:t>różne</w:t>
      </w:r>
      <w:r w:rsidR="00171E50" w:rsidRPr="00BD4357">
        <w:rPr>
          <w:sz w:val="24"/>
          <w:szCs w:val="24"/>
        </w:rPr>
        <w:t xml:space="preserve"> punkty widzenia</w:t>
      </w:r>
      <w:r w:rsidR="00231DA9">
        <w:rPr>
          <w:sz w:val="24"/>
          <w:szCs w:val="24"/>
        </w:rPr>
        <w:t>;</w:t>
      </w:r>
    </w:p>
    <w:p w:rsidR="00F37BD0" w:rsidRPr="00BD4357" w:rsidRDefault="00171E5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samodzielnie </w:t>
      </w:r>
      <w:r w:rsidR="00212874" w:rsidRPr="00BD4357">
        <w:rPr>
          <w:sz w:val="24"/>
          <w:szCs w:val="24"/>
        </w:rPr>
        <w:t>wnioskować</w:t>
      </w:r>
      <w:r w:rsidR="008A0C50" w:rsidRPr="00BD4357">
        <w:rPr>
          <w:sz w:val="24"/>
          <w:szCs w:val="24"/>
        </w:rPr>
        <w:t xml:space="preserve"> i analizować informacje o życiu społecznym i p</w:t>
      </w:r>
      <w:r w:rsidR="008A0C50" w:rsidRPr="00BD4357">
        <w:rPr>
          <w:sz w:val="24"/>
          <w:szCs w:val="24"/>
        </w:rPr>
        <w:t>u</w:t>
      </w:r>
      <w:r w:rsidR="008A0C50" w:rsidRPr="00BD4357">
        <w:rPr>
          <w:sz w:val="24"/>
          <w:szCs w:val="24"/>
        </w:rPr>
        <w:t>blicznym</w:t>
      </w:r>
      <w:r w:rsidR="00231DA9">
        <w:rPr>
          <w:sz w:val="24"/>
          <w:szCs w:val="24"/>
        </w:rPr>
        <w:t>;</w:t>
      </w:r>
    </w:p>
    <w:p w:rsidR="008A0C50" w:rsidRPr="00BD4357" w:rsidRDefault="0079695B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charakteryzować zasady i formy demokracji oraz wyjaśniać konsekwencje łamania tych zasad</w:t>
      </w:r>
      <w:r w:rsidR="00231DA9">
        <w:rPr>
          <w:sz w:val="24"/>
          <w:szCs w:val="24"/>
        </w:rPr>
        <w:t>;</w:t>
      </w:r>
    </w:p>
    <w:p w:rsidR="0021039E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rozpoznać przejawy rasizmu, szowinizmu, antysemityzmu</w:t>
      </w:r>
      <w:r w:rsidR="00EC4823" w:rsidRPr="00BD4357">
        <w:rPr>
          <w:sz w:val="24"/>
          <w:szCs w:val="24"/>
        </w:rPr>
        <w:t>,</w:t>
      </w:r>
      <w:r w:rsidR="00265C86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ksenofobii</w:t>
      </w:r>
      <w:r w:rsidR="00EC4823" w:rsidRPr="00BD4357">
        <w:rPr>
          <w:sz w:val="24"/>
          <w:szCs w:val="24"/>
        </w:rPr>
        <w:t xml:space="preserve"> i </w:t>
      </w:r>
      <w:r w:rsidR="00231DA9">
        <w:rPr>
          <w:sz w:val="24"/>
          <w:szCs w:val="24"/>
        </w:rPr>
        <w:t>homofonii;</w:t>
      </w:r>
    </w:p>
    <w:p w:rsidR="00376893" w:rsidRPr="00BD4357" w:rsidRDefault="0021039E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wykorzystać swą wiedzę do interpretacji wydarzeń życia społecznego, w tym politycznego</w:t>
      </w:r>
      <w:r w:rsidR="00330F86">
        <w:rPr>
          <w:sz w:val="24"/>
          <w:szCs w:val="24"/>
        </w:rPr>
        <w:t>;</w:t>
      </w:r>
    </w:p>
    <w:p w:rsidR="0021039E" w:rsidRPr="00BD4357" w:rsidRDefault="0021039E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przedstawi</w:t>
      </w:r>
      <w:r w:rsidR="005C0F5A">
        <w:rPr>
          <w:sz w:val="24"/>
          <w:szCs w:val="24"/>
        </w:rPr>
        <w:t>a</w:t>
      </w:r>
      <w:r w:rsidRPr="00BD4357">
        <w:rPr>
          <w:sz w:val="24"/>
          <w:szCs w:val="24"/>
        </w:rPr>
        <w:t>ć podstawowe kwestie dotyczące stosunków międzynarodowych</w:t>
      </w:r>
      <w:r w:rsidR="005C0F5A">
        <w:rPr>
          <w:sz w:val="24"/>
          <w:szCs w:val="24"/>
        </w:rPr>
        <w:t>;</w:t>
      </w:r>
    </w:p>
    <w:p w:rsidR="00EC3072" w:rsidRPr="00BD4357" w:rsidRDefault="00EC3072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analizować kwestię godności ludzkiej i przedstawić prawa, które jej przysł</w:t>
      </w:r>
      <w:r w:rsidRPr="00BD4357">
        <w:rPr>
          <w:sz w:val="24"/>
          <w:szCs w:val="24"/>
        </w:rPr>
        <w:t>u</w:t>
      </w:r>
      <w:r w:rsidRPr="00BD4357">
        <w:rPr>
          <w:sz w:val="24"/>
          <w:szCs w:val="24"/>
        </w:rPr>
        <w:t>gują</w:t>
      </w:r>
      <w:r w:rsidR="00791EE0">
        <w:rPr>
          <w:sz w:val="24"/>
          <w:szCs w:val="24"/>
        </w:rPr>
        <w:t>;</w:t>
      </w:r>
      <w:r w:rsidR="000462E3">
        <w:rPr>
          <w:sz w:val="24"/>
          <w:szCs w:val="24"/>
        </w:rPr>
        <w:t xml:space="preserve"> </w:t>
      </w:r>
    </w:p>
    <w:p w:rsidR="00EC3072" w:rsidRPr="00BD4357" w:rsidRDefault="00EC3072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ocenić własne decyzje i działania w życiu społecznym</w:t>
      </w:r>
      <w:r w:rsidR="00791EE0">
        <w:rPr>
          <w:sz w:val="24"/>
          <w:szCs w:val="24"/>
        </w:rPr>
        <w:t>;</w:t>
      </w:r>
    </w:p>
    <w:p w:rsidR="00EC3072" w:rsidRPr="00BD4357" w:rsidRDefault="00EC3072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rozpoznać przypadki łamania praw człowieka</w:t>
      </w:r>
      <w:r w:rsidR="00791EE0">
        <w:rPr>
          <w:sz w:val="24"/>
          <w:szCs w:val="24"/>
        </w:rPr>
        <w:t>;</w:t>
      </w:r>
    </w:p>
    <w:p w:rsidR="00B87CAC" w:rsidRPr="00BD4357" w:rsidRDefault="00EC3072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diagnozować problemy społeczno-polityczne na poziomie lokalnym,</w:t>
      </w:r>
      <w:r w:rsidR="00791EE0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państwowym, europejskim i globalnym,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ocenić wybrane rozwiązania tych problemów, diagnozować możliwość własnego wpływu na ich rozwiązanie</w:t>
      </w:r>
    </w:p>
    <w:p w:rsidR="00EC3072" w:rsidRPr="00BD4357" w:rsidRDefault="00B87CAC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dbać o poszanowanie praw autorskich i bezpiecznie poruszać się w cyberprz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strzeni</w:t>
      </w:r>
      <w:r w:rsidR="00791EE0">
        <w:rPr>
          <w:sz w:val="24"/>
          <w:szCs w:val="24"/>
        </w:rPr>
        <w:t>.</w:t>
      </w:r>
      <w:r w:rsidR="00EC3072" w:rsidRPr="00BD4357">
        <w:rPr>
          <w:sz w:val="24"/>
          <w:szCs w:val="24"/>
        </w:rPr>
        <w:t xml:space="preserve"> </w:t>
      </w:r>
    </w:p>
    <w:p w:rsidR="00EC3072" w:rsidRPr="00BD4357" w:rsidRDefault="00EC3072" w:rsidP="00791EE0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</w:p>
    <w:p w:rsidR="00F37BD0" w:rsidRPr="00BD4357" w:rsidRDefault="001518B2" w:rsidP="00282C2F">
      <w:pPr>
        <w:pStyle w:val="Tytul1"/>
      </w:pPr>
      <w:r w:rsidRPr="00BD4357">
        <w:rPr>
          <w:sz w:val="24"/>
          <w:szCs w:val="24"/>
        </w:rPr>
        <w:br w:type="page"/>
      </w:r>
      <w:bookmarkStart w:id="6" w:name="_Toc9590793"/>
      <w:r w:rsidR="006F16C0" w:rsidRPr="00BD4357">
        <w:lastRenderedPageBreak/>
        <w:t>6</w:t>
      </w:r>
      <w:r w:rsidR="008240F9" w:rsidRPr="00BD4357">
        <w:t>.</w:t>
      </w:r>
      <w:r w:rsidR="00F37BD0" w:rsidRPr="00BD4357">
        <w:t xml:space="preserve"> Propozycje kryteriów oceny i met</w:t>
      </w:r>
      <w:r w:rsidR="008F4E90" w:rsidRPr="00BD4357">
        <w:t>od sprawdzania osiągnięć ucznia</w:t>
      </w:r>
      <w:bookmarkEnd w:id="6"/>
    </w:p>
    <w:p w:rsidR="002A7428" w:rsidRPr="00BD4357" w:rsidRDefault="002A7428" w:rsidP="00BD4357">
      <w:pPr>
        <w:pStyle w:val="Tekstglowny"/>
        <w:spacing w:line="360" w:lineRule="exact"/>
      </w:pPr>
    </w:p>
    <w:p w:rsidR="00F37BD0" w:rsidRPr="00BD4357" w:rsidRDefault="00F37BD0" w:rsidP="00791EE0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Ocenianie służy nauczycielowi do zbierania informacji o osiągnięciach ucznia oraz wspierania go w procesie uczenia się, dlatego ważne jest, by odbywało się system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tycznie i obejmowało różne obszary jego aktywności. Niezmiernie ważn</w:t>
      </w:r>
      <w:r w:rsidR="00F44EC9"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 xml:space="preserve"> w oceni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niu jest poinformowanie ucznia i jego rodzic</w:t>
      </w:r>
      <w:r w:rsidR="00494E62">
        <w:rPr>
          <w:sz w:val="24"/>
          <w:szCs w:val="24"/>
        </w:rPr>
        <w:t>ów</w:t>
      </w:r>
      <w:r w:rsidRPr="00BD4357">
        <w:rPr>
          <w:sz w:val="24"/>
          <w:szCs w:val="24"/>
        </w:rPr>
        <w:t xml:space="preserve"> o wymaganiach stawianych na tym etapie edukacyjnym</w:t>
      </w:r>
      <w:r w:rsidR="00F44EC9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jak również </w:t>
      </w:r>
      <w:r w:rsidR="00F44EC9" w:rsidRPr="00BD4357">
        <w:rPr>
          <w:sz w:val="24"/>
          <w:szCs w:val="24"/>
        </w:rPr>
        <w:t xml:space="preserve">o </w:t>
      </w:r>
      <w:r w:rsidR="00494E62">
        <w:rPr>
          <w:sz w:val="24"/>
          <w:szCs w:val="24"/>
        </w:rPr>
        <w:t>sposobach</w:t>
      </w:r>
      <w:r w:rsidR="00494E62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pozyskiwania ocen. Uczeń powinien być oceniany za wszystkie ważne osiągnięcia związane z programem</w:t>
      </w:r>
      <w:r w:rsidR="00F44EC9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z uwzględni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niem wysiłku włożonego w realizacj</w:t>
      </w:r>
      <w:r w:rsidR="00F44EC9" w:rsidRPr="00BD4357">
        <w:rPr>
          <w:sz w:val="24"/>
          <w:szCs w:val="24"/>
        </w:rPr>
        <w:t>ę</w:t>
      </w:r>
      <w:r w:rsidRPr="00BD4357">
        <w:rPr>
          <w:sz w:val="24"/>
          <w:szCs w:val="24"/>
        </w:rPr>
        <w:t xml:space="preserve"> poszczególnych celów.</w:t>
      </w:r>
    </w:p>
    <w:p w:rsidR="00F37BD0" w:rsidRPr="00BD4357" w:rsidRDefault="00F76881" w:rsidP="00BD4357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</w:r>
      <w:r w:rsidR="00F37BD0" w:rsidRPr="00BD4357">
        <w:rPr>
          <w:sz w:val="24"/>
          <w:szCs w:val="24"/>
        </w:rPr>
        <w:t>Ocenie szkolnej nie powinien podlegać stosunek ucznia do wydarzeń, zjawisk i procesów oraz jego światopogląd i przekonania.</w:t>
      </w:r>
    </w:p>
    <w:p w:rsidR="00F37BD0" w:rsidRPr="00BD4357" w:rsidRDefault="00F37BD0" w:rsidP="00494E62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Ocenianie powinno odbywać się na bieżąco po zrealizowaniu materiału w kolejnych działach programu oraz na koniec semestru i roku szkolnego.</w:t>
      </w:r>
      <w:r w:rsidR="00BD4357" w:rsidRPr="00BD4357">
        <w:rPr>
          <w:sz w:val="24"/>
          <w:szCs w:val="24"/>
        </w:rPr>
        <w:t xml:space="preserve"> Ocenianie bieżące z </w:t>
      </w:r>
      <w:r w:rsidR="00665072" w:rsidRPr="00BD4357">
        <w:rPr>
          <w:sz w:val="24"/>
          <w:szCs w:val="24"/>
        </w:rPr>
        <w:t xml:space="preserve">zajęć edukacyjnych ma na celu monitorowanie pracy ucznia oraz przekazywanie </w:t>
      </w:r>
      <w:r w:rsidR="00494E62">
        <w:rPr>
          <w:sz w:val="24"/>
          <w:szCs w:val="24"/>
        </w:rPr>
        <w:t>mu</w:t>
      </w:r>
      <w:r w:rsidR="00494E62" w:rsidRPr="00BD4357">
        <w:rPr>
          <w:sz w:val="24"/>
          <w:szCs w:val="24"/>
        </w:rPr>
        <w:t xml:space="preserve"> </w:t>
      </w:r>
      <w:r w:rsidR="00665072" w:rsidRPr="00BD4357">
        <w:rPr>
          <w:sz w:val="24"/>
          <w:szCs w:val="24"/>
        </w:rPr>
        <w:t>informacji o jego osiągnieciach edukacyjnych pomagających w uczeniu się poprzez wskazanie, co robi dobrze, co i jak wymaga poprawy oraz jak pow</w:t>
      </w:r>
      <w:r w:rsidR="00665072" w:rsidRPr="00BD4357">
        <w:rPr>
          <w:sz w:val="24"/>
          <w:szCs w:val="24"/>
        </w:rPr>
        <w:t>i</w:t>
      </w:r>
      <w:r w:rsidR="00665072" w:rsidRPr="00BD4357">
        <w:rPr>
          <w:sz w:val="24"/>
          <w:szCs w:val="24"/>
        </w:rPr>
        <w:t>nien dalej się uczyć</w:t>
      </w:r>
      <w:r w:rsidR="00282C2F">
        <w:rPr>
          <w:sz w:val="24"/>
          <w:szCs w:val="24"/>
        </w:rPr>
        <w:t xml:space="preserve"> (r</w:t>
      </w:r>
      <w:r w:rsidR="00282C2F" w:rsidRPr="00282C2F">
        <w:rPr>
          <w:sz w:val="24"/>
          <w:szCs w:val="24"/>
        </w:rPr>
        <w:t>ozporządzenie Ministra Edukacji Narodowej z dnia 3 sierpnia 2017 r. w sprawie oceniania, klasyfikowania i promowania uczniów i s</w:t>
      </w:r>
      <w:r w:rsidR="00282C2F">
        <w:rPr>
          <w:sz w:val="24"/>
          <w:szCs w:val="24"/>
        </w:rPr>
        <w:t>łuchaczy w szkołach publicznych)</w:t>
      </w:r>
      <w:r w:rsidR="00EC7B87">
        <w:rPr>
          <w:sz w:val="24"/>
          <w:szCs w:val="24"/>
        </w:rPr>
        <w:t>.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 xml:space="preserve">Przedmiotem oceny są: 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rStyle w:val="Bold"/>
          <w:sz w:val="24"/>
          <w:szCs w:val="24"/>
        </w:rPr>
        <w:t>wypowiedzi ustne</w:t>
      </w:r>
      <w:r w:rsidRPr="00BD4357">
        <w:rPr>
          <w:sz w:val="24"/>
          <w:szCs w:val="24"/>
        </w:rPr>
        <w:t xml:space="preserve"> na określony temat, referaty, udział w dyskusji;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rStyle w:val="Bold"/>
          <w:sz w:val="24"/>
          <w:szCs w:val="24"/>
        </w:rPr>
        <w:t>sprawdziany</w:t>
      </w:r>
      <w:r w:rsidRPr="00BD4357">
        <w:rPr>
          <w:sz w:val="24"/>
          <w:szCs w:val="24"/>
        </w:rPr>
        <w:t xml:space="preserve"> różnego typu (np. testy, wypracowania, kartkówki, sprawdzian wiadomości z semestru);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rStyle w:val="Bold"/>
          <w:sz w:val="24"/>
          <w:szCs w:val="24"/>
        </w:rPr>
        <w:t>prace domowe</w:t>
      </w:r>
      <w:r w:rsidRPr="00BD4357">
        <w:rPr>
          <w:sz w:val="24"/>
          <w:szCs w:val="24"/>
        </w:rPr>
        <w:t xml:space="preserve"> (portfolio, wypracowanie, </w:t>
      </w:r>
      <w:r w:rsidR="00640CAB" w:rsidRPr="00BD4357">
        <w:rPr>
          <w:sz w:val="24"/>
          <w:szCs w:val="24"/>
        </w:rPr>
        <w:t xml:space="preserve">opracowanie </w:t>
      </w:r>
      <w:r w:rsidRPr="00BD4357">
        <w:rPr>
          <w:sz w:val="24"/>
          <w:szCs w:val="24"/>
        </w:rPr>
        <w:t xml:space="preserve">stron </w:t>
      </w:r>
      <w:r w:rsidR="00EC7B87">
        <w:rPr>
          <w:sz w:val="24"/>
          <w:szCs w:val="24"/>
        </w:rPr>
        <w:t>WWW</w:t>
      </w:r>
      <w:r w:rsidRPr="00BD4357">
        <w:rPr>
          <w:sz w:val="24"/>
          <w:szCs w:val="24"/>
        </w:rPr>
        <w:t>, plakaty, plansze, makiety</w:t>
      </w:r>
      <w:r w:rsidR="00E64A19" w:rsidRPr="00BD4357">
        <w:rPr>
          <w:sz w:val="24"/>
          <w:szCs w:val="24"/>
        </w:rPr>
        <w:t>, wywiady, plany wycieczki, spotkania</w:t>
      </w:r>
      <w:r w:rsidR="000462E3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itp.);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rStyle w:val="Bold"/>
          <w:bCs w:val="0"/>
          <w:sz w:val="24"/>
          <w:szCs w:val="24"/>
        </w:rPr>
        <w:t>systematyczne</w:t>
      </w:r>
      <w:r w:rsidRPr="00BD4357">
        <w:rPr>
          <w:rStyle w:val="Bold"/>
          <w:sz w:val="24"/>
          <w:szCs w:val="24"/>
        </w:rPr>
        <w:t xml:space="preserve"> prowadzenie zeszytu przedmiotowego</w:t>
      </w:r>
      <w:r w:rsidRPr="00BD4357">
        <w:rPr>
          <w:sz w:val="24"/>
          <w:szCs w:val="24"/>
        </w:rPr>
        <w:t xml:space="preserve">; 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rStyle w:val="Bold"/>
          <w:sz w:val="24"/>
          <w:szCs w:val="24"/>
        </w:rPr>
        <w:t>aktywny udział w zajęciach</w:t>
      </w:r>
      <w:r w:rsidRPr="00BD4357">
        <w:rPr>
          <w:sz w:val="24"/>
          <w:szCs w:val="24"/>
        </w:rPr>
        <w:t>, w tym również pozalekcyjnych (konkursy, sesje popularnonaukowe, debaty, projekty itp.);</w:t>
      </w:r>
    </w:p>
    <w:p w:rsidR="00F37BD0" w:rsidRPr="00BD4357" w:rsidRDefault="00F37BD0" w:rsidP="00BD4357">
      <w:pPr>
        <w:pStyle w:val="Wypunktowanie"/>
        <w:spacing w:line="360" w:lineRule="exact"/>
        <w:rPr>
          <w:sz w:val="24"/>
          <w:szCs w:val="24"/>
        </w:rPr>
      </w:pPr>
      <w:r w:rsidRPr="00BD4357">
        <w:rPr>
          <w:rStyle w:val="Bold"/>
          <w:sz w:val="24"/>
          <w:szCs w:val="24"/>
        </w:rPr>
        <w:t>udział w przedsięwzięciach prospołecznych</w:t>
      </w:r>
      <w:r w:rsidRPr="00BD4357">
        <w:rPr>
          <w:sz w:val="24"/>
          <w:szCs w:val="24"/>
        </w:rPr>
        <w:t xml:space="preserve"> </w:t>
      </w:r>
      <w:r w:rsidR="00501648" w:rsidRPr="00BD4357">
        <w:rPr>
          <w:sz w:val="24"/>
          <w:szCs w:val="24"/>
        </w:rPr>
        <w:t>(</w:t>
      </w:r>
      <w:r w:rsidRPr="00BD4357">
        <w:rPr>
          <w:sz w:val="24"/>
          <w:szCs w:val="24"/>
        </w:rPr>
        <w:t>np. wolontariacie</w:t>
      </w:r>
      <w:r w:rsidR="00501648" w:rsidRPr="00BD4357">
        <w:rPr>
          <w:sz w:val="24"/>
          <w:szCs w:val="24"/>
        </w:rPr>
        <w:t>)</w:t>
      </w:r>
      <w:r w:rsidR="008240F9" w:rsidRPr="00BD4357">
        <w:rPr>
          <w:sz w:val="24"/>
          <w:szCs w:val="24"/>
        </w:rPr>
        <w:t>.</w:t>
      </w:r>
    </w:p>
    <w:p w:rsidR="00F37BD0" w:rsidRPr="00BD4357" w:rsidRDefault="00F76881" w:rsidP="00BD4357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</w:r>
      <w:r w:rsidR="00F37BD0" w:rsidRPr="00BD4357">
        <w:rPr>
          <w:sz w:val="24"/>
          <w:szCs w:val="24"/>
        </w:rPr>
        <w:t xml:space="preserve">Osiąganiu zamierzonych celów sprzyja stosowanie </w:t>
      </w:r>
      <w:r w:rsidR="00F37BD0" w:rsidRPr="00BD4357">
        <w:rPr>
          <w:rStyle w:val="Bold"/>
          <w:sz w:val="24"/>
          <w:szCs w:val="24"/>
        </w:rPr>
        <w:t>oceniania kształtującego</w:t>
      </w:r>
      <w:r w:rsidR="00F37BD0" w:rsidRPr="00BD4357">
        <w:rPr>
          <w:sz w:val="24"/>
          <w:szCs w:val="24"/>
        </w:rPr>
        <w:t>, które jest nastawion</w:t>
      </w:r>
      <w:r w:rsidR="00EC7B87">
        <w:rPr>
          <w:sz w:val="24"/>
          <w:szCs w:val="24"/>
        </w:rPr>
        <w:t>e</w:t>
      </w:r>
      <w:r w:rsidR="00F37BD0" w:rsidRPr="00BD4357">
        <w:rPr>
          <w:sz w:val="24"/>
          <w:szCs w:val="24"/>
        </w:rPr>
        <w:t xml:space="preserve"> na wspomaganie ucznia w procesie uczenia</w:t>
      </w:r>
      <w:r w:rsidR="00EC7B87">
        <w:rPr>
          <w:sz w:val="24"/>
          <w:szCs w:val="24"/>
        </w:rPr>
        <w:t xml:space="preserve"> się</w:t>
      </w:r>
      <w:r w:rsidR="00F37BD0" w:rsidRPr="00BD4357">
        <w:rPr>
          <w:sz w:val="24"/>
          <w:szCs w:val="24"/>
        </w:rPr>
        <w:t xml:space="preserve">. Uczeń jest </w:t>
      </w:r>
      <w:r w:rsidR="00456AA8" w:rsidRPr="00BD4357">
        <w:rPr>
          <w:sz w:val="24"/>
          <w:szCs w:val="24"/>
        </w:rPr>
        <w:lastRenderedPageBreak/>
        <w:t xml:space="preserve">wówczas </w:t>
      </w:r>
      <w:r w:rsidR="00F37BD0" w:rsidRPr="00BD4357">
        <w:rPr>
          <w:sz w:val="24"/>
          <w:szCs w:val="24"/>
        </w:rPr>
        <w:t xml:space="preserve">świadomy celów procesu nauczania – uczenia się, może wziąć odpowiedzialność za swoją naukę. </w:t>
      </w:r>
      <w:r w:rsidR="00EC7B87">
        <w:rPr>
          <w:sz w:val="24"/>
          <w:szCs w:val="24"/>
        </w:rPr>
        <w:t>Jest b</w:t>
      </w:r>
      <w:r w:rsidR="00F37BD0" w:rsidRPr="00BD4357">
        <w:rPr>
          <w:sz w:val="24"/>
          <w:szCs w:val="24"/>
        </w:rPr>
        <w:t xml:space="preserve">ardziej zmotywowany do pracy i bardziej się w nią angażuje. </w:t>
      </w:r>
      <w:r w:rsidR="00E64A19" w:rsidRPr="00BD4357">
        <w:rPr>
          <w:sz w:val="24"/>
          <w:szCs w:val="24"/>
        </w:rPr>
        <w:t>Ponadto uczeń otrzymuje obszerną informację zwrotną d</w:t>
      </w:r>
      <w:r w:rsidR="00E64A19" w:rsidRPr="00BD4357">
        <w:rPr>
          <w:sz w:val="24"/>
          <w:szCs w:val="24"/>
        </w:rPr>
        <w:t>o</w:t>
      </w:r>
      <w:r w:rsidR="00E64A19" w:rsidRPr="00BD4357">
        <w:rPr>
          <w:sz w:val="24"/>
          <w:szCs w:val="24"/>
        </w:rPr>
        <w:t xml:space="preserve">tyczącą mocnych i słabych stron </w:t>
      </w:r>
      <w:r w:rsidR="006F08D9">
        <w:rPr>
          <w:sz w:val="24"/>
          <w:szCs w:val="24"/>
        </w:rPr>
        <w:t xml:space="preserve">swoich </w:t>
      </w:r>
      <w:r w:rsidR="00E64A19" w:rsidRPr="00BD4357">
        <w:rPr>
          <w:sz w:val="24"/>
          <w:szCs w:val="24"/>
        </w:rPr>
        <w:t>prac czy wypowiedzi, a także możliwości pokon</w:t>
      </w:r>
      <w:r w:rsidR="006F08D9">
        <w:rPr>
          <w:sz w:val="24"/>
          <w:szCs w:val="24"/>
        </w:rPr>
        <w:t>yw</w:t>
      </w:r>
      <w:r w:rsidR="00E64A19" w:rsidRPr="00BD4357">
        <w:rPr>
          <w:sz w:val="24"/>
          <w:szCs w:val="24"/>
        </w:rPr>
        <w:t>ania trudności</w:t>
      </w:r>
      <w:r w:rsidR="006F08D9">
        <w:rPr>
          <w:sz w:val="24"/>
          <w:szCs w:val="24"/>
        </w:rPr>
        <w:t xml:space="preserve"> oraz</w:t>
      </w:r>
      <w:r w:rsidR="00E64A19" w:rsidRPr="00BD4357">
        <w:rPr>
          <w:sz w:val="24"/>
          <w:szCs w:val="24"/>
        </w:rPr>
        <w:t xml:space="preserve"> uzupełni</w:t>
      </w:r>
      <w:r w:rsidR="006F08D9">
        <w:rPr>
          <w:sz w:val="24"/>
          <w:szCs w:val="24"/>
        </w:rPr>
        <w:t>a</w:t>
      </w:r>
      <w:r w:rsidR="00E64A19" w:rsidRPr="00BD4357">
        <w:rPr>
          <w:sz w:val="24"/>
          <w:szCs w:val="24"/>
        </w:rPr>
        <w:t>nia wiedzy i umiejętności.</w:t>
      </w:r>
    </w:p>
    <w:p w:rsidR="00F37BD0" w:rsidRPr="00BD4357" w:rsidRDefault="00F37BD0" w:rsidP="00BD4357">
      <w:pPr>
        <w:pStyle w:val="Tekstglowny"/>
        <w:spacing w:line="360" w:lineRule="exact"/>
        <w:rPr>
          <w:rStyle w:val="Bold"/>
          <w:sz w:val="24"/>
          <w:szCs w:val="24"/>
        </w:rPr>
      </w:pPr>
      <w:r w:rsidRPr="00BD4357">
        <w:rPr>
          <w:rStyle w:val="Bold"/>
          <w:sz w:val="24"/>
          <w:szCs w:val="24"/>
        </w:rPr>
        <w:t>Skala ocen:</w:t>
      </w:r>
    </w:p>
    <w:p w:rsidR="00F37BD0" w:rsidRPr="00BD4357" w:rsidRDefault="0074317C" w:rsidP="00BD4357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−</w:t>
      </w:r>
      <w:r w:rsidR="00FC286A" w:rsidRPr="00BD4357">
        <w:rPr>
          <w:sz w:val="24"/>
          <w:szCs w:val="24"/>
        </w:rPr>
        <w:t xml:space="preserve"> </w:t>
      </w:r>
      <w:r w:rsidR="00F37BD0" w:rsidRPr="00BD4357">
        <w:rPr>
          <w:sz w:val="24"/>
          <w:szCs w:val="24"/>
        </w:rPr>
        <w:t>oceny semestralne i na koniec roku</w:t>
      </w:r>
      <w:r w:rsidR="00DD5042" w:rsidRPr="00BD4357">
        <w:rPr>
          <w:sz w:val="24"/>
          <w:szCs w:val="24"/>
        </w:rPr>
        <w:t xml:space="preserve"> są zgodne ze skalą cyfrową 1</w:t>
      </w:r>
      <w:r w:rsidR="006F08D9">
        <w:rPr>
          <w:sz w:val="24"/>
          <w:szCs w:val="24"/>
        </w:rPr>
        <w:t>–</w:t>
      </w:r>
      <w:r w:rsidR="00DD5042" w:rsidRPr="00BD4357">
        <w:rPr>
          <w:sz w:val="24"/>
          <w:szCs w:val="24"/>
        </w:rPr>
        <w:t xml:space="preserve">6, </w:t>
      </w:r>
    </w:p>
    <w:p w:rsidR="00F37BD0" w:rsidRPr="00BD4357" w:rsidRDefault="0074317C" w:rsidP="00BD4357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− </w:t>
      </w:r>
      <w:r w:rsidR="00F37BD0" w:rsidRPr="00BD4357">
        <w:rPr>
          <w:sz w:val="24"/>
          <w:szCs w:val="24"/>
        </w:rPr>
        <w:t>oceny bieżące są zgodne z przyjętą skalą, ale dopuszcza się stosowanie stopni ze znakiem „+” lub „</w:t>
      </w:r>
      <w:r w:rsidRPr="00BD4357">
        <w:rPr>
          <w:sz w:val="24"/>
          <w:szCs w:val="24"/>
        </w:rPr>
        <w:t>−</w:t>
      </w:r>
      <w:r w:rsidR="00454648" w:rsidRPr="00BD4357">
        <w:rPr>
          <w:sz w:val="24"/>
          <w:szCs w:val="24"/>
        </w:rPr>
        <w:t>”</w:t>
      </w:r>
      <w:r w:rsidR="00227364" w:rsidRPr="00BD4357">
        <w:rPr>
          <w:sz w:val="24"/>
          <w:szCs w:val="24"/>
        </w:rPr>
        <w:t>.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</w:p>
    <w:p w:rsidR="00F37BD0" w:rsidRPr="00BD4357" w:rsidRDefault="00F37BD0" w:rsidP="001518B2">
      <w:pPr>
        <w:pStyle w:val="Tytul3"/>
        <w:rPr>
          <w:color w:val="auto"/>
          <w:szCs w:val="24"/>
        </w:rPr>
      </w:pPr>
      <w:r w:rsidRPr="00BD4357">
        <w:rPr>
          <w:color w:val="auto"/>
          <w:szCs w:val="24"/>
        </w:rPr>
        <w:t>Kryteria ocen z wiedzy o społeczeństwie</w:t>
      </w:r>
    </w:p>
    <w:p w:rsidR="00F37BD0" w:rsidRPr="00BD4357" w:rsidRDefault="00164027" w:rsidP="00582012">
      <w:pPr>
        <w:pStyle w:val="Tytul3"/>
        <w:rPr>
          <w:rStyle w:val="Bold"/>
          <w:b w:val="0"/>
          <w:szCs w:val="24"/>
        </w:rPr>
      </w:pPr>
      <w:r w:rsidRPr="00BD4357">
        <w:rPr>
          <w:rStyle w:val="Bold"/>
          <w:b w:val="0"/>
          <w:szCs w:val="24"/>
        </w:rPr>
        <w:t>Ocena dopuszczająca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>Uczeń: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częściowo rozumie polecenia nauczyciela,</w:t>
      </w:r>
    </w:p>
    <w:p w:rsidR="00F37BD0" w:rsidRPr="00BD4357" w:rsidRDefault="00F37BD0" w:rsidP="00582012">
      <w:pPr>
        <w:pStyle w:val="Wypunktowanie"/>
      </w:pPr>
      <w:r w:rsidRPr="00BD4357">
        <w:rPr>
          <w:sz w:val="24"/>
          <w:szCs w:val="24"/>
        </w:rPr>
        <w:t>dysponuje niepełną wiedzą określoną w programie</w:t>
      </w:r>
      <w:r w:rsidRPr="00BD4357">
        <w:t>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z pomocą nauczyciela nazywać i klasyfikować poznane pojęcia, zjaw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ska, procesy, postacie życia publicznego, podstawowe dokumenty,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wykonuje samodzielnie lub przy pomocy nauczyciela proste ćwiczenia i pol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cenia</w:t>
      </w:r>
      <w:r w:rsidR="005D6F82" w:rsidRPr="00BD4357">
        <w:rPr>
          <w:sz w:val="24"/>
          <w:szCs w:val="24"/>
        </w:rPr>
        <w:t>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z pomocą nauczyciela przedstawić wyniki własnej pracy w formie us</w:t>
      </w:r>
      <w:r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>nej i pisemnej</w:t>
      </w:r>
      <w:r w:rsidR="005D6F82" w:rsidRPr="00BD4357">
        <w:rPr>
          <w:sz w:val="24"/>
          <w:szCs w:val="24"/>
        </w:rPr>
        <w:t>,</w:t>
      </w:r>
    </w:p>
    <w:p w:rsidR="00F37BD0" w:rsidRPr="00BD4357" w:rsidRDefault="00DD5042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prowadzi zeszyt przedmiotowy.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</w:p>
    <w:p w:rsidR="00F37BD0" w:rsidRPr="00BD4357" w:rsidRDefault="00164027" w:rsidP="00582012">
      <w:pPr>
        <w:pStyle w:val="Tytul3"/>
        <w:rPr>
          <w:rStyle w:val="Bold"/>
          <w:b w:val="0"/>
          <w:szCs w:val="24"/>
        </w:rPr>
      </w:pPr>
      <w:r w:rsidRPr="00BD4357">
        <w:rPr>
          <w:rStyle w:val="Bold"/>
          <w:b w:val="0"/>
          <w:szCs w:val="24"/>
        </w:rPr>
        <w:t>Ocena dostateczna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>Uczeń: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dysponuje podstawową wiedzą określoną w programie,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rozumie polecenia i instrukcje</w:t>
      </w:r>
      <w:r w:rsidR="00011ABF" w:rsidRPr="00BD4357">
        <w:rPr>
          <w:sz w:val="24"/>
          <w:szCs w:val="24"/>
        </w:rPr>
        <w:t>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samodzielnie i poprawnie wykonuje proste zadania,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odnaleźć podstawowe informacje w różnego rodzaju źródłach,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dokonuje selekcji i porównania poznanych zjawisk,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umie wykorzystać zdobytą wiedzę w praktyce,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aktywnie uczestniczy w pracach zespołowych,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wypełnić formularz i napisać podanie,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przedstawia wyniki własnej pracy w formie ustnej i pisemnej</w:t>
      </w:r>
      <w:r w:rsidR="00176EA9" w:rsidRPr="00BD4357">
        <w:rPr>
          <w:sz w:val="24"/>
          <w:szCs w:val="24"/>
        </w:rPr>
        <w:t>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systematyczn</w:t>
      </w:r>
      <w:r w:rsidR="00DD5042" w:rsidRPr="00BD4357">
        <w:rPr>
          <w:sz w:val="24"/>
          <w:szCs w:val="24"/>
        </w:rPr>
        <w:t>ie prowadzi zeszyt przedmiotowy.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</w:p>
    <w:p w:rsidR="00F37BD0" w:rsidRPr="00BD4357" w:rsidRDefault="00164027" w:rsidP="00582012">
      <w:pPr>
        <w:pStyle w:val="Tytul3"/>
        <w:rPr>
          <w:rStyle w:val="Bold"/>
          <w:b w:val="0"/>
          <w:szCs w:val="24"/>
        </w:rPr>
      </w:pPr>
      <w:r w:rsidRPr="00BD4357">
        <w:rPr>
          <w:rStyle w:val="Bold"/>
          <w:b w:val="0"/>
          <w:szCs w:val="24"/>
        </w:rPr>
        <w:t>Ocena dobra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>Uczeń: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dysponuje wiedzą w zakresie programu szkolnego,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dokonuje interpretacji danych zawartych w różnorodnych źródłach, wykorz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stuje je do rozwiązania problemu,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w sposób spójny i poprawny zaprezentować omawianą na lekcjach problematykę,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formułować i uogólniać wnioski,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aktywnie uczestniczy w zajęciach lekcyjnych,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formułuje na forum publicznym własne stanowisko i potrafi je uzasadnić,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poprawnie wykorzystuje zdobyt</w:t>
      </w:r>
      <w:r w:rsidR="00F71CBA" w:rsidRPr="00BD4357">
        <w:rPr>
          <w:sz w:val="24"/>
          <w:szCs w:val="24"/>
        </w:rPr>
        <w:t>ą</w:t>
      </w:r>
      <w:r w:rsidR="006D430B" w:rsidRPr="00BD4357">
        <w:rPr>
          <w:sz w:val="24"/>
          <w:szCs w:val="24"/>
        </w:rPr>
        <w:t xml:space="preserve"> wiedzę w praktyce w życiu codziennym,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wykazuje zainteresowanie tematyką zajęć, starannie prowadzi zeszyt prze</w:t>
      </w:r>
      <w:r w:rsidRPr="00BD4357">
        <w:rPr>
          <w:sz w:val="24"/>
          <w:szCs w:val="24"/>
        </w:rPr>
        <w:t>d</w:t>
      </w:r>
      <w:r w:rsidRPr="00BD4357">
        <w:rPr>
          <w:sz w:val="24"/>
          <w:szCs w:val="24"/>
        </w:rPr>
        <w:t>miotowy.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</w:p>
    <w:p w:rsidR="00F37BD0" w:rsidRPr="00BD4357" w:rsidRDefault="00164027" w:rsidP="00582012">
      <w:pPr>
        <w:pStyle w:val="Tytul3"/>
        <w:rPr>
          <w:rStyle w:val="Bold"/>
          <w:b w:val="0"/>
          <w:szCs w:val="24"/>
        </w:rPr>
      </w:pPr>
      <w:r w:rsidRPr="00BD4357">
        <w:rPr>
          <w:rStyle w:val="Bold"/>
          <w:b w:val="0"/>
          <w:szCs w:val="24"/>
        </w:rPr>
        <w:t>Ocena bardzo dobra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>Uczeń: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dysponuje pełną wiedzą w zakresie programu szkolnego i potrafi wykorz</w:t>
      </w:r>
      <w:r w:rsidRPr="00BD4357">
        <w:rPr>
          <w:sz w:val="24"/>
          <w:szCs w:val="24"/>
        </w:rPr>
        <w:t>y</w:t>
      </w:r>
      <w:r w:rsidRPr="00BD4357">
        <w:rPr>
          <w:sz w:val="24"/>
          <w:szCs w:val="24"/>
        </w:rPr>
        <w:t>stywać ją w różnych sytuacjach,</w:t>
      </w:r>
    </w:p>
    <w:p w:rsidR="00F37BD0" w:rsidRPr="00BD4357" w:rsidRDefault="00F37BD0" w:rsidP="00582012">
      <w:pPr>
        <w:pStyle w:val="Wypunktowanie"/>
      </w:pPr>
      <w:r w:rsidRPr="00BD4357">
        <w:rPr>
          <w:sz w:val="24"/>
          <w:szCs w:val="24"/>
        </w:rPr>
        <w:t xml:space="preserve">umie samodzielnie poszukiwać informacji i dokonywać ich selekcji oraz </w:t>
      </w:r>
      <w:r w:rsidRPr="00CA5C9D">
        <w:rPr>
          <w:sz w:val="24"/>
          <w:szCs w:val="24"/>
        </w:rPr>
        <w:t>hi</w:t>
      </w:r>
      <w:r w:rsidRPr="00CA5C9D">
        <w:rPr>
          <w:sz w:val="24"/>
          <w:szCs w:val="24"/>
        </w:rPr>
        <w:t>e</w:t>
      </w:r>
      <w:r w:rsidRPr="00CA5C9D">
        <w:rPr>
          <w:sz w:val="24"/>
          <w:szCs w:val="24"/>
        </w:rPr>
        <w:t>rarchizowania,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dokonywać analizy i interpretacji różnych wydarzeń oraz uzasadnić własny sposób oceny,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dokonuje właściwej interpretacji nowych zjawisk,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rozwiązuje problemy</w:t>
      </w:r>
      <w:r w:rsidR="0024133F" w:rsidRPr="00BD4357">
        <w:rPr>
          <w:sz w:val="24"/>
          <w:szCs w:val="24"/>
        </w:rPr>
        <w:t xml:space="preserve"> w sposób twórczy</w:t>
      </w:r>
      <w:r w:rsidRPr="00BD4357">
        <w:rPr>
          <w:sz w:val="24"/>
          <w:szCs w:val="24"/>
        </w:rPr>
        <w:t>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kierować prac</w:t>
      </w:r>
      <w:r w:rsidR="00E6566E"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 xml:space="preserve"> zespołu,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potrafi zorganizować debatę publiczną i ją podsumować,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podejmuje skuteczne działania w instytucjach życia publicznego,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uczestniczy i osiąga sukcesy w konkursach i olimpiadach przedmiotowych,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wykonuje zadania indywidualne, systematycznie wykorzystując dodatkową l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teraturę</w:t>
      </w:r>
      <w:r w:rsidR="005D10DF" w:rsidRPr="00BD4357">
        <w:rPr>
          <w:sz w:val="24"/>
          <w:szCs w:val="24"/>
        </w:rPr>
        <w:t>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ocenia otaczającą rzeczywistość społeczno-polityczną zgodnie z przyjętymi kryte</w:t>
      </w:r>
      <w:r w:rsidR="00DD5042" w:rsidRPr="00BD4357">
        <w:rPr>
          <w:sz w:val="24"/>
          <w:szCs w:val="24"/>
        </w:rPr>
        <w:t>riami wartości.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</w:p>
    <w:p w:rsidR="00F37BD0" w:rsidRPr="00BD4357" w:rsidRDefault="002A47C0" w:rsidP="00582012">
      <w:pPr>
        <w:pStyle w:val="Tytul3"/>
        <w:rPr>
          <w:rStyle w:val="Bold"/>
          <w:b w:val="0"/>
          <w:szCs w:val="24"/>
        </w:rPr>
      </w:pPr>
      <w:r>
        <w:rPr>
          <w:rStyle w:val="Bold"/>
          <w:b w:val="0"/>
          <w:szCs w:val="24"/>
        </w:rPr>
        <w:br w:type="page"/>
      </w:r>
      <w:r w:rsidR="00582012" w:rsidRPr="00BD4357">
        <w:rPr>
          <w:rStyle w:val="Bold"/>
          <w:b w:val="0"/>
          <w:szCs w:val="24"/>
        </w:rPr>
        <w:lastRenderedPageBreak/>
        <w:t>O</w:t>
      </w:r>
      <w:r w:rsidR="00F37BD0" w:rsidRPr="00BD4357">
        <w:rPr>
          <w:rStyle w:val="Bold"/>
          <w:b w:val="0"/>
          <w:szCs w:val="24"/>
        </w:rPr>
        <w:t>c</w:t>
      </w:r>
      <w:r w:rsidR="00582012" w:rsidRPr="00BD4357">
        <w:rPr>
          <w:rStyle w:val="Bold"/>
          <w:b w:val="0"/>
          <w:szCs w:val="24"/>
        </w:rPr>
        <w:t>ena celująca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  <w:r w:rsidRPr="00BD4357">
        <w:rPr>
          <w:sz w:val="24"/>
          <w:szCs w:val="24"/>
        </w:rPr>
        <w:t>Uczeń: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 xml:space="preserve">dysponuje pełną wiedzą z </w:t>
      </w:r>
      <w:r w:rsidR="000A0690" w:rsidRPr="00BD4357">
        <w:rPr>
          <w:sz w:val="24"/>
          <w:szCs w:val="24"/>
        </w:rPr>
        <w:t xml:space="preserve">zakresu </w:t>
      </w:r>
      <w:r w:rsidRPr="00BD4357">
        <w:rPr>
          <w:sz w:val="24"/>
          <w:szCs w:val="24"/>
        </w:rPr>
        <w:t>podstawy programowej,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wykazuje się opanowaniem wszystkich umiejętności określonych w podstawie programowej,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współpracuje z nauczycielem, rozwija własne zainteresowania,</w:t>
      </w:r>
      <w:r w:rsidR="00310A92" w:rsidRPr="00BD4357">
        <w:rPr>
          <w:sz w:val="24"/>
          <w:szCs w:val="24"/>
        </w:rPr>
        <w:t xml:space="preserve"> posługuje się technologi</w:t>
      </w:r>
      <w:r w:rsidR="006C41A9">
        <w:rPr>
          <w:sz w:val="24"/>
          <w:szCs w:val="24"/>
        </w:rPr>
        <w:t>ą</w:t>
      </w:r>
      <w:r w:rsidR="00310A92" w:rsidRPr="00BD4357">
        <w:rPr>
          <w:sz w:val="24"/>
          <w:szCs w:val="24"/>
        </w:rPr>
        <w:t xml:space="preserve"> informacyjn</w:t>
      </w:r>
      <w:r w:rsidR="006C41A9">
        <w:rPr>
          <w:sz w:val="24"/>
          <w:szCs w:val="24"/>
        </w:rPr>
        <w:t>o</w:t>
      </w:r>
      <w:r w:rsidR="00310A92" w:rsidRPr="00BD4357">
        <w:rPr>
          <w:sz w:val="24"/>
          <w:szCs w:val="24"/>
        </w:rPr>
        <w:t>-komunikacyjną</w:t>
      </w:r>
      <w:r w:rsidR="006C41A9">
        <w:rPr>
          <w:sz w:val="24"/>
          <w:szCs w:val="24"/>
        </w:rPr>
        <w:t>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wykazuje szczególne zainteresowanie przedmiotem i dysponuje pogłębioną wiedzą o zjawiskach i procesach społecznych,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chętnie podejmuje się zadań dodatkowych,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wykazuje się aktywnością i inicjatywą o char</w:t>
      </w:r>
      <w:r w:rsidR="00BD4357" w:rsidRPr="00BD4357">
        <w:rPr>
          <w:sz w:val="24"/>
          <w:szCs w:val="24"/>
        </w:rPr>
        <w:t>akterze obywatelskim w szkole i </w:t>
      </w:r>
      <w:r w:rsidRPr="00BD4357">
        <w:rPr>
          <w:sz w:val="24"/>
          <w:szCs w:val="24"/>
        </w:rPr>
        <w:t>poza nią,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przedstawia wyniki samodzielnej pracy przygotowanej z wykorzystaniem warsztatu naukowego,</w:t>
      </w:r>
      <w:r w:rsidR="00310A92" w:rsidRPr="00BD4357">
        <w:rPr>
          <w:sz w:val="24"/>
          <w:szCs w:val="24"/>
        </w:rPr>
        <w:t xml:space="preserve"> badań opinii publicznej,</w:t>
      </w:r>
    </w:p>
    <w:p w:rsidR="00F37BD0" w:rsidRPr="00BD4357" w:rsidRDefault="00F37BD0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osiąga sukcesy w konkursach i olimpiadach przedmiotowych</w:t>
      </w:r>
      <w:r w:rsidR="00A244FB" w:rsidRPr="00BD4357">
        <w:rPr>
          <w:sz w:val="24"/>
          <w:szCs w:val="24"/>
        </w:rPr>
        <w:t>,</w:t>
      </w:r>
    </w:p>
    <w:p w:rsidR="00F37BD0" w:rsidRPr="00BD4357" w:rsidRDefault="00DD5042" w:rsidP="00582012">
      <w:pPr>
        <w:pStyle w:val="Wypunktowanie"/>
        <w:rPr>
          <w:sz w:val="24"/>
          <w:szCs w:val="24"/>
        </w:rPr>
      </w:pPr>
      <w:r w:rsidRPr="00BD4357">
        <w:rPr>
          <w:sz w:val="24"/>
          <w:szCs w:val="24"/>
        </w:rPr>
        <w:t>realizuje projekty edukacyjne.</w:t>
      </w:r>
    </w:p>
    <w:p w:rsidR="00F37BD0" w:rsidRPr="00BD4357" w:rsidRDefault="00F37BD0" w:rsidP="00F37BD0">
      <w:pPr>
        <w:pStyle w:val="Tekstglowny"/>
      </w:pPr>
    </w:p>
    <w:p w:rsidR="00F37BD0" w:rsidRPr="00BD4357" w:rsidRDefault="00F37BD0" w:rsidP="00BD4357">
      <w:pPr>
        <w:pStyle w:val="Tytul3"/>
        <w:spacing w:before="0" w:after="0" w:line="360" w:lineRule="exact"/>
        <w:rPr>
          <w:color w:val="auto"/>
          <w:szCs w:val="24"/>
        </w:rPr>
      </w:pPr>
      <w:r w:rsidRPr="00BD4357">
        <w:rPr>
          <w:color w:val="auto"/>
          <w:szCs w:val="24"/>
        </w:rPr>
        <w:t>Ocenianie uczniów ze szczególnymi potrzebami edukacyjnymi</w:t>
      </w:r>
    </w:p>
    <w:p w:rsidR="00F37BD0" w:rsidRPr="00BD4357" w:rsidRDefault="00F37BD0" w:rsidP="00BD4357">
      <w:pPr>
        <w:pStyle w:val="Tekstglowny"/>
        <w:spacing w:line="360" w:lineRule="exact"/>
        <w:rPr>
          <w:sz w:val="24"/>
          <w:szCs w:val="24"/>
        </w:rPr>
      </w:pPr>
    </w:p>
    <w:p w:rsidR="00F37BD0" w:rsidRPr="00BD4357" w:rsidRDefault="00F37BD0" w:rsidP="006C41A9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Na podstawie rozporządzenia dotyczącego warunków i sposobów oceniania, klasyf</w:t>
      </w:r>
      <w:r w:rsidRPr="00BD4357">
        <w:rPr>
          <w:sz w:val="24"/>
          <w:szCs w:val="24"/>
        </w:rPr>
        <w:t>i</w:t>
      </w:r>
      <w:r w:rsidRPr="00BD4357">
        <w:rPr>
          <w:sz w:val="24"/>
          <w:szCs w:val="24"/>
        </w:rPr>
        <w:t>kowania i promowania uczniów zobowiązano nauczyciela do indywidualizacji dzi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łań pedagogicznych</w:t>
      </w:r>
      <w:r w:rsidR="00011160" w:rsidRPr="00BD4357">
        <w:rPr>
          <w:sz w:val="24"/>
          <w:szCs w:val="24"/>
        </w:rPr>
        <w:t xml:space="preserve"> oraz</w:t>
      </w:r>
      <w:r w:rsidRPr="00BD4357">
        <w:rPr>
          <w:sz w:val="24"/>
          <w:szCs w:val="24"/>
        </w:rPr>
        <w:t xml:space="preserve"> dostosowania wymagań edukacyjnych do indywidualnych potrzeb edukacyjnych i możliwości </w:t>
      </w:r>
      <w:proofErr w:type="spellStart"/>
      <w:r w:rsidRPr="00BD4357">
        <w:rPr>
          <w:sz w:val="24"/>
          <w:szCs w:val="24"/>
        </w:rPr>
        <w:t>psychoedukacyjnych</w:t>
      </w:r>
      <w:proofErr w:type="spellEnd"/>
      <w:r w:rsidRPr="00BD4357">
        <w:rPr>
          <w:sz w:val="24"/>
          <w:szCs w:val="24"/>
        </w:rPr>
        <w:t xml:space="preserve"> ucznia. </w:t>
      </w:r>
    </w:p>
    <w:p w:rsidR="00F37BD0" w:rsidRPr="00BD4357" w:rsidRDefault="00F76881" w:rsidP="00BD4357">
      <w:pPr>
        <w:pStyle w:val="Tekstglowny"/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ab/>
      </w:r>
      <w:r w:rsidR="00582012" w:rsidRPr="00BD4357">
        <w:rPr>
          <w:sz w:val="24"/>
          <w:szCs w:val="24"/>
        </w:rPr>
        <w:t>Na podstawie pisemnej opinii poradni p</w:t>
      </w:r>
      <w:r w:rsidR="00F37BD0" w:rsidRPr="00BD4357">
        <w:rPr>
          <w:sz w:val="24"/>
          <w:szCs w:val="24"/>
        </w:rPr>
        <w:t>s</w:t>
      </w:r>
      <w:r w:rsidR="00582012" w:rsidRPr="00BD4357">
        <w:rPr>
          <w:sz w:val="24"/>
          <w:szCs w:val="24"/>
        </w:rPr>
        <w:t>ychologiczno-p</w:t>
      </w:r>
      <w:r w:rsidR="00F37BD0" w:rsidRPr="00BD4357">
        <w:rPr>
          <w:sz w:val="24"/>
          <w:szCs w:val="24"/>
        </w:rPr>
        <w:t>edagogicznej naucz</w:t>
      </w:r>
      <w:r w:rsidR="00F37BD0" w:rsidRPr="00BD4357">
        <w:rPr>
          <w:sz w:val="24"/>
          <w:szCs w:val="24"/>
        </w:rPr>
        <w:t>y</w:t>
      </w:r>
      <w:r w:rsidR="00F37BD0" w:rsidRPr="00BD4357">
        <w:rPr>
          <w:sz w:val="24"/>
          <w:szCs w:val="24"/>
        </w:rPr>
        <w:t xml:space="preserve">ciel zobowiązany jest opracować indywidualny program nauczania, podać uczniowi nowy zakres wymagań na oceny, uwzględniając treści programowe z </w:t>
      </w:r>
      <w:r w:rsidR="001003F6" w:rsidRPr="00BD4357">
        <w:rPr>
          <w:sz w:val="24"/>
          <w:szCs w:val="24"/>
        </w:rPr>
        <w:t xml:space="preserve">zakresu </w:t>
      </w:r>
      <w:r w:rsidR="00F37BD0" w:rsidRPr="00BD4357">
        <w:rPr>
          <w:sz w:val="24"/>
          <w:szCs w:val="24"/>
        </w:rPr>
        <w:t>po</w:t>
      </w:r>
      <w:r w:rsidR="00F37BD0" w:rsidRPr="00BD4357">
        <w:rPr>
          <w:sz w:val="24"/>
          <w:szCs w:val="24"/>
        </w:rPr>
        <w:t>d</w:t>
      </w:r>
      <w:r w:rsidR="00F37BD0" w:rsidRPr="00BD4357">
        <w:rPr>
          <w:sz w:val="24"/>
          <w:szCs w:val="24"/>
        </w:rPr>
        <w:t>stawy programowej.</w:t>
      </w:r>
    </w:p>
    <w:p w:rsidR="00F37BD0" w:rsidRPr="00BD4357" w:rsidRDefault="00F37BD0" w:rsidP="00F37BD0">
      <w:pPr>
        <w:pStyle w:val="Tekstglowny"/>
        <w:rPr>
          <w:sz w:val="24"/>
          <w:szCs w:val="24"/>
        </w:rPr>
      </w:pPr>
    </w:p>
    <w:p w:rsidR="00D11284" w:rsidRPr="00BD4357" w:rsidRDefault="00E51644" w:rsidP="002A47C0">
      <w:pPr>
        <w:pStyle w:val="Tytul1"/>
      </w:pPr>
      <w:r>
        <w:br w:type="page"/>
      </w:r>
      <w:bookmarkStart w:id="7" w:name="_Toc9590794"/>
      <w:r w:rsidR="00D11284" w:rsidRPr="00BD4357">
        <w:lastRenderedPageBreak/>
        <w:t>7. Ewaluacja programu nauczania</w:t>
      </w:r>
      <w:bookmarkEnd w:id="7"/>
    </w:p>
    <w:p w:rsidR="00F76881" w:rsidRPr="00BD4357" w:rsidRDefault="00F76881" w:rsidP="00F37BD0">
      <w:pPr>
        <w:pStyle w:val="Tekstglowny"/>
      </w:pPr>
    </w:p>
    <w:p w:rsidR="00D11284" w:rsidRPr="00BD4357" w:rsidRDefault="00096251" w:rsidP="00E51644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Zadaniem ewaluacji jest zebranie informacji na temat przebiegu realizacji progr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mu w celu przeprowadzeni</w:t>
      </w:r>
      <w:r w:rsidR="00577809" w:rsidRPr="00BD4357">
        <w:rPr>
          <w:sz w:val="24"/>
          <w:szCs w:val="24"/>
        </w:rPr>
        <w:t>a zmian,</w:t>
      </w:r>
      <w:r w:rsidRPr="00BD4357">
        <w:rPr>
          <w:sz w:val="24"/>
          <w:szCs w:val="24"/>
        </w:rPr>
        <w:t xml:space="preserve"> by stał się on b</w:t>
      </w:r>
      <w:r w:rsidR="00BD4357" w:rsidRPr="00BD4357">
        <w:rPr>
          <w:sz w:val="24"/>
          <w:szCs w:val="24"/>
        </w:rPr>
        <w:t>ardziej użyteczny dla uczniów i </w:t>
      </w:r>
      <w:r w:rsidR="00062821" w:rsidRPr="00BD4357">
        <w:rPr>
          <w:sz w:val="24"/>
          <w:szCs w:val="24"/>
        </w:rPr>
        <w:t>możliwy do wykorzystania dla nauczycieli.</w:t>
      </w:r>
    </w:p>
    <w:p w:rsidR="00062821" w:rsidRPr="00BD4357" w:rsidRDefault="00062821" w:rsidP="00E51644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Po roku realizacji programu, czyli </w:t>
      </w:r>
      <w:r w:rsidR="00163518">
        <w:rPr>
          <w:sz w:val="24"/>
          <w:szCs w:val="24"/>
        </w:rPr>
        <w:t xml:space="preserve">po </w:t>
      </w:r>
      <w:r w:rsidRPr="00BD4357">
        <w:rPr>
          <w:sz w:val="24"/>
          <w:szCs w:val="24"/>
        </w:rPr>
        <w:t>30 godzin</w:t>
      </w:r>
      <w:r w:rsidR="00163518">
        <w:rPr>
          <w:sz w:val="24"/>
          <w:szCs w:val="24"/>
        </w:rPr>
        <w:t>ach</w:t>
      </w:r>
      <w:r w:rsidRPr="00BD4357">
        <w:rPr>
          <w:sz w:val="24"/>
          <w:szCs w:val="24"/>
        </w:rPr>
        <w:t>, celowe byłoby przeprowadzenie a</w:t>
      </w:r>
      <w:r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kiet wśród uczniów, aby odpowiedzieć na pytanie, które z metod zaproponowanych są dla nich atrakcyjne i przynoszą efekty w osiąganiu celów.</w:t>
      </w:r>
    </w:p>
    <w:p w:rsidR="00A50330" w:rsidRPr="00BD4357" w:rsidRDefault="00A50330" w:rsidP="00E51644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 xml:space="preserve">Badaniem edukacyjnym należy również </w:t>
      </w:r>
      <w:r w:rsidR="00577809" w:rsidRPr="00BD4357">
        <w:rPr>
          <w:sz w:val="24"/>
          <w:szCs w:val="24"/>
        </w:rPr>
        <w:t>objąć</w:t>
      </w:r>
      <w:r w:rsidRPr="00BD4357">
        <w:rPr>
          <w:sz w:val="24"/>
          <w:szCs w:val="24"/>
        </w:rPr>
        <w:t xml:space="preserve"> indywidualizację procesu nauczania. W ankiecie dla uczniów można zapytać ich</w:t>
      </w:r>
      <w:r w:rsidR="00577809" w:rsidRPr="00BD4357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czy </w:t>
      </w:r>
      <w:r w:rsidR="00163518">
        <w:rPr>
          <w:sz w:val="24"/>
          <w:szCs w:val="24"/>
        </w:rPr>
        <w:t>zajęcia</w:t>
      </w:r>
      <w:r w:rsidR="00163518" w:rsidRPr="00BD4357">
        <w:rPr>
          <w:sz w:val="24"/>
          <w:szCs w:val="24"/>
        </w:rPr>
        <w:t xml:space="preserve"> </w:t>
      </w:r>
      <w:r w:rsidRPr="00BD4357">
        <w:rPr>
          <w:sz w:val="24"/>
          <w:szCs w:val="24"/>
        </w:rPr>
        <w:t>rozwija</w:t>
      </w:r>
      <w:r w:rsidR="00163518">
        <w:rPr>
          <w:sz w:val="24"/>
          <w:szCs w:val="24"/>
        </w:rPr>
        <w:t>ją</w:t>
      </w:r>
      <w:r w:rsidRPr="00BD4357">
        <w:rPr>
          <w:sz w:val="24"/>
          <w:szCs w:val="24"/>
        </w:rPr>
        <w:t xml:space="preserve"> ich indywid</w:t>
      </w:r>
      <w:r w:rsidRPr="00BD4357">
        <w:rPr>
          <w:sz w:val="24"/>
          <w:szCs w:val="24"/>
        </w:rPr>
        <w:t>u</w:t>
      </w:r>
      <w:r w:rsidRPr="00BD4357">
        <w:rPr>
          <w:sz w:val="24"/>
          <w:szCs w:val="24"/>
        </w:rPr>
        <w:t xml:space="preserve">alne zainteresowania, a także </w:t>
      </w:r>
      <w:r w:rsidR="00163518">
        <w:rPr>
          <w:sz w:val="24"/>
          <w:szCs w:val="24"/>
        </w:rPr>
        <w:t xml:space="preserve">czy </w:t>
      </w:r>
      <w:r w:rsidRPr="00BD4357">
        <w:rPr>
          <w:sz w:val="24"/>
          <w:szCs w:val="24"/>
        </w:rPr>
        <w:t xml:space="preserve">dostosowuje </w:t>
      </w:r>
      <w:r w:rsidR="00163518">
        <w:rPr>
          <w:sz w:val="24"/>
          <w:szCs w:val="24"/>
        </w:rPr>
        <w:t xml:space="preserve">się </w:t>
      </w:r>
      <w:r w:rsidRPr="00BD4357">
        <w:rPr>
          <w:sz w:val="24"/>
          <w:szCs w:val="24"/>
        </w:rPr>
        <w:t>wymagania do ich indywidualnych p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trzeb. </w:t>
      </w:r>
      <w:r w:rsidR="00B11A57" w:rsidRPr="00BD4357">
        <w:rPr>
          <w:sz w:val="24"/>
          <w:szCs w:val="24"/>
        </w:rPr>
        <w:t>Inn</w:t>
      </w:r>
      <w:r w:rsidR="00577809" w:rsidRPr="00BD4357">
        <w:rPr>
          <w:sz w:val="24"/>
          <w:szCs w:val="24"/>
        </w:rPr>
        <w:t>ą</w:t>
      </w:r>
      <w:r w:rsidR="00B11A57" w:rsidRPr="00BD4357">
        <w:rPr>
          <w:sz w:val="24"/>
          <w:szCs w:val="24"/>
        </w:rPr>
        <w:t xml:space="preserve"> form</w:t>
      </w:r>
      <w:r w:rsidR="00577809" w:rsidRPr="00BD4357">
        <w:rPr>
          <w:sz w:val="24"/>
          <w:szCs w:val="24"/>
        </w:rPr>
        <w:t>ą</w:t>
      </w:r>
      <w:r w:rsidR="00B11A57" w:rsidRPr="00BD4357">
        <w:rPr>
          <w:sz w:val="24"/>
          <w:szCs w:val="24"/>
        </w:rPr>
        <w:t xml:space="preserve"> ewaluacji mogą być obserwacje zaangażowania uczniów w real</w:t>
      </w:r>
      <w:r w:rsidR="00B11A57" w:rsidRPr="00BD4357">
        <w:rPr>
          <w:sz w:val="24"/>
          <w:szCs w:val="24"/>
        </w:rPr>
        <w:t>i</w:t>
      </w:r>
      <w:r w:rsidR="00B11A57" w:rsidRPr="00BD4357">
        <w:rPr>
          <w:sz w:val="24"/>
          <w:szCs w:val="24"/>
        </w:rPr>
        <w:t>zowanych projektach edukacyjnych</w:t>
      </w:r>
      <w:r w:rsidR="00163518">
        <w:rPr>
          <w:sz w:val="24"/>
          <w:szCs w:val="24"/>
        </w:rPr>
        <w:t xml:space="preserve"> i</w:t>
      </w:r>
      <w:r w:rsidR="00B11A57" w:rsidRPr="00BD4357">
        <w:rPr>
          <w:sz w:val="24"/>
          <w:szCs w:val="24"/>
        </w:rPr>
        <w:t xml:space="preserve"> w sposobach ich prezentacji</w:t>
      </w:r>
      <w:r w:rsidR="00163518">
        <w:rPr>
          <w:sz w:val="24"/>
          <w:szCs w:val="24"/>
        </w:rPr>
        <w:t>, a także</w:t>
      </w:r>
      <w:r w:rsidR="00B11A57" w:rsidRPr="00BD4357">
        <w:rPr>
          <w:sz w:val="24"/>
          <w:szCs w:val="24"/>
        </w:rPr>
        <w:t xml:space="preserve"> analiz</w:t>
      </w:r>
      <w:r w:rsidR="00163518">
        <w:rPr>
          <w:sz w:val="24"/>
          <w:szCs w:val="24"/>
        </w:rPr>
        <w:t>a</w:t>
      </w:r>
      <w:r w:rsidR="00B11A57" w:rsidRPr="00BD4357">
        <w:rPr>
          <w:sz w:val="24"/>
          <w:szCs w:val="24"/>
        </w:rPr>
        <w:t xml:space="preserve"> osi</w:t>
      </w:r>
      <w:r w:rsidR="00B11A57" w:rsidRPr="00BD4357">
        <w:rPr>
          <w:sz w:val="24"/>
          <w:szCs w:val="24"/>
        </w:rPr>
        <w:t>ą</w:t>
      </w:r>
      <w:r w:rsidR="00B11A57" w:rsidRPr="00BD4357">
        <w:rPr>
          <w:sz w:val="24"/>
          <w:szCs w:val="24"/>
        </w:rPr>
        <w:t>gnięć uczniów. Ewaluacji można również poddać warunki</w:t>
      </w:r>
      <w:r w:rsidR="00577809" w:rsidRPr="00BD4357">
        <w:rPr>
          <w:sz w:val="24"/>
          <w:szCs w:val="24"/>
        </w:rPr>
        <w:t>,</w:t>
      </w:r>
      <w:r w:rsidR="00B11A57" w:rsidRPr="00BD4357">
        <w:rPr>
          <w:sz w:val="24"/>
          <w:szCs w:val="24"/>
        </w:rPr>
        <w:t xml:space="preserve"> w jakich program jest realizowany w celu ich dostosowania </w:t>
      </w:r>
      <w:r w:rsidR="00577809" w:rsidRPr="00BD4357">
        <w:rPr>
          <w:sz w:val="24"/>
          <w:szCs w:val="24"/>
        </w:rPr>
        <w:t>i</w:t>
      </w:r>
      <w:r w:rsidR="00B11A57" w:rsidRPr="00BD4357">
        <w:rPr>
          <w:sz w:val="24"/>
          <w:szCs w:val="24"/>
        </w:rPr>
        <w:t xml:space="preserve"> efektywniejsz</w:t>
      </w:r>
      <w:r w:rsidR="00577809" w:rsidRPr="00BD4357">
        <w:rPr>
          <w:sz w:val="24"/>
          <w:szCs w:val="24"/>
        </w:rPr>
        <w:t>ego</w:t>
      </w:r>
      <w:r w:rsidR="00B11A57" w:rsidRPr="00BD4357">
        <w:rPr>
          <w:sz w:val="24"/>
          <w:szCs w:val="24"/>
        </w:rPr>
        <w:t xml:space="preserve"> wdrażani</w:t>
      </w:r>
      <w:r w:rsidR="00577809" w:rsidRPr="00BD4357">
        <w:rPr>
          <w:sz w:val="24"/>
          <w:szCs w:val="24"/>
        </w:rPr>
        <w:t>a</w:t>
      </w:r>
      <w:r w:rsidR="00B11A57" w:rsidRPr="00BD4357">
        <w:rPr>
          <w:sz w:val="24"/>
          <w:szCs w:val="24"/>
        </w:rPr>
        <w:t xml:space="preserve"> w następnym </w:t>
      </w:r>
      <w:r w:rsidR="00DF0A63" w:rsidRPr="00BD4357">
        <w:rPr>
          <w:sz w:val="24"/>
          <w:szCs w:val="24"/>
        </w:rPr>
        <w:t>roku i </w:t>
      </w:r>
      <w:r w:rsidR="00B11A57" w:rsidRPr="00BD4357">
        <w:rPr>
          <w:sz w:val="24"/>
          <w:szCs w:val="24"/>
        </w:rPr>
        <w:t>zapewnieni</w:t>
      </w:r>
      <w:r w:rsidR="00577809" w:rsidRPr="00BD4357">
        <w:rPr>
          <w:sz w:val="24"/>
          <w:szCs w:val="24"/>
        </w:rPr>
        <w:t>a</w:t>
      </w:r>
      <w:r w:rsidR="00B11A57" w:rsidRPr="00BD4357">
        <w:rPr>
          <w:sz w:val="24"/>
          <w:szCs w:val="24"/>
        </w:rPr>
        <w:t xml:space="preserve"> lepszych </w:t>
      </w:r>
      <w:r w:rsidR="00577809" w:rsidRPr="00BD4357">
        <w:rPr>
          <w:sz w:val="24"/>
          <w:szCs w:val="24"/>
        </w:rPr>
        <w:t>r</w:t>
      </w:r>
      <w:r w:rsidR="00B11A57" w:rsidRPr="00BD4357">
        <w:rPr>
          <w:sz w:val="24"/>
          <w:szCs w:val="24"/>
        </w:rPr>
        <w:t>e</w:t>
      </w:r>
      <w:r w:rsidR="00577809" w:rsidRPr="00BD4357">
        <w:rPr>
          <w:sz w:val="24"/>
          <w:szCs w:val="24"/>
        </w:rPr>
        <w:t>zultatów.</w:t>
      </w:r>
    </w:p>
    <w:p w:rsidR="00B11A57" w:rsidRPr="00BD4357" w:rsidRDefault="00FF7B1A" w:rsidP="00E51644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Drug</w:t>
      </w:r>
      <w:r w:rsidR="00577809" w:rsidRPr="00BD4357">
        <w:rPr>
          <w:sz w:val="24"/>
          <w:szCs w:val="24"/>
        </w:rPr>
        <w:t>ą</w:t>
      </w:r>
      <w:r w:rsidRPr="00BD4357">
        <w:rPr>
          <w:sz w:val="24"/>
          <w:szCs w:val="24"/>
        </w:rPr>
        <w:t xml:space="preserve"> ewaluację należy przeprowadzić po zakończeniu </w:t>
      </w:r>
      <w:r w:rsidR="00F6121F">
        <w:rPr>
          <w:sz w:val="24"/>
          <w:szCs w:val="24"/>
        </w:rPr>
        <w:t xml:space="preserve">nauki </w:t>
      </w:r>
      <w:r w:rsidRPr="00BD4357">
        <w:rPr>
          <w:sz w:val="24"/>
          <w:szCs w:val="24"/>
        </w:rPr>
        <w:t>przedmiotu. Uczniowie powinni wyrazić swoją opinię na temat kształt</w:t>
      </w:r>
      <w:r w:rsidR="00BD4357" w:rsidRPr="00BD4357">
        <w:rPr>
          <w:sz w:val="24"/>
          <w:szCs w:val="24"/>
        </w:rPr>
        <w:t>owania kompetencji kluczowych w </w:t>
      </w:r>
      <w:r w:rsidRPr="00BD4357">
        <w:rPr>
          <w:sz w:val="24"/>
          <w:szCs w:val="24"/>
        </w:rPr>
        <w:t>procesie nauczania – uczenia się na lekcjach wiedzy o społeczeństwie i odpowi</w:t>
      </w:r>
      <w:r w:rsidRPr="00BD4357">
        <w:rPr>
          <w:sz w:val="24"/>
          <w:szCs w:val="24"/>
        </w:rPr>
        <w:t>e</w:t>
      </w:r>
      <w:r w:rsidRPr="00BD4357">
        <w:rPr>
          <w:sz w:val="24"/>
          <w:szCs w:val="24"/>
        </w:rPr>
        <w:t>dzieć na pytanie</w:t>
      </w:r>
      <w:r w:rsidR="00F6121F">
        <w:rPr>
          <w:sz w:val="24"/>
          <w:szCs w:val="24"/>
        </w:rPr>
        <w:t>:</w:t>
      </w:r>
      <w:r w:rsidRPr="00BD4357">
        <w:rPr>
          <w:sz w:val="24"/>
          <w:szCs w:val="24"/>
        </w:rPr>
        <w:t xml:space="preserve"> „W jakim stopniu wiedza i umieję</w:t>
      </w:r>
      <w:r w:rsidR="00C206DF" w:rsidRPr="00BD4357">
        <w:rPr>
          <w:sz w:val="24"/>
          <w:szCs w:val="24"/>
        </w:rPr>
        <w:t>tności nabyt</w:t>
      </w:r>
      <w:r w:rsidR="00577809" w:rsidRPr="00BD4357">
        <w:rPr>
          <w:sz w:val="24"/>
          <w:szCs w:val="24"/>
        </w:rPr>
        <w:t>e</w:t>
      </w:r>
      <w:r w:rsidR="00C206DF" w:rsidRPr="00BD4357">
        <w:rPr>
          <w:sz w:val="24"/>
          <w:szCs w:val="24"/>
        </w:rPr>
        <w:t xml:space="preserve"> w trakcie nauki są</w:t>
      </w:r>
      <w:r w:rsidRPr="00BD4357">
        <w:rPr>
          <w:sz w:val="24"/>
          <w:szCs w:val="24"/>
        </w:rPr>
        <w:t xml:space="preserve"> </w:t>
      </w:r>
      <w:r w:rsidR="00F6121F">
        <w:rPr>
          <w:sz w:val="24"/>
          <w:szCs w:val="24"/>
        </w:rPr>
        <w:t xml:space="preserve">mi </w:t>
      </w:r>
      <w:r w:rsidRPr="00BD4357">
        <w:rPr>
          <w:sz w:val="24"/>
          <w:szCs w:val="24"/>
        </w:rPr>
        <w:t>przydatne i pomagają osiągnąć zamierzone cele</w:t>
      </w:r>
      <w:r w:rsidR="00F6121F">
        <w:rPr>
          <w:sz w:val="24"/>
          <w:szCs w:val="24"/>
        </w:rPr>
        <w:t>?</w:t>
      </w:r>
      <w:r w:rsidRPr="00BD4357">
        <w:rPr>
          <w:sz w:val="24"/>
          <w:szCs w:val="24"/>
        </w:rPr>
        <w:t>”.</w:t>
      </w:r>
    </w:p>
    <w:p w:rsidR="00377E3D" w:rsidRPr="00BD4357" w:rsidRDefault="00377E3D" w:rsidP="00E51644">
      <w:pPr>
        <w:pStyle w:val="Tekstglowny"/>
        <w:spacing w:line="360" w:lineRule="exact"/>
        <w:ind w:firstLine="708"/>
        <w:rPr>
          <w:sz w:val="24"/>
          <w:szCs w:val="24"/>
        </w:rPr>
      </w:pPr>
      <w:r w:rsidRPr="00BD4357">
        <w:rPr>
          <w:sz w:val="24"/>
          <w:szCs w:val="24"/>
        </w:rPr>
        <w:t>Z ewaluacji można sporządzić raport i omówić go na spotkaniu zespołu przedmi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 xml:space="preserve">towego. Raport wraz z wnioskami można także zaprezentować na </w:t>
      </w:r>
      <w:r w:rsidR="00F6121F">
        <w:rPr>
          <w:sz w:val="24"/>
          <w:szCs w:val="24"/>
        </w:rPr>
        <w:t>posiedzeniu rady</w:t>
      </w:r>
      <w:r w:rsidRPr="00BD4357">
        <w:rPr>
          <w:sz w:val="24"/>
          <w:szCs w:val="24"/>
        </w:rPr>
        <w:t xml:space="preserve"> pedag</w:t>
      </w:r>
      <w:r w:rsidRPr="00BD4357">
        <w:rPr>
          <w:sz w:val="24"/>
          <w:szCs w:val="24"/>
        </w:rPr>
        <w:t>o</w:t>
      </w:r>
      <w:r w:rsidRPr="00BD4357">
        <w:rPr>
          <w:sz w:val="24"/>
          <w:szCs w:val="24"/>
        </w:rPr>
        <w:t>gicznej jako część ewaluacji wewnętrznej szkoły.</w:t>
      </w:r>
    </w:p>
    <w:p w:rsidR="00FE58CF" w:rsidRPr="00BD4357" w:rsidRDefault="00FE58CF" w:rsidP="002A7428">
      <w:pPr>
        <w:pStyle w:val="Tytul3"/>
        <w:spacing w:before="0" w:after="0" w:line="360" w:lineRule="exact"/>
        <w:rPr>
          <w:color w:val="auto"/>
        </w:rPr>
      </w:pPr>
    </w:p>
    <w:p w:rsidR="00F37BD0" w:rsidRDefault="00E51644" w:rsidP="002A47C0">
      <w:pPr>
        <w:pStyle w:val="Tytul1"/>
      </w:pPr>
      <w:r>
        <w:br w:type="page"/>
      </w:r>
      <w:bookmarkStart w:id="8" w:name="_Toc9590795"/>
      <w:r w:rsidR="00D11284" w:rsidRPr="00BD4357">
        <w:lastRenderedPageBreak/>
        <w:t xml:space="preserve">8. </w:t>
      </w:r>
      <w:r w:rsidR="00F37BD0" w:rsidRPr="00BD4357">
        <w:t>Bibliografia</w:t>
      </w:r>
      <w:bookmarkEnd w:id="8"/>
    </w:p>
    <w:p w:rsidR="002A47C0" w:rsidRPr="00BD4357" w:rsidRDefault="002A47C0" w:rsidP="002A47C0">
      <w:pPr>
        <w:pStyle w:val="Tytul1"/>
      </w:pPr>
    </w:p>
    <w:p w:rsidR="00196F92" w:rsidRPr="00BD4357" w:rsidRDefault="00196F92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Bandura L., </w:t>
      </w:r>
      <w:r w:rsidRPr="009862BE">
        <w:rPr>
          <w:i/>
          <w:sz w:val="24"/>
          <w:szCs w:val="24"/>
        </w:rPr>
        <w:t>Uczniowie zdolni i kierowanie ich kształceniem</w:t>
      </w:r>
      <w:r w:rsidRPr="00BD4357">
        <w:rPr>
          <w:sz w:val="24"/>
          <w:szCs w:val="24"/>
        </w:rPr>
        <w:t>, Nasza Księga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nia, Warszawa 1974.</w:t>
      </w:r>
    </w:p>
    <w:p w:rsidR="00D317B7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Budnik E., Muszyńska A., Owczarska B.</w:t>
      </w:r>
      <w:r w:rsidRPr="00BD4357">
        <w:rPr>
          <w:rStyle w:val="Italic"/>
          <w:i w:val="0"/>
          <w:sz w:val="24"/>
          <w:szCs w:val="24"/>
        </w:rPr>
        <w:t xml:space="preserve">, </w:t>
      </w:r>
      <w:r w:rsidRPr="009862BE">
        <w:rPr>
          <w:rStyle w:val="Italic"/>
          <w:sz w:val="24"/>
          <w:szCs w:val="24"/>
        </w:rPr>
        <w:t>Ja i mój uczeń pracujemy aktywnie. Przewodnik po metodach aktywizujących</w:t>
      </w:r>
      <w:r w:rsidRPr="00BD4357">
        <w:rPr>
          <w:sz w:val="24"/>
          <w:szCs w:val="24"/>
        </w:rPr>
        <w:t>, Kielce 2000.</w:t>
      </w:r>
    </w:p>
    <w:p w:rsidR="00A621B9" w:rsidRPr="00BD4357" w:rsidRDefault="00A621B9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proofErr w:type="spellStart"/>
      <w:r w:rsidRPr="00BD4357">
        <w:rPr>
          <w:sz w:val="24"/>
          <w:szCs w:val="24"/>
        </w:rPr>
        <w:t>Eby</w:t>
      </w:r>
      <w:proofErr w:type="spellEnd"/>
      <w:r w:rsidRPr="00BD4357">
        <w:rPr>
          <w:sz w:val="24"/>
          <w:szCs w:val="24"/>
        </w:rPr>
        <w:t xml:space="preserve">. J., Smutny J., </w:t>
      </w:r>
      <w:r w:rsidRPr="009862BE">
        <w:rPr>
          <w:i/>
          <w:sz w:val="24"/>
          <w:szCs w:val="24"/>
        </w:rPr>
        <w:t>Jak kształcić uzdolnienia dzieci i młodzieży</w:t>
      </w:r>
      <w:r w:rsidRPr="00BD4357">
        <w:rPr>
          <w:sz w:val="24"/>
          <w:szCs w:val="24"/>
        </w:rPr>
        <w:t>, WSiP, Wa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szawa 1998.</w:t>
      </w:r>
    </w:p>
    <w:p w:rsidR="00D317B7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Hamer H., </w:t>
      </w:r>
      <w:r w:rsidRPr="009862BE">
        <w:rPr>
          <w:rStyle w:val="Italic"/>
          <w:sz w:val="24"/>
          <w:szCs w:val="24"/>
        </w:rPr>
        <w:t>Klucz do efektywnego nauczania. Poradnik dla nauczycieli</w:t>
      </w:r>
      <w:r w:rsidRPr="00BD4357">
        <w:rPr>
          <w:sz w:val="24"/>
          <w:szCs w:val="24"/>
        </w:rPr>
        <w:t>, Wa</w:t>
      </w:r>
      <w:r w:rsidRPr="00BD4357">
        <w:rPr>
          <w:sz w:val="24"/>
          <w:szCs w:val="24"/>
        </w:rPr>
        <w:t>r</w:t>
      </w:r>
      <w:r w:rsidRPr="00BD4357">
        <w:rPr>
          <w:sz w:val="24"/>
          <w:szCs w:val="24"/>
        </w:rPr>
        <w:t>szawa 1994</w:t>
      </w:r>
      <w:r w:rsidR="00F6121F">
        <w:rPr>
          <w:sz w:val="24"/>
          <w:szCs w:val="24"/>
        </w:rPr>
        <w:t>.</w:t>
      </w:r>
    </w:p>
    <w:p w:rsidR="00F37BD0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Korzeniowski </w:t>
      </w:r>
      <w:r w:rsidR="00F37BD0" w:rsidRPr="00BD4357">
        <w:rPr>
          <w:sz w:val="24"/>
          <w:szCs w:val="24"/>
        </w:rPr>
        <w:t>J.</w:t>
      </w:r>
      <w:r w:rsidR="008F4E90" w:rsidRPr="00BD4357">
        <w:rPr>
          <w:sz w:val="24"/>
          <w:szCs w:val="24"/>
        </w:rPr>
        <w:t xml:space="preserve">, </w:t>
      </w:r>
      <w:proofErr w:type="spellStart"/>
      <w:r w:rsidRPr="00BD4357">
        <w:rPr>
          <w:sz w:val="24"/>
          <w:szCs w:val="24"/>
        </w:rPr>
        <w:t>Machałek</w:t>
      </w:r>
      <w:proofErr w:type="spellEnd"/>
      <w:r w:rsidRPr="00BD4357">
        <w:rPr>
          <w:sz w:val="24"/>
          <w:szCs w:val="24"/>
        </w:rPr>
        <w:t xml:space="preserve"> </w:t>
      </w:r>
      <w:r w:rsidR="008F4E90" w:rsidRPr="00BD4357">
        <w:rPr>
          <w:sz w:val="24"/>
          <w:szCs w:val="24"/>
        </w:rPr>
        <w:t>M.,</w:t>
      </w:r>
      <w:r w:rsidR="00F37BD0" w:rsidRPr="00BD4357">
        <w:rPr>
          <w:sz w:val="24"/>
          <w:szCs w:val="24"/>
        </w:rPr>
        <w:t xml:space="preserve"> </w:t>
      </w:r>
      <w:r w:rsidR="00F37BD0" w:rsidRPr="009862BE">
        <w:rPr>
          <w:rStyle w:val="Italic"/>
          <w:sz w:val="24"/>
          <w:szCs w:val="24"/>
        </w:rPr>
        <w:t>Edukacja</w:t>
      </w:r>
      <w:r w:rsidR="00BD4357" w:rsidRPr="009862BE">
        <w:rPr>
          <w:rStyle w:val="Italic"/>
          <w:sz w:val="24"/>
          <w:szCs w:val="24"/>
        </w:rPr>
        <w:t xml:space="preserve"> obywatelska w szkole. Teoria i </w:t>
      </w:r>
      <w:r w:rsidR="00F37BD0" w:rsidRPr="009862BE">
        <w:rPr>
          <w:rStyle w:val="Italic"/>
          <w:sz w:val="24"/>
          <w:szCs w:val="24"/>
        </w:rPr>
        <w:t>praktyka</w:t>
      </w:r>
      <w:r w:rsidR="008F4E90" w:rsidRPr="00BD4357">
        <w:rPr>
          <w:sz w:val="24"/>
          <w:szCs w:val="24"/>
        </w:rPr>
        <w:t xml:space="preserve">, </w:t>
      </w:r>
      <w:r w:rsidR="00435B31" w:rsidRPr="00BD4357">
        <w:rPr>
          <w:sz w:val="24"/>
          <w:szCs w:val="24"/>
        </w:rPr>
        <w:t>Warszawa</w:t>
      </w:r>
      <w:r w:rsidR="008F4E90" w:rsidRPr="00BD4357">
        <w:rPr>
          <w:sz w:val="24"/>
          <w:szCs w:val="24"/>
        </w:rPr>
        <w:t xml:space="preserve"> 2011</w:t>
      </w:r>
      <w:r w:rsidR="00435B31" w:rsidRPr="00BD4357">
        <w:rPr>
          <w:sz w:val="24"/>
          <w:szCs w:val="24"/>
        </w:rPr>
        <w:t>.</w:t>
      </w:r>
    </w:p>
    <w:p w:rsidR="006B7919" w:rsidRPr="00BD4357" w:rsidRDefault="006B7919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Łobocki M., </w:t>
      </w:r>
      <w:r w:rsidRPr="009862BE">
        <w:rPr>
          <w:i/>
          <w:sz w:val="24"/>
          <w:szCs w:val="24"/>
        </w:rPr>
        <w:t>Teoria wychowania w zarysie</w:t>
      </w:r>
      <w:r w:rsidRPr="00BD4357">
        <w:rPr>
          <w:sz w:val="24"/>
          <w:szCs w:val="24"/>
        </w:rPr>
        <w:t>, Kraków 2008.</w:t>
      </w:r>
    </w:p>
    <w:p w:rsidR="00D317B7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proofErr w:type="spellStart"/>
      <w:r w:rsidRPr="00BD4357">
        <w:rPr>
          <w:sz w:val="24"/>
          <w:szCs w:val="24"/>
        </w:rPr>
        <w:t>Niemierko</w:t>
      </w:r>
      <w:proofErr w:type="spellEnd"/>
      <w:r w:rsidRPr="00BD4357">
        <w:rPr>
          <w:sz w:val="24"/>
          <w:szCs w:val="24"/>
        </w:rPr>
        <w:t xml:space="preserve"> B., </w:t>
      </w:r>
      <w:r w:rsidRPr="009862BE">
        <w:rPr>
          <w:rStyle w:val="Italic"/>
          <w:sz w:val="24"/>
          <w:szCs w:val="24"/>
        </w:rPr>
        <w:t>Między oceną szkolną a dydaktyką. Bliżej dydaktyki</w:t>
      </w:r>
      <w:r w:rsidRPr="00BD4357">
        <w:rPr>
          <w:sz w:val="24"/>
          <w:szCs w:val="24"/>
        </w:rPr>
        <w:t>, Warsz</w:t>
      </w:r>
      <w:r w:rsidRPr="00BD4357">
        <w:rPr>
          <w:sz w:val="24"/>
          <w:szCs w:val="24"/>
        </w:rPr>
        <w:t>a</w:t>
      </w:r>
      <w:r w:rsidRPr="00BD4357">
        <w:rPr>
          <w:sz w:val="24"/>
          <w:szCs w:val="24"/>
        </w:rPr>
        <w:t>wa 1999.</w:t>
      </w:r>
    </w:p>
    <w:p w:rsidR="00211B65" w:rsidRPr="00BD4357" w:rsidRDefault="00211B65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proofErr w:type="spellStart"/>
      <w:r w:rsidRPr="00BD4357">
        <w:rPr>
          <w:sz w:val="24"/>
          <w:szCs w:val="24"/>
        </w:rPr>
        <w:t>Niemierko</w:t>
      </w:r>
      <w:proofErr w:type="spellEnd"/>
      <w:r w:rsidRPr="00BD4357">
        <w:rPr>
          <w:sz w:val="24"/>
          <w:szCs w:val="24"/>
        </w:rPr>
        <w:t xml:space="preserve"> B., </w:t>
      </w:r>
      <w:r w:rsidRPr="009862BE">
        <w:rPr>
          <w:rStyle w:val="Italic"/>
          <w:sz w:val="24"/>
          <w:szCs w:val="24"/>
        </w:rPr>
        <w:t>Ocenianie szkolne bez tajemnic</w:t>
      </w:r>
      <w:r w:rsidRPr="00BD4357">
        <w:rPr>
          <w:sz w:val="24"/>
          <w:szCs w:val="24"/>
        </w:rPr>
        <w:t>, Warszawa 2002.</w:t>
      </w:r>
    </w:p>
    <w:p w:rsidR="00D317B7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9862BE">
        <w:rPr>
          <w:rStyle w:val="Italic"/>
          <w:sz w:val="24"/>
          <w:szCs w:val="24"/>
        </w:rPr>
        <w:t>Materiały edukacyjne programu Kreator</w:t>
      </w:r>
      <w:r w:rsidRPr="00BD4357">
        <w:rPr>
          <w:sz w:val="24"/>
          <w:szCs w:val="24"/>
        </w:rPr>
        <w:t>, Warszawa 1999.</w:t>
      </w:r>
    </w:p>
    <w:p w:rsidR="00512979" w:rsidRPr="00BD4357" w:rsidRDefault="00512979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proofErr w:type="spellStart"/>
      <w:r w:rsidRPr="00BD4357">
        <w:rPr>
          <w:sz w:val="24"/>
          <w:szCs w:val="24"/>
        </w:rPr>
        <w:t>Pachociński</w:t>
      </w:r>
      <w:proofErr w:type="spellEnd"/>
      <w:r w:rsidRPr="00BD4357">
        <w:rPr>
          <w:sz w:val="24"/>
          <w:szCs w:val="24"/>
        </w:rPr>
        <w:t xml:space="preserve"> R., </w:t>
      </w:r>
      <w:r w:rsidRPr="009862BE">
        <w:rPr>
          <w:i/>
          <w:sz w:val="24"/>
          <w:szCs w:val="24"/>
        </w:rPr>
        <w:t>Oświata XXI wieku. Kierunki przeobrażeń</w:t>
      </w:r>
      <w:r w:rsidRPr="00BD4357">
        <w:rPr>
          <w:sz w:val="24"/>
          <w:szCs w:val="24"/>
        </w:rPr>
        <w:t>, Instytut Badań Edukacyjnych, Warszawa 1999.</w:t>
      </w:r>
    </w:p>
    <w:p w:rsidR="00891BF3" w:rsidRPr="00BD4357" w:rsidRDefault="00891BF3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Pacholska M., </w:t>
      </w:r>
      <w:proofErr w:type="spellStart"/>
      <w:r w:rsidRPr="00BD4357">
        <w:rPr>
          <w:sz w:val="24"/>
          <w:szCs w:val="24"/>
        </w:rPr>
        <w:t>Poźnikiewicz</w:t>
      </w:r>
      <w:proofErr w:type="spellEnd"/>
      <w:r w:rsidRPr="00BD4357">
        <w:rPr>
          <w:sz w:val="24"/>
          <w:szCs w:val="24"/>
        </w:rPr>
        <w:t xml:space="preserve"> R., </w:t>
      </w:r>
      <w:r w:rsidRPr="009862BE">
        <w:rPr>
          <w:i/>
          <w:sz w:val="24"/>
          <w:szCs w:val="24"/>
        </w:rPr>
        <w:t>Historia i społeczeństwo 6. Poradnik dla n</w:t>
      </w:r>
      <w:r w:rsidRPr="009862BE">
        <w:rPr>
          <w:i/>
          <w:sz w:val="24"/>
          <w:szCs w:val="24"/>
        </w:rPr>
        <w:t>a</w:t>
      </w:r>
      <w:r w:rsidRPr="009862BE">
        <w:rPr>
          <w:i/>
          <w:sz w:val="24"/>
          <w:szCs w:val="24"/>
        </w:rPr>
        <w:t>uczyciela,</w:t>
      </w:r>
      <w:r w:rsidRPr="00BD4357">
        <w:rPr>
          <w:sz w:val="24"/>
          <w:szCs w:val="24"/>
        </w:rPr>
        <w:t xml:space="preserve"> ARKA, Poznań 2001.</w:t>
      </w:r>
    </w:p>
    <w:p w:rsidR="00E44693" w:rsidRPr="00BD4357" w:rsidRDefault="00E44693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>Perro</w:t>
      </w:r>
      <w:r w:rsidR="00610B32" w:rsidRPr="00BD4357">
        <w:rPr>
          <w:sz w:val="24"/>
          <w:szCs w:val="24"/>
        </w:rPr>
        <w:t>t</w:t>
      </w:r>
      <w:r w:rsidRPr="00BD4357">
        <w:rPr>
          <w:sz w:val="24"/>
          <w:szCs w:val="24"/>
        </w:rPr>
        <w:t xml:space="preserve"> E., </w:t>
      </w:r>
      <w:r w:rsidRPr="009862BE">
        <w:rPr>
          <w:i/>
          <w:sz w:val="24"/>
          <w:szCs w:val="24"/>
        </w:rPr>
        <w:t>Efektywne nauczanie</w:t>
      </w:r>
      <w:r w:rsidRPr="00BD4357">
        <w:rPr>
          <w:sz w:val="24"/>
          <w:szCs w:val="24"/>
        </w:rPr>
        <w:t>, WSiP, Warszawa 1995.</w:t>
      </w:r>
    </w:p>
    <w:p w:rsidR="00A851B0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rStyle w:val="Italic"/>
          <w:i w:val="0"/>
          <w:iCs w:val="0"/>
          <w:sz w:val="24"/>
          <w:szCs w:val="24"/>
        </w:rPr>
      </w:pPr>
      <w:proofErr w:type="spellStart"/>
      <w:r w:rsidRPr="00BD4357">
        <w:rPr>
          <w:sz w:val="24"/>
          <w:szCs w:val="24"/>
        </w:rPr>
        <w:t>Petty</w:t>
      </w:r>
      <w:proofErr w:type="spellEnd"/>
      <w:r w:rsidRPr="00BD4357">
        <w:rPr>
          <w:sz w:val="24"/>
          <w:szCs w:val="24"/>
        </w:rPr>
        <w:t xml:space="preserve"> </w:t>
      </w:r>
      <w:r w:rsidR="00F37BD0" w:rsidRPr="00BD4357">
        <w:rPr>
          <w:sz w:val="24"/>
          <w:szCs w:val="24"/>
        </w:rPr>
        <w:t>G</w:t>
      </w:r>
      <w:r w:rsidR="00877B1A" w:rsidRPr="00BD4357">
        <w:rPr>
          <w:sz w:val="24"/>
          <w:szCs w:val="24"/>
        </w:rPr>
        <w:t>.</w:t>
      </w:r>
      <w:r w:rsidR="008F4E90" w:rsidRPr="00BD4357">
        <w:rPr>
          <w:sz w:val="24"/>
          <w:szCs w:val="24"/>
        </w:rPr>
        <w:t>,</w:t>
      </w:r>
      <w:r w:rsidR="00F37BD0" w:rsidRPr="00BD4357">
        <w:rPr>
          <w:sz w:val="24"/>
          <w:szCs w:val="24"/>
        </w:rPr>
        <w:t xml:space="preserve"> </w:t>
      </w:r>
      <w:r w:rsidR="00F37BD0" w:rsidRPr="009862BE">
        <w:rPr>
          <w:rStyle w:val="Italic"/>
          <w:sz w:val="24"/>
          <w:szCs w:val="24"/>
        </w:rPr>
        <w:t>Nowoczesne nauczanie. Praktyczne wskazówki i techniki dla naucz</w:t>
      </w:r>
      <w:r w:rsidR="00F37BD0" w:rsidRPr="009862BE">
        <w:rPr>
          <w:rStyle w:val="Italic"/>
          <w:sz w:val="24"/>
          <w:szCs w:val="24"/>
        </w:rPr>
        <w:t>y</w:t>
      </w:r>
      <w:r w:rsidR="00F37BD0" w:rsidRPr="009862BE">
        <w:rPr>
          <w:rStyle w:val="Italic"/>
          <w:sz w:val="24"/>
          <w:szCs w:val="24"/>
        </w:rPr>
        <w:t>cieli, wykładowców i szkoleniowców</w:t>
      </w:r>
      <w:r w:rsidR="008F4E90" w:rsidRPr="00BD4357">
        <w:rPr>
          <w:sz w:val="24"/>
          <w:szCs w:val="24"/>
        </w:rPr>
        <w:t>, Sopot 2010</w:t>
      </w:r>
      <w:r w:rsidR="00435B31" w:rsidRPr="00BD4357">
        <w:rPr>
          <w:sz w:val="24"/>
          <w:szCs w:val="24"/>
        </w:rPr>
        <w:t>.</w:t>
      </w:r>
      <w:r w:rsidRPr="00BD4357">
        <w:rPr>
          <w:sz w:val="24"/>
          <w:szCs w:val="24"/>
        </w:rPr>
        <w:t xml:space="preserve"> </w:t>
      </w:r>
    </w:p>
    <w:p w:rsidR="00D317B7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9862BE">
        <w:rPr>
          <w:rStyle w:val="Italic"/>
          <w:sz w:val="24"/>
          <w:szCs w:val="24"/>
        </w:rPr>
        <w:t>Podniesienie efektywności kształcenia uczniów ze specjalnymi potrzebami edukacyjnymi. Materiały dla nauczyciela</w:t>
      </w:r>
      <w:r w:rsidRPr="009862BE">
        <w:rPr>
          <w:sz w:val="24"/>
          <w:szCs w:val="24"/>
        </w:rPr>
        <w:t>,</w:t>
      </w:r>
      <w:r w:rsidRPr="00BD4357">
        <w:rPr>
          <w:sz w:val="24"/>
          <w:szCs w:val="24"/>
        </w:rPr>
        <w:t xml:space="preserve"> MEN. </w:t>
      </w:r>
    </w:p>
    <w:p w:rsidR="0085471B" w:rsidRPr="00BD4357" w:rsidRDefault="0085471B" w:rsidP="0085471B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9862BE">
        <w:rPr>
          <w:i/>
          <w:sz w:val="24"/>
          <w:szCs w:val="24"/>
        </w:rPr>
        <w:t xml:space="preserve">Polska w Unii Europejskiej. Pakiet edukacyjny </w:t>
      </w:r>
      <w:r w:rsidRPr="00BD4357">
        <w:rPr>
          <w:sz w:val="24"/>
          <w:szCs w:val="24"/>
        </w:rPr>
        <w:t xml:space="preserve">pod redakcją Gospodarczyk J. i </w:t>
      </w:r>
      <w:proofErr w:type="spellStart"/>
      <w:r w:rsidRPr="00BD4357">
        <w:rPr>
          <w:sz w:val="24"/>
          <w:szCs w:val="24"/>
        </w:rPr>
        <w:t>Sielatyckiego</w:t>
      </w:r>
      <w:proofErr w:type="spellEnd"/>
      <w:r w:rsidRPr="00BD4357">
        <w:rPr>
          <w:sz w:val="24"/>
          <w:szCs w:val="24"/>
        </w:rPr>
        <w:t xml:space="preserve"> M., Wydawnictwo CODN, Warszawa 2004.</w:t>
      </w:r>
    </w:p>
    <w:p w:rsidR="00723220" w:rsidRPr="00BD4357" w:rsidRDefault="00723220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proofErr w:type="spellStart"/>
      <w:r w:rsidRPr="00BD4357">
        <w:rPr>
          <w:sz w:val="24"/>
          <w:szCs w:val="24"/>
        </w:rPr>
        <w:t>Rose</w:t>
      </w:r>
      <w:proofErr w:type="spellEnd"/>
      <w:r w:rsidRPr="00BD4357">
        <w:rPr>
          <w:sz w:val="24"/>
          <w:szCs w:val="24"/>
        </w:rPr>
        <w:t xml:space="preserve"> C., Taraszkiewicz M., </w:t>
      </w:r>
      <w:r w:rsidRPr="009862BE">
        <w:rPr>
          <w:i/>
          <w:sz w:val="24"/>
          <w:szCs w:val="24"/>
        </w:rPr>
        <w:t>Atlas efektywnego uczenia (się)</w:t>
      </w:r>
      <w:r w:rsidRPr="00BD4357">
        <w:rPr>
          <w:sz w:val="24"/>
          <w:szCs w:val="24"/>
        </w:rPr>
        <w:t xml:space="preserve">, Edukacja </w:t>
      </w:r>
      <w:r w:rsidR="00BB51C0" w:rsidRPr="00BD4357">
        <w:rPr>
          <w:sz w:val="24"/>
          <w:szCs w:val="24"/>
        </w:rPr>
        <w:t>N</w:t>
      </w:r>
      <w:r w:rsidRPr="00BD4357">
        <w:rPr>
          <w:sz w:val="24"/>
          <w:szCs w:val="24"/>
        </w:rPr>
        <w:t>owej</w:t>
      </w:r>
      <w:r w:rsidR="00BB51C0" w:rsidRPr="00BD4357">
        <w:rPr>
          <w:sz w:val="24"/>
          <w:szCs w:val="24"/>
        </w:rPr>
        <w:t xml:space="preserve"> Generacji, 2010.</w:t>
      </w:r>
    </w:p>
    <w:p w:rsidR="00D317B7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Sterna D., </w:t>
      </w:r>
      <w:r w:rsidRPr="009862BE">
        <w:rPr>
          <w:rStyle w:val="Italic"/>
          <w:sz w:val="24"/>
          <w:szCs w:val="24"/>
        </w:rPr>
        <w:t>Ocenianie kształtujące w praktyce</w:t>
      </w:r>
      <w:r w:rsidRPr="00BD4357">
        <w:rPr>
          <w:sz w:val="24"/>
          <w:szCs w:val="24"/>
        </w:rPr>
        <w:t>, Warszawa 2006.</w:t>
      </w:r>
    </w:p>
    <w:p w:rsidR="001E5BF6" w:rsidRPr="00BD4357" w:rsidRDefault="001E5BF6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9862BE">
        <w:rPr>
          <w:i/>
          <w:sz w:val="24"/>
          <w:szCs w:val="24"/>
        </w:rPr>
        <w:lastRenderedPageBreak/>
        <w:t>Sztuka nauczania. Czynności nauczyciela</w:t>
      </w:r>
      <w:r w:rsidRPr="00BD4357">
        <w:rPr>
          <w:sz w:val="24"/>
          <w:szCs w:val="24"/>
        </w:rPr>
        <w:t xml:space="preserve"> pod redakcją </w:t>
      </w:r>
      <w:r w:rsidRPr="00BD4357">
        <w:rPr>
          <w:rStyle w:val="Italic"/>
          <w:i w:val="0"/>
          <w:iCs w:val="0"/>
          <w:sz w:val="24"/>
          <w:szCs w:val="24"/>
        </w:rPr>
        <w:t>Krusze</w:t>
      </w:r>
      <w:r w:rsidRPr="00BD4357">
        <w:rPr>
          <w:rStyle w:val="Italic"/>
          <w:i w:val="0"/>
          <w:iCs w:val="0"/>
          <w:sz w:val="24"/>
          <w:szCs w:val="24"/>
        </w:rPr>
        <w:t>w</w:t>
      </w:r>
      <w:r w:rsidRPr="00BD4357">
        <w:rPr>
          <w:rStyle w:val="Italic"/>
          <w:i w:val="0"/>
          <w:iCs w:val="0"/>
          <w:sz w:val="24"/>
          <w:szCs w:val="24"/>
        </w:rPr>
        <w:t>skiego</w:t>
      </w:r>
      <w:r w:rsidR="00F6121F" w:rsidRPr="00F6121F">
        <w:rPr>
          <w:sz w:val="24"/>
          <w:szCs w:val="24"/>
        </w:rPr>
        <w:t xml:space="preserve"> </w:t>
      </w:r>
      <w:r w:rsidR="00F6121F" w:rsidRPr="00BD4357">
        <w:rPr>
          <w:sz w:val="24"/>
          <w:szCs w:val="24"/>
        </w:rPr>
        <w:t>K</w:t>
      </w:r>
      <w:r w:rsidR="00F6121F">
        <w:rPr>
          <w:sz w:val="24"/>
          <w:szCs w:val="24"/>
        </w:rPr>
        <w:t>.</w:t>
      </w:r>
      <w:r w:rsidRPr="00BD4357">
        <w:rPr>
          <w:rStyle w:val="Italic"/>
          <w:i w:val="0"/>
          <w:iCs w:val="0"/>
          <w:sz w:val="24"/>
          <w:szCs w:val="24"/>
        </w:rPr>
        <w:t>, PWN, Warszawa 2009.</w:t>
      </w:r>
    </w:p>
    <w:p w:rsidR="00F37BD0" w:rsidRPr="00BD4357" w:rsidRDefault="00D317B7" w:rsidP="002A7428">
      <w:pPr>
        <w:pStyle w:val="Tekstglowny"/>
        <w:numPr>
          <w:ilvl w:val="0"/>
          <w:numId w:val="22"/>
        </w:numPr>
        <w:spacing w:line="360" w:lineRule="exact"/>
        <w:rPr>
          <w:sz w:val="24"/>
          <w:szCs w:val="24"/>
        </w:rPr>
      </w:pPr>
      <w:r w:rsidRPr="00BD4357">
        <w:rPr>
          <w:sz w:val="24"/>
          <w:szCs w:val="24"/>
        </w:rPr>
        <w:t xml:space="preserve">Taraszkiewicz </w:t>
      </w:r>
      <w:r w:rsidR="00F37BD0" w:rsidRPr="00BD4357">
        <w:rPr>
          <w:sz w:val="24"/>
          <w:szCs w:val="24"/>
        </w:rPr>
        <w:t>M.</w:t>
      </w:r>
      <w:r w:rsidR="008F4E90" w:rsidRPr="00BD4357">
        <w:rPr>
          <w:sz w:val="24"/>
          <w:szCs w:val="24"/>
        </w:rPr>
        <w:t>,</w:t>
      </w:r>
      <w:r w:rsidR="00F37BD0" w:rsidRPr="00BD4357">
        <w:rPr>
          <w:sz w:val="24"/>
          <w:szCs w:val="24"/>
        </w:rPr>
        <w:t xml:space="preserve"> </w:t>
      </w:r>
      <w:r w:rsidR="00F37BD0" w:rsidRPr="009862BE">
        <w:rPr>
          <w:rStyle w:val="Italic"/>
          <w:sz w:val="24"/>
          <w:szCs w:val="24"/>
        </w:rPr>
        <w:t>Jak uczyć lepiej</w:t>
      </w:r>
      <w:r w:rsidR="0053797F" w:rsidRPr="009862BE">
        <w:rPr>
          <w:rStyle w:val="Italic"/>
          <w:sz w:val="24"/>
          <w:szCs w:val="24"/>
        </w:rPr>
        <w:t>,</w:t>
      </w:r>
      <w:r w:rsidR="00F37BD0" w:rsidRPr="009862BE">
        <w:rPr>
          <w:rStyle w:val="Italic"/>
          <w:sz w:val="24"/>
          <w:szCs w:val="24"/>
        </w:rPr>
        <w:t xml:space="preserve"> czyli refleksyjny praktyk w działaniu</w:t>
      </w:r>
      <w:r w:rsidR="008F4E90" w:rsidRPr="00BD4357">
        <w:rPr>
          <w:sz w:val="24"/>
          <w:szCs w:val="24"/>
        </w:rPr>
        <w:t xml:space="preserve">, </w:t>
      </w:r>
      <w:r w:rsidR="00723220" w:rsidRPr="00BD4357">
        <w:rPr>
          <w:sz w:val="24"/>
          <w:szCs w:val="24"/>
        </w:rPr>
        <w:t>W</w:t>
      </w:r>
      <w:r w:rsidR="00723220" w:rsidRPr="00BD4357">
        <w:rPr>
          <w:sz w:val="24"/>
          <w:szCs w:val="24"/>
        </w:rPr>
        <w:t>y</w:t>
      </w:r>
      <w:r w:rsidR="00723220" w:rsidRPr="00BD4357">
        <w:rPr>
          <w:sz w:val="24"/>
          <w:szCs w:val="24"/>
        </w:rPr>
        <w:t xml:space="preserve">dawnictwo CODN, </w:t>
      </w:r>
      <w:r w:rsidR="008F4E90" w:rsidRPr="00BD4357">
        <w:rPr>
          <w:sz w:val="24"/>
          <w:szCs w:val="24"/>
        </w:rPr>
        <w:t>Warszawa 1997</w:t>
      </w:r>
      <w:r w:rsidR="00435B31" w:rsidRPr="00BD4357">
        <w:rPr>
          <w:sz w:val="24"/>
          <w:szCs w:val="24"/>
        </w:rPr>
        <w:t>.</w:t>
      </w:r>
    </w:p>
    <w:p w:rsidR="00D317B7" w:rsidRPr="00BF3787" w:rsidRDefault="00D317B7">
      <w:pPr>
        <w:pStyle w:val="Tekstglowny"/>
        <w:spacing w:line="360" w:lineRule="exact"/>
        <w:rPr>
          <w:color w:val="385623"/>
          <w:sz w:val="24"/>
          <w:szCs w:val="24"/>
        </w:rPr>
      </w:pPr>
    </w:p>
    <w:sectPr w:rsidR="00D317B7" w:rsidRPr="00BF3787" w:rsidSect="00DA1731">
      <w:footerReference w:type="default" r:id="rId10"/>
      <w:footerReference w:type="first" r:id="rId11"/>
      <w:type w:val="continuous"/>
      <w:pgSz w:w="11340" w:h="14742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6A" w:rsidRDefault="0021226A" w:rsidP="00D53129">
      <w:r>
        <w:separator/>
      </w:r>
    </w:p>
  </w:endnote>
  <w:endnote w:type="continuationSeparator" w:id="0">
    <w:p w:rsidR="0021226A" w:rsidRDefault="0021226A" w:rsidP="00D5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1" w:rsidRDefault="006C5E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3648" w:rsidRPr="00A73648">
      <w:rPr>
        <w:noProof/>
        <w:lang w:val="pl-PL"/>
      </w:rPr>
      <w:t>2</w:t>
    </w:r>
    <w:r>
      <w:fldChar w:fldCharType="end"/>
    </w:r>
  </w:p>
  <w:p w:rsidR="006C5E01" w:rsidRDefault="006C5E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1" w:rsidRDefault="006C5E01" w:rsidP="00F76881">
    <w:pPr>
      <w:pStyle w:val="Stopka"/>
      <w:spacing w:after="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6A" w:rsidRDefault="0021226A" w:rsidP="00D53129">
      <w:r>
        <w:separator/>
      </w:r>
    </w:p>
  </w:footnote>
  <w:footnote w:type="continuationSeparator" w:id="0">
    <w:p w:rsidR="0021226A" w:rsidRDefault="0021226A" w:rsidP="00D5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7C10D8"/>
    <w:multiLevelType w:val="hybridMultilevel"/>
    <w:tmpl w:val="E0F4919E"/>
    <w:lvl w:ilvl="0" w:tplc="0415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>
    <w:nsid w:val="14DC6096"/>
    <w:multiLevelType w:val="hybridMultilevel"/>
    <w:tmpl w:val="549EA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6C7642"/>
    <w:multiLevelType w:val="hybridMultilevel"/>
    <w:tmpl w:val="3BB4B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474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A97CBC"/>
    <w:multiLevelType w:val="hybridMultilevel"/>
    <w:tmpl w:val="C1F45D64"/>
    <w:lvl w:ilvl="0" w:tplc="44C25906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93B7D"/>
    <w:multiLevelType w:val="hybridMultilevel"/>
    <w:tmpl w:val="279E276C"/>
    <w:lvl w:ilvl="0" w:tplc="0AAE0B64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21433F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 w:tplc="9788B59C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0062954">
      <w:start w:val="1"/>
      <w:numFmt w:val="upperRoman"/>
      <w:lvlText w:val="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32A04"/>
    <w:multiLevelType w:val="hybridMultilevel"/>
    <w:tmpl w:val="396C5D72"/>
    <w:lvl w:ilvl="0" w:tplc="C7A0C788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1398E"/>
    <w:multiLevelType w:val="hybridMultilevel"/>
    <w:tmpl w:val="E05E1B1E"/>
    <w:lvl w:ilvl="0" w:tplc="79289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5400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C40E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89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6607CF"/>
    <w:multiLevelType w:val="hybridMultilevel"/>
    <w:tmpl w:val="753295B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43217A7"/>
    <w:multiLevelType w:val="hybridMultilevel"/>
    <w:tmpl w:val="21703EE8"/>
    <w:lvl w:ilvl="0" w:tplc="0415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4">
    <w:nsid w:val="65BA63B2"/>
    <w:multiLevelType w:val="hybridMultilevel"/>
    <w:tmpl w:val="AAB6AC28"/>
    <w:lvl w:ilvl="0" w:tplc="17B85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AC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A6C2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DC1128"/>
    <w:multiLevelType w:val="hybridMultilevel"/>
    <w:tmpl w:val="6494E012"/>
    <w:lvl w:ilvl="0" w:tplc="AC188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11"/>
  </w:num>
  <w:num w:numId="14">
    <w:abstractNumId w:val="2"/>
  </w:num>
  <w:num w:numId="15">
    <w:abstractNumId w:val="12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13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15"/>
  </w:num>
  <w:num w:numId="22">
    <w:abstractNumId w:val="10"/>
  </w:num>
  <w:num w:numId="26">
    <w:abstractNumId w:val="5"/>
  </w:num>
  <w:num w:numId="27">
    <w:abstractNumId w:val="9"/>
  </w:num>
  <w:num w:numId="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styleLockTheme/>
  <w:styleLockQFSet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06"/>
    <w:rsid w:val="0000087A"/>
    <w:rsid w:val="000009EE"/>
    <w:rsid w:val="00000A8C"/>
    <w:rsid w:val="00000ABF"/>
    <w:rsid w:val="00001003"/>
    <w:rsid w:val="0000148C"/>
    <w:rsid w:val="000018D2"/>
    <w:rsid w:val="0000193E"/>
    <w:rsid w:val="00001A7D"/>
    <w:rsid w:val="00001E32"/>
    <w:rsid w:val="0000205E"/>
    <w:rsid w:val="000022DE"/>
    <w:rsid w:val="00002380"/>
    <w:rsid w:val="000027EA"/>
    <w:rsid w:val="00002814"/>
    <w:rsid w:val="00002843"/>
    <w:rsid w:val="00002A98"/>
    <w:rsid w:val="00002BAF"/>
    <w:rsid w:val="00002C28"/>
    <w:rsid w:val="00002FD1"/>
    <w:rsid w:val="000031C1"/>
    <w:rsid w:val="00003A6A"/>
    <w:rsid w:val="00003EF1"/>
    <w:rsid w:val="00004BD1"/>
    <w:rsid w:val="00004C48"/>
    <w:rsid w:val="00005B2F"/>
    <w:rsid w:val="00005B8C"/>
    <w:rsid w:val="00005EF1"/>
    <w:rsid w:val="0000634C"/>
    <w:rsid w:val="00006367"/>
    <w:rsid w:val="000063C8"/>
    <w:rsid w:val="00006654"/>
    <w:rsid w:val="000074D6"/>
    <w:rsid w:val="00007C96"/>
    <w:rsid w:val="000102D2"/>
    <w:rsid w:val="00010755"/>
    <w:rsid w:val="000107FC"/>
    <w:rsid w:val="00010AB6"/>
    <w:rsid w:val="00011160"/>
    <w:rsid w:val="000111D6"/>
    <w:rsid w:val="00011643"/>
    <w:rsid w:val="00011ABF"/>
    <w:rsid w:val="000122E2"/>
    <w:rsid w:val="00012D8F"/>
    <w:rsid w:val="000132B6"/>
    <w:rsid w:val="00013507"/>
    <w:rsid w:val="00014033"/>
    <w:rsid w:val="00014148"/>
    <w:rsid w:val="00014D94"/>
    <w:rsid w:val="00015070"/>
    <w:rsid w:val="00015A71"/>
    <w:rsid w:val="00015B27"/>
    <w:rsid w:val="00015FFC"/>
    <w:rsid w:val="0001608C"/>
    <w:rsid w:val="000161C9"/>
    <w:rsid w:val="0001658F"/>
    <w:rsid w:val="000169B6"/>
    <w:rsid w:val="00016A7A"/>
    <w:rsid w:val="00016C66"/>
    <w:rsid w:val="00016DDA"/>
    <w:rsid w:val="00016EE7"/>
    <w:rsid w:val="000173EF"/>
    <w:rsid w:val="00017441"/>
    <w:rsid w:val="00017B44"/>
    <w:rsid w:val="00017EDC"/>
    <w:rsid w:val="0002017B"/>
    <w:rsid w:val="00020875"/>
    <w:rsid w:val="00020D40"/>
    <w:rsid w:val="00020E2E"/>
    <w:rsid w:val="00020F68"/>
    <w:rsid w:val="0002120D"/>
    <w:rsid w:val="0002127B"/>
    <w:rsid w:val="00021451"/>
    <w:rsid w:val="000214A7"/>
    <w:rsid w:val="000216C9"/>
    <w:rsid w:val="000219F3"/>
    <w:rsid w:val="000220CF"/>
    <w:rsid w:val="000224E5"/>
    <w:rsid w:val="000226B9"/>
    <w:rsid w:val="00022AB4"/>
    <w:rsid w:val="00023088"/>
    <w:rsid w:val="000231C4"/>
    <w:rsid w:val="00023397"/>
    <w:rsid w:val="00023552"/>
    <w:rsid w:val="00023AC0"/>
    <w:rsid w:val="00023E10"/>
    <w:rsid w:val="00023E4E"/>
    <w:rsid w:val="0002487C"/>
    <w:rsid w:val="00025396"/>
    <w:rsid w:val="00026857"/>
    <w:rsid w:val="00026B44"/>
    <w:rsid w:val="00026C07"/>
    <w:rsid w:val="00026F0E"/>
    <w:rsid w:val="00027490"/>
    <w:rsid w:val="000279E9"/>
    <w:rsid w:val="00027DC0"/>
    <w:rsid w:val="000304CB"/>
    <w:rsid w:val="000306EF"/>
    <w:rsid w:val="00030AE9"/>
    <w:rsid w:val="00030BF4"/>
    <w:rsid w:val="00030D1E"/>
    <w:rsid w:val="00032491"/>
    <w:rsid w:val="00032B48"/>
    <w:rsid w:val="00032B82"/>
    <w:rsid w:val="00032BE2"/>
    <w:rsid w:val="00032EB0"/>
    <w:rsid w:val="000334F9"/>
    <w:rsid w:val="000341A4"/>
    <w:rsid w:val="000341A5"/>
    <w:rsid w:val="000346F1"/>
    <w:rsid w:val="000347C6"/>
    <w:rsid w:val="00034B80"/>
    <w:rsid w:val="00034C7C"/>
    <w:rsid w:val="000350F0"/>
    <w:rsid w:val="00036479"/>
    <w:rsid w:val="00036A15"/>
    <w:rsid w:val="000373B2"/>
    <w:rsid w:val="000373E2"/>
    <w:rsid w:val="00037A5D"/>
    <w:rsid w:val="00037E6B"/>
    <w:rsid w:val="00040533"/>
    <w:rsid w:val="00040DB9"/>
    <w:rsid w:val="000411A3"/>
    <w:rsid w:val="00041386"/>
    <w:rsid w:val="000415A9"/>
    <w:rsid w:val="00041909"/>
    <w:rsid w:val="00042059"/>
    <w:rsid w:val="000422B4"/>
    <w:rsid w:val="000426A9"/>
    <w:rsid w:val="00042D31"/>
    <w:rsid w:val="00042FD2"/>
    <w:rsid w:val="000430D5"/>
    <w:rsid w:val="000430EB"/>
    <w:rsid w:val="0004334E"/>
    <w:rsid w:val="00043525"/>
    <w:rsid w:val="00043577"/>
    <w:rsid w:val="0004403D"/>
    <w:rsid w:val="000444BF"/>
    <w:rsid w:val="0004584B"/>
    <w:rsid w:val="00045C00"/>
    <w:rsid w:val="00045C68"/>
    <w:rsid w:val="000462E3"/>
    <w:rsid w:val="000467D0"/>
    <w:rsid w:val="00046AF4"/>
    <w:rsid w:val="00046BFC"/>
    <w:rsid w:val="00046E4E"/>
    <w:rsid w:val="000470CA"/>
    <w:rsid w:val="00047C3C"/>
    <w:rsid w:val="0005017E"/>
    <w:rsid w:val="00050268"/>
    <w:rsid w:val="0005088B"/>
    <w:rsid w:val="00050A5A"/>
    <w:rsid w:val="00051879"/>
    <w:rsid w:val="00051AB4"/>
    <w:rsid w:val="00051FC4"/>
    <w:rsid w:val="00052534"/>
    <w:rsid w:val="000528F5"/>
    <w:rsid w:val="00052D16"/>
    <w:rsid w:val="0005319C"/>
    <w:rsid w:val="0005368F"/>
    <w:rsid w:val="00053742"/>
    <w:rsid w:val="00053798"/>
    <w:rsid w:val="00053E79"/>
    <w:rsid w:val="000546E6"/>
    <w:rsid w:val="00055202"/>
    <w:rsid w:val="00055872"/>
    <w:rsid w:val="00055D8A"/>
    <w:rsid w:val="0005627E"/>
    <w:rsid w:val="00056372"/>
    <w:rsid w:val="00056B81"/>
    <w:rsid w:val="00056D11"/>
    <w:rsid w:val="00056E82"/>
    <w:rsid w:val="00056F03"/>
    <w:rsid w:val="000579C7"/>
    <w:rsid w:val="00057F2A"/>
    <w:rsid w:val="00060414"/>
    <w:rsid w:val="00060431"/>
    <w:rsid w:val="000604E1"/>
    <w:rsid w:val="0006060A"/>
    <w:rsid w:val="00060795"/>
    <w:rsid w:val="00061028"/>
    <w:rsid w:val="0006109C"/>
    <w:rsid w:val="0006112E"/>
    <w:rsid w:val="00061292"/>
    <w:rsid w:val="00062277"/>
    <w:rsid w:val="00062334"/>
    <w:rsid w:val="00062821"/>
    <w:rsid w:val="00062958"/>
    <w:rsid w:val="00062A18"/>
    <w:rsid w:val="00062C97"/>
    <w:rsid w:val="00063279"/>
    <w:rsid w:val="00063534"/>
    <w:rsid w:val="00063A52"/>
    <w:rsid w:val="00063BD4"/>
    <w:rsid w:val="00063C1B"/>
    <w:rsid w:val="00064085"/>
    <w:rsid w:val="00064329"/>
    <w:rsid w:val="0006498E"/>
    <w:rsid w:val="00064AC3"/>
    <w:rsid w:val="00064EAE"/>
    <w:rsid w:val="000651CF"/>
    <w:rsid w:val="00065790"/>
    <w:rsid w:val="00065D60"/>
    <w:rsid w:val="0006625D"/>
    <w:rsid w:val="00066974"/>
    <w:rsid w:val="00066B64"/>
    <w:rsid w:val="00066C47"/>
    <w:rsid w:val="00066E9B"/>
    <w:rsid w:val="0006749D"/>
    <w:rsid w:val="0006756D"/>
    <w:rsid w:val="00067B62"/>
    <w:rsid w:val="000700AE"/>
    <w:rsid w:val="000700E3"/>
    <w:rsid w:val="000708C5"/>
    <w:rsid w:val="000708F9"/>
    <w:rsid w:val="00070FCC"/>
    <w:rsid w:val="0007140D"/>
    <w:rsid w:val="00071B75"/>
    <w:rsid w:val="00072397"/>
    <w:rsid w:val="0007253E"/>
    <w:rsid w:val="0007257C"/>
    <w:rsid w:val="00072754"/>
    <w:rsid w:val="00072983"/>
    <w:rsid w:val="00072ACF"/>
    <w:rsid w:val="00072DFC"/>
    <w:rsid w:val="00072E66"/>
    <w:rsid w:val="0007321D"/>
    <w:rsid w:val="000738AA"/>
    <w:rsid w:val="00073C40"/>
    <w:rsid w:val="00073C6E"/>
    <w:rsid w:val="00074374"/>
    <w:rsid w:val="0007466E"/>
    <w:rsid w:val="0007542F"/>
    <w:rsid w:val="00075518"/>
    <w:rsid w:val="000759FA"/>
    <w:rsid w:val="00075B9F"/>
    <w:rsid w:val="00075E24"/>
    <w:rsid w:val="00075F24"/>
    <w:rsid w:val="00076294"/>
    <w:rsid w:val="000768B0"/>
    <w:rsid w:val="00076A28"/>
    <w:rsid w:val="0007714A"/>
    <w:rsid w:val="000775BD"/>
    <w:rsid w:val="0007783F"/>
    <w:rsid w:val="00080165"/>
    <w:rsid w:val="00080659"/>
    <w:rsid w:val="0008072D"/>
    <w:rsid w:val="00080B83"/>
    <w:rsid w:val="00080FDF"/>
    <w:rsid w:val="000810EC"/>
    <w:rsid w:val="00081789"/>
    <w:rsid w:val="00081FDA"/>
    <w:rsid w:val="00082327"/>
    <w:rsid w:val="00082FC9"/>
    <w:rsid w:val="00083CD9"/>
    <w:rsid w:val="0008418C"/>
    <w:rsid w:val="00084B69"/>
    <w:rsid w:val="0008549F"/>
    <w:rsid w:val="00085674"/>
    <w:rsid w:val="00085909"/>
    <w:rsid w:val="00085915"/>
    <w:rsid w:val="00085F1E"/>
    <w:rsid w:val="00086037"/>
    <w:rsid w:val="00086133"/>
    <w:rsid w:val="00086561"/>
    <w:rsid w:val="000867E8"/>
    <w:rsid w:val="00086B07"/>
    <w:rsid w:val="000872B5"/>
    <w:rsid w:val="000875AF"/>
    <w:rsid w:val="0008761A"/>
    <w:rsid w:val="0008786E"/>
    <w:rsid w:val="000878B6"/>
    <w:rsid w:val="00087FBF"/>
    <w:rsid w:val="00090493"/>
    <w:rsid w:val="00090658"/>
    <w:rsid w:val="00090C55"/>
    <w:rsid w:val="00091AB5"/>
    <w:rsid w:val="00092325"/>
    <w:rsid w:val="00093694"/>
    <w:rsid w:val="00093B04"/>
    <w:rsid w:val="0009413C"/>
    <w:rsid w:val="00094327"/>
    <w:rsid w:val="000943B3"/>
    <w:rsid w:val="0009471C"/>
    <w:rsid w:val="0009490F"/>
    <w:rsid w:val="00094925"/>
    <w:rsid w:val="00094B4F"/>
    <w:rsid w:val="00095643"/>
    <w:rsid w:val="00095AD3"/>
    <w:rsid w:val="00095E0E"/>
    <w:rsid w:val="00095F54"/>
    <w:rsid w:val="00095FB9"/>
    <w:rsid w:val="0009606B"/>
    <w:rsid w:val="000960F8"/>
    <w:rsid w:val="00096251"/>
    <w:rsid w:val="000962D1"/>
    <w:rsid w:val="000964BD"/>
    <w:rsid w:val="00097476"/>
    <w:rsid w:val="00097B43"/>
    <w:rsid w:val="00097CB8"/>
    <w:rsid w:val="000A0690"/>
    <w:rsid w:val="000A0B00"/>
    <w:rsid w:val="000A0EDD"/>
    <w:rsid w:val="000A0FB0"/>
    <w:rsid w:val="000A12AB"/>
    <w:rsid w:val="000A1623"/>
    <w:rsid w:val="000A167C"/>
    <w:rsid w:val="000A1992"/>
    <w:rsid w:val="000A1A5C"/>
    <w:rsid w:val="000A1B5A"/>
    <w:rsid w:val="000A1C0A"/>
    <w:rsid w:val="000A1CCA"/>
    <w:rsid w:val="000A20DD"/>
    <w:rsid w:val="000A2354"/>
    <w:rsid w:val="000A2378"/>
    <w:rsid w:val="000A2783"/>
    <w:rsid w:val="000A3539"/>
    <w:rsid w:val="000A3E30"/>
    <w:rsid w:val="000A4A32"/>
    <w:rsid w:val="000A4F5C"/>
    <w:rsid w:val="000A5941"/>
    <w:rsid w:val="000A5A42"/>
    <w:rsid w:val="000A61B7"/>
    <w:rsid w:val="000A61DE"/>
    <w:rsid w:val="000A6292"/>
    <w:rsid w:val="000A6B96"/>
    <w:rsid w:val="000A70B7"/>
    <w:rsid w:val="000A7434"/>
    <w:rsid w:val="000A7A9B"/>
    <w:rsid w:val="000B0037"/>
    <w:rsid w:val="000B1895"/>
    <w:rsid w:val="000B1FF3"/>
    <w:rsid w:val="000B2981"/>
    <w:rsid w:val="000B2B42"/>
    <w:rsid w:val="000B2E82"/>
    <w:rsid w:val="000B2FA7"/>
    <w:rsid w:val="000B31A8"/>
    <w:rsid w:val="000B324F"/>
    <w:rsid w:val="000B36D2"/>
    <w:rsid w:val="000B36FC"/>
    <w:rsid w:val="000B3AF8"/>
    <w:rsid w:val="000B45CF"/>
    <w:rsid w:val="000B4667"/>
    <w:rsid w:val="000B5D23"/>
    <w:rsid w:val="000B5EA9"/>
    <w:rsid w:val="000B6171"/>
    <w:rsid w:val="000B6BBA"/>
    <w:rsid w:val="000C01D9"/>
    <w:rsid w:val="000C0270"/>
    <w:rsid w:val="000C036F"/>
    <w:rsid w:val="000C089F"/>
    <w:rsid w:val="000C0CC5"/>
    <w:rsid w:val="000C0F0D"/>
    <w:rsid w:val="000C1600"/>
    <w:rsid w:val="000C1602"/>
    <w:rsid w:val="000C1962"/>
    <w:rsid w:val="000C1C6C"/>
    <w:rsid w:val="000C286F"/>
    <w:rsid w:val="000C2FE6"/>
    <w:rsid w:val="000C3223"/>
    <w:rsid w:val="000C3A46"/>
    <w:rsid w:val="000C4403"/>
    <w:rsid w:val="000C45DF"/>
    <w:rsid w:val="000C4E53"/>
    <w:rsid w:val="000C5056"/>
    <w:rsid w:val="000C50F6"/>
    <w:rsid w:val="000C5715"/>
    <w:rsid w:val="000C617D"/>
    <w:rsid w:val="000C6A9F"/>
    <w:rsid w:val="000C70B6"/>
    <w:rsid w:val="000C72AC"/>
    <w:rsid w:val="000C78C6"/>
    <w:rsid w:val="000C7C3B"/>
    <w:rsid w:val="000D0953"/>
    <w:rsid w:val="000D0CA8"/>
    <w:rsid w:val="000D108D"/>
    <w:rsid w:val="000D1472"/>
    <w:rsid w:val="000D1A89"/>
    <w:rsid w:val="000D1CDC"/>
    <w:rsid w:val="000D1F4C"/>
    <w:rsid w:val="000D21F6"/>
    <w:rsid w:val="000D2B76"/>
    <w:rsid w:val="000D2EC2"/>
    <w:rsid w:val="000D3A9F"/>
    <w:rsid w:val="000D42FA"/>
    <w:rsid w:val="000D4F26"/>
    <w:rsid w:val="000D4FFB"/>
    <w:rsid w:val="000D50F8"/>
    <w:rsid w:val="000D5123"/>
    <w:rsid w:val="000D5149"/>
    <w:rsid w:val="000D5B57"/>
    <w:rsid w:val="000D5E16"/>
    <w:rsid w:val="000D5F9C"/>
    <w:rsid w:val="000D6EB6"/>
    <w:rsid w:val="000D70F3"/>
    <w:rsid w:val="000D782E"/>
    <w:rsid w:val="000E044F"/>
    <w:rsid w:val="000E058D"/>
    <w:rsid w:val="000E068D"/>
    <w:rsid w:val="000E078E"/>
    <w:rsid w:val="000E08D9"/>
    <w:rsid w:val="000E0FCF"/>
    <w:rsid w:val="000E2072"/>
    <w:rsid w:val="000E28FE"/>
    <w:rsid w:val="000E2C4C"/>
    <w:rsid w:val="000E39C8"/>
    <w:rsid w:val="000E41A1"/>
    <w:rsid w:val="000E4341"/>
    <w:rsid w:val="000E4443"/>
    <w:rsid w:val="000E45B2"/>
    <w:rsid w:val="000E4D8A"/>
    <w:rsid w:val="000E4DD7"/>
    <w:rsid w:val="000E61B3"/>
    <w:rsid w:val="000E6F04"/>
    <w:rsid w:val="000E798A"/>
    <w:rsid w:val="000E7A21"/>
    <w:rsid w:val="000E7AEA"/>
    <w:rsid w:val="000E7F06"/>
    <w:rsid w:val="000F050D"/>
    <w:rsid w:val="000F09DC"/>
    <w:rsid w:val="000F1001"/>
    <w:rsid w:val="000F1312"/>
    <w:rsid w:val="000F13A7"/>
    <w:rsid w:val="000F1EEA"/>
    <w:rsid w:val="000F224C"/>
    <w:rsid w:val="000F296F"/>
    <w:rsid w:val="000F2CB8"/>
    <w:rsid w:val="000F2EEF"/>
    <w:rsid w:val="000F367F"/>
    <w:rsid w:val="000F3C2A"/>
    <w:rsid w:val="000F3EBA"/>
    <w:rsid w:val="000F3FA3"/>
    <w:rsid w:val="000F45AA"/>
    <w:rsid w:val="000F468B"/>
    <w:rsid w:val="000F4705"/>
    <w:rsid w:val="000F4A34"/>
    <w:rsid w:val="000F4E72"/>
    <w:rsid w:val="000F4EE2"/>
    <w:rsid w:val="000F5285"/>
    <w:rsid w:val="000F55B5"/>
    <w:rsid w:val="000F5B61"/>
    <w:rsid w:val="000F605D"/>
    <w:rsid w:val="000F6193"/>
    <w:rsid w:val="000F62A2"/>
    <w:rsid w:val="000F64B2"/>
    <w:rsid w:val="000F66EF"/>
    <w:rsid w:val="000F6724"/>
    <w:rsid w:val="000F6F52"/>
    <w:rsid w:val="001003F6"/>
    <w:rsid w:val="001013B4"/>
    <w:rsid w:val="001015B7"/>
    <w:rsid w:val="00101A02"/>
    <w:rsid w:val="00101F8E"/>
    <w:rsid w:val="00101FAA"/>
    <w:rsid w:val="001025A3"/>
    <w:rsid w:val="00102678"/>
    <w:rsid w:val="001027AA"/>
    <w:rsid w:val="001029A1"/>
    <w:rsid w:val="00102B2F"/>
    <w:rsid w:val="0010309A"/>
    <w:rsid w:val="001032DE"/>
    <w:rsid w:val="00103D34"/>
    <w:rsid w:val="0010422E"/>
    <w:rsid w:val="00104298"/>
    <w:rsid w:val="00104624"/>
    <w:rsid w:val="00104B69"/>
    <w:rsid w:val="00105539"/>
    <w:rsid w:val="0010561C"/>
    <w:rsid w:val="0010585D"/>
    <w:rsid w:val="001059C2"/>
    <w:rsid w:val="0010614E"/>
    <w:rsid w:val="001063DB"/>
    <w:rsid w:val="00106C92"/>
    <w:rsid w:val="00106D67"/>
    <w:rsid w:val="00106E05"/>
    <w:rsid w:val="0010740F"/>
    <w:rsid w:val="001075FB"/>
    <w:rsid w:val="00107936"/>
    <w:rsid w:val="0011096B"/>
    <w:rsid w:val="00111097"/>
    <w:rsid w:val="0011159C"/>
    <w:rsid w:val="001115E0"/>
    <w:rsid w:val="00111C57"/>
    <w:rsid w:val="001124CD"/>
    <w:rsid w:val="00112540"/>
    <w:rsid w:val="0011257A"/>
    <w:rsid w:val="0011351A"/>
    <w:rsid w:val="001138E7"/>
    <w:rsid w:val="00113F6C"/>
    <w:rsid w:val="00113FCA"/>
    <w:rsid w:val="00114558"/>
    <w:rsid w:val="00114C42"/>
    <w:rsid w:val="001158B7"/>
    <w:rsid w:val="00115A3E"/>
    <w:rsid w:val="00115E55"/>
    <w:rsid w:val="00116083"/>
    <w:rsid w:val="00116DFC"/>
    <w:rsid w:val="00117078"/>
    <w:rsid w:val="00117C09"/>
    <w:rsid w:val="00117FA2"/>
    <w:rsid w:val="00120284"/>
    <w:rsid w:val="001202CB"/>
    <w:rsid w:val="00120305"/>
    <w:rsid w:val="0012072B"/>
    <w:rsid w:val="001217C1"/>
    <w:rsid w:val="00121BB2"/>
    <w:rsid w:val="00121E96"/>
    <w:rsid w:val="00122DE9"/>
    <w:rsid w:val="00123923"/>
    <w:rsid w:val="00124103"/>
    <w:rsid w:val="001242B2"/>
    <w:rsid w:val="00124703"/>
    <w:rsid w:val="00124A5A"/>
    <w:rsid w:val="00124AE9"/>
    <w:rsid w:val="00124F22"/>
    <w:rsid w:val="001258C1"/>
    <w:rsid w:val="001263EA"/>
    <w:rsid w:val="001265B2"/>
    <w:rsid w:val="00127513"/>
    <w:rsid w:val="0012778F"/>
    <w:rsid w:val="00127982"/>
    <w:rsid w:val="001279FC"/>
    <w:rsid w:val="00127F8D"/>
    <w:rsid w:val="001304F9"/>
    <w:rsid w:val="00131A54"/>
    <w:rsid w:val="00131E33"/>
    <w:rsid w:val="0013241E"/>
    <w:rsid w:val="0013242F"/>
    <w:rsid w:val="00132E78"/>
    <w:rsid w:val="0013352E"/>
    <w:rsid w:val="00133E3B"/>
    <w:rsid w:val="00133FFF"/>
    <w:rsid w:val="001344A1"/>
    <w:rsid w:val="00134B4D"/>
    <w:rsid w:val="00135028"/>
    <w:rsid w:val="001352BB"/>
    <w:rsid w:val="001352CE"/>
    <w:rsid w:val="0013621B"/>
    <w:rsid w:val="00136731"/>
    <w:rsid w:val="0013688B"/>
    <w:rsid w:val="00136B9A"/>
    <w:rsid w:val="00136BEE"/>
    <w:rsid w:val="00136BFE"/>
    <w:rsid w:val="00137191"/>
    <w:rsid w:val="0013731A"/>
    <w:rsid w:val="001373E5"/>
    <w:rsid w:val="0013752D"/>
    <w:rsid w:val="001376E8"/>
    <w:rsid w:val="00137F88"/>
    <w:rsid w:val="00141431"/>
    <w:rsid w:val="001416B0"/>
    <w:rsid w:val="001416F4"/>
    <w:rsid w:val="0014193D"/>
    <w:rsid w:val="001419A3"/>
    <w:rsid w:val="001419CD"/>
    <w:rsid w:val="001420AE"/>
    <w:rsid w:val="0014226E"/>
    <w:rsid w:val="00142332"/>
    <w:rsid w:val="00142636"/>
    <w:rsid w:val="001427A2"/>
    <w:rsid w:val="0014296D"/>
    <w:rsid w:val="00142A31"/>
    <w:rsid w:val="00143081"/>
    <w:rsid w:val="0014355F"/>
    <w:rsid w:val="00143737"/>
    <w:rsid w:val="001438D2"/>
    <w:rsid w:val="00143DA5"/>
    <w:rsid w:val="00143E2D"/>
    <w:rsid w:val="001440D6"/>
    <w:rsid w:val="001442C1"/>
    <w:rsid w:val="001446DB"/>
    <w:rsid w:val="001446FD"/>
    <w:rsid w:val="00144843"/>
    <w:rsid w:val="00144C4E"/>
    <w:rsid w:val="0014508C"/>
    <w:rsid w:val="00145570"/>
    <w:rsid w:val="00145A6E"/>
    <w:rsid w:val="00145BB5"/>
    <w:rsid w:val="00145C26"/>
    <w:rsid w:val="00146349"/>
    <w:rsid w:val="00146830"/>
    <w:rsid w:val="00146D34"/>
    <w:rsid w:val="001476A2"/>
    <w:rsid w:val="00147A10"/>
    <w:rsid w:val="00150915"/>
    <w:rsid w:val="00150BC2"/>
    <w:rsid w:val="00151045"/>
    <w:rsid w:val="0015104A"/>
    <w:rsid w:val="001514E1"/>
    <w:rsid w:val="001515DD"/>
    <w:rsid w:val="001518B2"/>
    <w:rsid w:val="00151C50"/>
    <w:rsid w:val="00151CB0"/>
    <w:rsid w:val="00152622"/>
    <w:rsid w:val="001533CC"/>
    <w:rsid w:val="001537B6"/>
    <w:rsid w:val="001538BC"/>
    <w:rsid w:val="0015407D"/>
    <w:rsid w:val="00154DAB"/>
    <w:rsid w:val="00155025"/>
    <w:rsid w:val="00155409"/>
    <w:rsid w:val="001554EE"/>
    <w:rsid w:val="00155807"/>
    <w:rsid w:val="00155812"/>
    <w:rsid w:val="001565D2"/>
    <w:rsid w:val="0015680F"/>
    <w:rsid w:val="00156F95"/>
    <w:rsid w:val="001570DE"/>
    <w:rsid w:val="00157409"/>
    <w:rsid w:val="00157441"/>
    <w:rsid w:val="00160E24"/>
    <w:rsid w:val="001614EA"/>
    <w:rsid w:val="00161B38"/>
    <w:rsid w:val="00161FC1"/>
    <w:rsid w:val="0016218B"/>
    <w:rsid w:val="001628FC"/>
    <w:rsid w:val="00162A17"/>
    <w:rsid w:val="00162D5D"/>
    <w:rsid w:val="00162E16"/>
    <w:rsid w:val="00163037"/>
    <w:rsid w:val="00163518"/>
    <w:rsid w:val="00163E1E"/>
    <w:rsid w:val="00163F85"/>
    <w:rsid w:val="00164027"/>
    <w:rsid w:val="0016403A"/>
    <w:rsid w:val="001642A2"/>
    <w:rsid w:val="00164847"/>
    <w:rsid w:val="001653BD"/>
    <w:rsid w:val="001653CA"/>
    <w:rsid w:val="00165693"/>
    <w:rsid w:val="00165CF8"/>
    <w:rsid w:val="001660A7"/>
    <w:rsid w:val="00166166"/>
    <w:rsid w:val="0016631C"/>
    <w:rsid w:val="0016648D"/>
    <w:rsid w:val="001665FA"/>
    <w:rsid w:val="00166E58"/>
    <w:rsid w:val="00166F54"/>
    <w:rsid w:val="001673AD"/>
    <w:rsid w:val="00167776"/>
    <w:rsid w:val="00167E4F"/>
    <w:rsid w:val="00170499"/>
    <w:rsid w:val="0017065F"/>
    <w:rsid w:val="001709B1"/>
    <w:rsid w:val="00171458"/>
    <w:rsid w:val="001719B5"/>
    <w:rsid w:val="00171E50"/>
    <w:rsid w:val="00172517"/>
    <w:rsid w:val="00173BC3"/>
    <w:rsid w:val="00173EE3"/>
    <w:rsid w:val="0017474B"/>
    <w:rsid w:val="00174A5B"/>
    <w:rsid w:val="00174A81"/>
    <w:rsid w:val="00174C06"/>
    <w:rsid w:val="00174D00"/>
    <w:rsid w:val="00175CC5"/>
    <w:rsid w:val="00176554"/>
    <w:rsid w:val="001767B5"/>
    <w:rsid w:val="00176D10"/>
    <w:rsid w:val="00176DA2"/>
    <w:rsid w:val="00176EA9"/>
    <w:rsid w:val="00177256"/>
    <w:rsid w:val="001773A8"/>
    <w:rsid w:val="0017783A"/>
    <w:rsid w:val="0018037E"/>
    <w:rsid w:val="00180464"/>
    <w:rsid w:val="0018098B"/>
    <w:rsid w:val="001809FA"/>
    <w:rsid w:val="00180E29"/>
    <w:rsid w:val="00180F09"/>
    <w:rsid w:val="00181978"/>
    <w:rsid w:val="00181E3D"/>
    <w:rsid w:val="0018237C"/>
    <w:rsid w:val="0018274C"/>
    <w:rsid w:val="00183114"/>
    <w:rsid w:val="001836F6"/>
    <w:rsid w:val="00183DAE"/>
    <w:rsid w:val="001845F0"/>
    <w:rsid w:val="00184981"/>
    <w:rsid w:val="00185154"/>
    <w:rsid w:val="001853F3"/>
    <w:rsid w:val="00185795"/>
    <w:rsid w:val="00185886"/>
    <w:rsid w:val="00185CB8"/>
    <w:rsid w:val="00185D5B"/>
    <w:rsid w:val="00186484"/>
    <w:rsid w:val="00186688"/>
    <w:rsid w:val="001867A7"/>
    <w:rsid w:val="00186DA7"/>
    <w:rsid w:val="00186EC5"/>
    <w:rsid w:val="00186F8B"/>
    <w:rsid w:val="001872D4"/>
    <w:rsid w:val="00190F4C"/>
    <w:rsid w:val="0019159B"/>
    <w:rsid w:val="0019186E"/>
    <w:rsid w:val="00191A93"/>
    <w:rsid w:val="001920B0"/>
    <w:rsid w:val="0019264E"/>
    <w:rsid w:val="0019290F"/>
    <w:rsid w:val="00192FEC"/>
    <w:rsid w:val="00193006"/>
    <w:rsid w:val="0019363B"/>
    <w:rsid w:val="00193E67"/>
    <w:rsid w:val="00194331"/>
    <w:rsid w:val="00194660"/>
    <w:rsid w:val="00194784"/>
    <w:rsid w:val="0019488D"/>
    <w:rsid w:val="001948BB"/>
    <w:rsid w:val="001949D9"/>
    <w:rsid w:val="00194A39"/>
    <w:rsid w:val="00194E71"/>
    <w:rsid w:val="001952A3"/>
    <w:rsid w:val="0019544D"/>
    <w:rsid w:val="00195A26"/>
    <w:rsid w:val="00196179"/>
    <w:rsid w:val="00196211"/>
    <w:rsid w:val="00196307"/>
    <w:rsid w:val="00196B9C"/>
    <w:rsid w:val="00196F92"/>
    <w:rsid w:val="00197091"/>
    <w:rsid w:val="001971E2"/>
    <w:rsid w:val="001A0073"/>
    <w:rsid w:val="001A022F"/>
    <w:rsid w:val="001A09E9"/>
    <w:rsid w:val="001A0B09"/>
    <w:rsid w:val="001A12FE"/>
    <w:rsid w:val="001A17EC"/>
    <w:rsid w:val="001A2011"/>
    <w:rsid w:val="001A2816"/>
    <w:rsid w:val="001A2E7A"/>
    <w:rsid w:val="001A335B"/>
    <w:rsid w:val="001A33AA"/>
    <w:rsid w:val="001A347B"/>
    <w:rsid w:val="001A3A47"/>
    <w:rsid w:val="001A4746"/>
    <w:rsid w:val="001A5141"/>
    <w:rsid w:val="001A5496"/>
    <w:rsid w:val="001A5578"/>
    <w:rsid w:val="001A56E9"/>
    <w:rsid w:val="001A5892"/>
    <w:rsid w:val="001A5A04"/>
    <w:rsid w:val="001A5AC6"/>
    <w:rsid w:val="001A5E2C"/>
    <w:rsid w:val="001A631E"/>
    <w:rsid w:val="001A6FD1"/>
    <w:rsid w:val="001A71B3"/>
    <w:rsid w:val="001A723D"/>
    <w:rsid w:val="001A734D"/>
    <w:rsid w:val="001A7C55"/>
    <w:rsid w:val="001B03D2"/>
    <w:rsid w:val="001B0702"/>
    <w:rsid w:val="001B0737"/>
    <w:rsid w:val="001B08E9"/>
    <w:rsid w:val="001B0E29"/>
    <w:rsid w:val="001B0FD3"/>
    <w:rsid w:val="001B0FF6"/>
    <w:rsid w:val="001B1064"/>
    <w:rsid w:val="001B1AF6"/>
    <w:rsid w:val="001B1E56"/>
    <w:rsid w:val="001B2971"/>
    <w:rsid w:val="001B2CC1"/>
    <w:rsid w:val="001B2DC5"/>
    <w:rsid w:val="001B2E0D"/>
    <w:rsid w:val="001B2F3B"/>
    <w:rsid w:val="001B3458"/>
    <w:rsid w:val="001B3D7B"/>
    <w:rsid w:val="001B455A"/>
    <w:rsid w:val="001B4C9B"/>
    <w:rsid w:val="001B5105"/>
    <w:rsid w:val="001B5329"/>
    <w:rsid w:val="001B5E49"/>
    <w:rsid w:val="001B631D"/>
    <w:rsid w:val="001B65A5"/>
    <w:rsid w:val="001B686E"/>
    <w:rsid w:val="001B6DD5"/>
    <w:rsid w:val="001B7117"/>
    <w:rsid w:val="001B746A"/>
    <w:rsid w:val="001B7621"/>
    <w:rsid w:val="001B7873"/>
    <w:rsid w:val="001B7D19"/>
    <w:rsid w:val="001B7EC9"/>
    <w:rsid w:val="001C0B41"/>
    <w:rsid w:val="001C0DA2"/>
    <w:rsid w:val="001C0E96"/>
    <w:rsid w:val="001C0EAD"/>
    <w:rsid w:val="001C0F98"/>
    <w:rsid w:val="001C16CB"/>
    <w:rsid w:val="001C1A66"/>
    <w:rsid w:val="001C216E"/>
    <w:rsid w:val="001C23F8"/>
    <w:rsid w:val="001C255D"/>
    <w:rsid w:val="001C27F0"/>
    <w:rsid w:val="001C2C20"/>
    <w:rsid w:val="001C2E15"/>
    <w:rsid w:val="001C3077"/>
    <w:rsid w:val="001C32E1"/>
    <w:rsid w:val="001C3484"/>
    <w:rsid w:val="001C34C3"/>
    <w:rsid w:val="001C3C1A"/>
    <w:rsid w:val="001C3DF1"/>
    <w:rsid w:val="001C3FB0"/>
    <w:rsid w:val="001C42C6"/>
    <w:rsid w:val="001C467E"/>
    <w:rsid w:val="001C5075"/>
    <w:rsid w:val="001C524D"/>
    <w:rsid w:val="001C535F"/>
    <w:rsid w:val="001C648E"/>
    <w:rsid w:val="001C6922"/>
    <w:rsid w:val="001C6F42"/>
    <w:rsid w:val="001C75C0"/>
    <w:rsid w:val="001C75E9"/>
    <w:rsid w:val="001C7762"/>
    <w:rsid w:val="001D0830"/>
    <w:rsid w:val="001D09BC"/>
    <w:rsid w:val="001D0BC5"/>
    <w:rsid w:val="001D0EAF"/>
    <w:rsid w:val="001D100A"/>
    <w:rsid w:val="001D1775"/>
    <w:rsid w:val="001D179C"/>
    <w:rsid w:val="001D1926"/>
    <w:rsid w:val="001D2425"/>
    <w:rsid w:val="001D2599"/>
    <w:rsid w:val="001D2800"/>
    <w:rsid w:val="001D358F"/>
    <w:rsid w:val="001D40C1"/>
    <w:rsid w:val="001D41AA"/>
    <w:rsid w:val="001D4B5E"/>
    <w:rsid w:val="001D512D"/>
    <w:rsid w:val="001D5404"/>
    <w:rsid w:val="001D57B7"/>
    <w:rsid w:val="001D70A5"/>
    <w:rsid w:val="001D723E"/>
    <w:rsid w:val="001D730C"/>
    <w:rsid w:val="001D7B16"/>
    <w:rsid w:val="001E07D6"/>
    <w:rsid w:val="001E07EE"/>
    <w:rsid w:val="001E10D7"/>
    <w:rsid w:val="001E1267"/>
    <w:rsid w:val="001E1808"/>
    <w:rsid w:val="001E1818"/>
    <w:rsid w:val="001E1AC8"/>
    <w:rsid w:val="001E1E6B"/>
    <w:rsid w:val="001E20CE"/>
    <w:rsid w:val="001E27A0"/>
    <w:rsid w:val="001E285D"/>
    <w:rsid w:val="001E298C"/>
    <w:rsid w:val="001E2C05"/>
    <w:rsid w:val="001E3486"/>
    <w:rsid w:val="001E3542"/>
    <w:rsid w:val="001E3C77"/>
    <w:rsid w:val="001E3FD4"/>
    <w:rsid w:val="001E4146"/>
    <w:rsid w:val="001E4808"/>
    <w:rsid w:val="001E49AC"/>
    <w:rsid w:val="001E4FD1"/>
    <w:rsid w:val="001E5228"/>
    <w:rsid w:val="001E5A19"/>
    <w:rsid w:val="001E5BF6"/>
    <w:rsid w:val="001E602C"/>
    <w:rsid w:val="001E63B8"/>
    <w:rsid w:val="001E6446"/>
    <w:rsid w:val="001E67CA"/>
    <w:rsid w:val="001E6BE8"/>
    <w:rsid w:val="001E6D04"/>
    <w:rsid w:val="001E7850"/>
    <w:rsid w:val="001E7888"/>
    <w:rsid w:val="001E7FFA"/>
    <w:rsid w:val="001F0E18"/>
    <w:rsid w:val="001F10CA"/>
    <w:rsid w:val="001F1703"/>
    <w:rsid w:val="001F18F4"/>
    <w:rsid w:val="001F1907"/>
    <w:rsid w:val="001F1C44"/>
    <w:rsid w:val="001F1E8E"/>
    <w:rsid w:val="001F29F4"/>
    <w:rsid w:val="001F2F12"/>
    <w:rsid w:val="001F3300"/>
    <w:rsid w:val="001F3450"/>
    <w:rsid w:val="001F389C"/>
    <w:rsid w:val="001F3D81"/>
    <w:rsid w:val="001F45DB"/>
    <w:rsid w:val="001F5313"/>
    <w:rsid w:val="001F5547"/>
    <w:rsid w:val="001F568F"/>
    <w:rsid w:val="001F5939"/>
    <w:rsid w:val="001F5DB6"/>
    <w:rsid w:val="001F633C"/>
    <w:rsid w:val="001F63FB"/>
    <w:rsid w:val="001F64C9"/>
    <w:rsid w:val="001F65A4"/>
    <w:rsid w:val="001F66DF"/>
    <w:rsid w:val="001F68A2"/>
    <w:rsid w:val="001F7CF4"/>
    <w:rsid w:val="0020043F"/>
    <w:rsid w:val="0020055F"/>
    <w:rsid w:val="002008D0"/>
    <w:rsid w:val="0020103C"/>
    <w:rsid w:val="00201655"/>
    <w:rsid w:val="002017E3"/>
    <w:rsid w:val="00201DAC"/>
    <w:rsid w:val="0020211D"/>
    <w:rsid w:val="00202629"/>
    <w:rsid w:val="00202970"/>
    <w:rsid w:val="002029BF"/>
    <w:rsid w:val="00202A11"/>
    <w:rsid w:val="00203385"/>
    <w:rsid w:val="002034C1"/>
    <w:rsid w:val="00203D56"/>
    <w:rsid w:val="00204025"/>
    <w:rsid w:val="0020402F"/>
    <w:rsid w:val="00204968"/>
    <w:rsid w:val="002053FA"/>
    <w:rsid w:val="002058E8"/>
    <w:rsid w:val="00205F90"/>
    <w:rsid w:val="00206558"/>
    <w:rsid w:val="00206707"/>
    <w:rsid w:val="002070B5"/>
    <w:rsid w:val="0021011D"/>
    <w:rsid w:val="0021039E"/>
    <w:rsid w:val="0021088D"/>
    <w:rsid w:val="00211046"/>
    <w:rsid w:val="0021109C"/>
    <w:rsid w:val="00211151"/>
    <w:rsid w:val="002111D4"/>
    <w:rsid w:val="002119AC"/>
    <w:rsid w:val="00211B65"/>
    <w:rsid w:val="00211C44"/>
    <w:rsid w:val="00211C55"/>
    <w:rsid w:val="00211E85"/>
    <w:rsid w:val="00211FEE"/>
    <w:rsid w:val="0021226A"/>
    <w:rsid w:val="002127CC"/>
    <w:rsid w:val="00212874"/>
    <w:rsid w:val="00213176"/>
    <w:rsid w:val="00213763"/>
    <w:rsid w:val="00213B38"/>
    <w:rsid w:val="00213B7F"/>
    <w:rsid w:val="002145AA"/>
    <w:rsid w:val="0021496C"/>
    <w:rsid w:val="00214B23"/>
    <w:rsid w:val="00214DF5"/>
    <w:rsid w:val="00215119"/>
    <w:rsid w:val="00215381"/>
    <w:rsid w:val="002155D0"/>
    <w:rsid w:val="00215600"/>
    <w:rsid w:val="00215BBA"/>
    <w:rsid w:val="00216177"/>
    <w:rsid w:val="002163F0"/>
    <w:rsid w:val="0021696F"/>
    <w:rsid w:val="002172AA"/>
    <w:rsid w:val="00217314"/>
    <w:rsid w:val="002173E0"/>
    <w:rsid w:val="002179FB"/>
    <w:rsid w:val="002206C1"/>
    <w:rsid w:val="0022083A"/>
    <w:rsid w:val="0022084C"/>
    <w:rsid w:val="00220C5F"/>
    <w:rsid w:val="00220ECF"/>
    <w:rsid w:val="00220F19"/>
    <w:rsid w:val="00221128"/>
    <w:rsid w:val="00221224"/>
    <w:rsid w:val="002221CF"/>
    <w:rsid w:val="002228DB"/>
    <w:rsid w:val="00222C54"/>
    <w:rsid w:val="00222DD0"/>
    <w:rsid w:val="00222F7F"/>
    <w:rsid w:val="002233F6"/>
    <w:rsid w:val="002235D2"/>
    <w:rsid w:val="002236B0"/>
    <w:rsid w:val="00224055"/>
    <w:rsid w:val="00224101"/>
    <w:rsid w:val="002248C4"/>
    <w:rsid w:val="00224B46"/>
    <w:rsid w:val="00225221"/>
    <w:rsid w:val="002254A8"/>
    <w:rsid w:val="0022563D"/>
    <w:rsid w:val="002257E5"/>
    <w:rsid w:val="00225A09"/>
    <w:rsid w:val="00225C54"/>
    <w:rsid w:val="00225C6C"/>
    <w:rsid w:val="00225FAD"/>
    <w:rsid w:val="0022692A"/>
    <w:rsid w:val="0022699A"/>
    <w:rsid w:val="00226C1C"/>
    <w:rsid w:val="002270A9"/>
    <w:rsid w:val="00227364"/>
    <w:rsid w:val="002276F2"/>
    <w:rsid w:val="00227824"/>
    <w:rsid w:val="00227E5C"/>
    <w:rsid w:val="00230166"/>
    <w:rsid w:val="00230E6E"/>
    <w:rsid w:val="00231256"/>
    <w:rsid w:val="00231912"/>
    <w:rsid w:val="00231DA9"/>
    <w:rsid w:val="00232597"/>
    <w:rsid w:val="002327BA"/>
    <w:rsid w:val="00232997"/>
    <w:rsid w:val="00232DA4"/>
    <w:rsid w:val="00232DBC"/>
    <w:rsid w:val="00232F4F"/>
    <w:rsid w:val="00233A8B"/>
    <w:rsid w:val="00233DF5"/>
    <w:rsid w:val="002342DF"/>
    <w:rsid w:val="002345C8"/>
    <w:rsid w:val="002345FB"/>
    <w:rsid w:val="00235370"/>
    <w:rsid w:val="002356D3"/>
    <w:rsid w:val="00235DAF"/>
    <w:rsid w:val="002360BA"/>
    <w:rsid w:val="002360E7"/>
    <w:rsid w:val="002369D3"/>
    <w:rsid w:val="00236BE0"/>
    <w:rsid w:val="0023716A"/>
    <w:rsid w:val="002378F1"/>
    <w:rsid w:val="00237DB7"/>
    <w:rsid w:val="00237E4F"/>
    <w:rsid w:val="0024133F"/>
    <w:rsid w:val="00242418"/>
    <w:rsid w:val="00242985"/>
    <w:rsid w:val="00242E6B"/>
    <w:rsid w:val="0024309F"/>
    <w:rsid w:val="00243146"/>
    <w:rsid w:val="00243264"/>
    <w:rsid w:val="00243458"/>
    <w:rsid w:val="002451E2"/>
    <w:rsid w:val="00245D34"/>
    <w:rsid w:val="00245FC8"/>
    <w:rsid w:val="00246CD8"/>
    <w:rsid w:val="00247A54"/>
    <w:rsid w:val="00247B05"/>
    <w:rsid w:val="00247C51"/>
    <w:rsid w:val="002506ED"/>
    <w:rsid w:val="00250DB3"/>
    <w:rsid w:val="00250DF2"/>
    <w:rsid w:val="00250F5D"/>
    <w:rsid w:val="00250F97"/>
    <w:rsid w:val="00251B0D"/>
    <w:rsid w:val="00251E21"/>
    <w:rsid w:val="00251EB9"/>
    <w:rsid w:val="002529CF"/>
    <w:rsid w:val="00253008"/>
    <w:rsid w:val="00253178"/>
    <w:rsid w:val="002533D3"/>
    <w:rsid w:val="00253CA6"/>
    <w:rsid w:val="00254070"/>
    <w:rsid w:val="002540B7"/>
    <w:rsid w:val="0025414A"/>
    <w:rsid w:val="00254202"/>
    <w:rsid w:val="002545BC"/>
    <w:rsid w:val="002546A1"/>
    <w:rsid w:val="002547C0"/>
    <w:rsid w:val="002548F6"/>
    <w:rsid w:val="00254C71"/>
    <w:rsid w:val="00254F1D"/>
    <w:rsid w:val="002555E6"/>
    <w:rsid w:val="0025592B"/>
    <w:rsid w:val="0025607E"/>
    <w:rsid w:val="0025679F"/>
    <w:rsid w:val="00256B0A"/>
    <w:rsid w:val="00256B82"/>
    <w:rsid w:val="00256E1F"/>
    <w:rsid w:val="00256EEE"/>
    <w:rsid w:val="002574B8"/>
    <w:rsid w:val="002575F1"/>
    <w:rsid w:val="00257ACA"/>
    <w:rsid w:val="00257BF4"/>
    <w:rsid w:val="00257E0F"/>
    <w:rsid w:val="00260031"/>
    <w:rsid w:val="00260E95"/>
    <w:rsid w:val="00261004"/>
    <w:rsid w:val="0026161E"/>
    <w:rsid w:val="00261B5B"/>
    <w:rsid w:val="0026284E"/>
    <w:rsid w:val="002629D2"/>
    <w:rsid w:val="0026321B"/>
    <w:rsid w:val="0026333F"/>
    <w:rsid w:val="00263521"/>
    <w:rsid w:val="00263BCA"/>
    <w:rsid w:val="002643F3"/>
    <w:rsid w:val="00264B1F"/>
    <w:rsid w:val="002654CF"/>
    <w:rsid w:val="0026554B"/>
    <w:rsid w:val="00265C86"/>
    <w:rsid w:val="00265FCC"/>
    <w:rsid w:val="00266236"/>
    <w:rsid w:val="002664B3"/>
    <w:rsid w:val="002666D6"/>
    <w:rsid w:val="0026679D"/>
    <w:rsid w:val="0026729C"/>
    <w:rsid w:val="00267D8C"/>
    <w:rsid w:val="002705C1"/>
    <w:rsid w:val="0027077F"/>
    <w:rsid w:val="00270CB2"/>
    <w:rsid w:val="002712AB"/>
    <w:rsid w:val="002713C4"/>
    <w:rsid w:val="00271800"/>
    <w:rsid w:val="00272FA8"/>
    <w:rsid w:val="0027306B"/>
    <w:rsid w:val="002732F7"/>
    <w:rsid w:val="0027364C"/>
    <w:rsid w:val="00273DE2"/>
    <w:rsid w:val="002742C5"/>
    <w:rsid w:val="0027440C"/>
    <w:rsid w:val="0027453F"/>
    <w:rsid w:val="00274681"/>
    <w:rsid w:val="0027481D"/>
    <w:rsid w:val="00274FDB"/>
    <w:rsid w:val="002754B8"/>
    <w:rsid w:val="0027553F"/>
    <w:rsid w:val="00275869"/>
    <w:rsid w:val="00275F41"/>
    <w:rsid w:val="002760CE"/>
    <w:rsid w:val="00276C71"/>
    <w:rsid w:val="00276F24"/>
    <w:rsid w:val="0027720E"/>
    <w:rsid w:val="00277437"/>
    <w:rsid w:val="00277809"/>
    <w:rsid w:val="00277A90"/>
    <w:rsid w:val="00277DD3"/>
    <w:rsid w:val="00280A69"/>
    <w:rsid w:val="00280CA8"/>
    <w:rsid w:val="00280E0F"/>
    <w:rsid w:val="00280E66"/>
    <w:rsid w:val="002810CE"/>
    <w:rsid w:val="002812C9"/>
    <w:rsid w:val="0028138D"/>
    <w:rsid w:val="002813EA"/>
    <w:rsid w:val="00281514"/>
    <w:rsid w:val="0028270F"/>
    <w:rsid w:val="00282C2F"/>
    <w:rsid w:val="00283001"/>
    <w:rsid w:val="00283031"/>
    <w:rsid w:val="002830BF"/>
    <w:rsid w:val="00283278"/>
    <w:rsid w:val="00283326"/>
    <w:rsid w:val="00283430"/>
    <w:rsid w:val="00283F21"/>
    <w:rsid w:val="0028405E"/>
    <w:rsid w:val="00284448"/>
    <w:rsid w:val="00285628"/>
    <w:rsid w:val="0028595E"/>
    <w:rsid w:val="00286246"/>
    <w:rsid w:val="00286745"/>
    <w:rsid w:val="00286C6F"/>
    <w:rsid w:val="002871F2"/>
    <w:rsid w:val="00287246"/>
    <w:rsid w:val="0028759D"/>
    <w:rsid w:val="002875FB"/>
    <w:rsid w:val="00287604"/>
    <w:rsid w:val="00287683"/>
    <w:rsid w:val="00287F40"/>
    <w:rsid w:val="00290788"/>
    <w:rsid w:val="00290A3B"/>
    <w:rsid w:val="00290D8D"/>
    <w:rsid w:val="0029120C"/>
    <w:rsid w:val="0029134C"/>
    <w:rsid w:val="002915B2"/>
    <w:rsid w:val="0029196D"/>
    <w:rsid w:val="00291F9A"/>
    <w:rsid w:val="00292CE9"/>
    <w:rsid w:val="00292E0C"/>
    <w:rsid w:val="002930C3"/>
    <w:rsid w:val="00293274"/>
    <w:rsid w:val="0029367E"/>
    <w:rsid w:val="00293A69"/>
    <w:rsid w:val="00293DC0"/>
    <w:rsid w:val="002944AB"/>
    <w:rsid w:val="00294577"/>
    <w:rsid w:val="00294636"/>
    <w:rsid w:val="00294EEF"/>
    <w:rsid w:val="002950CD"/>
    <w:rsid w:val="002951E7"/>
    <w:rsid w:val="00295F71"/>
    <w:rsid w:val="00296D4B"/>
    <w:rsid w:val="00296DC7"/>
    <w:rsid w:val="00297B19"/>
    <w:rsid w:val="00297B33"/>
    <w:rsid w:val="00297EFE"/>
    <w:rsid w:val="00297FB5"/>
    <w:rsid w:val="002A0A7D"/>
    <w:rsid w:val="002A0F49"/>
    <w:rsid w:val="002A108F"/>
    <w:rsid w:val="002A157D"/>
    <w:rsid w:val="002A1785"/>
    <w:rsid w:val="002A1A7D"/>
    <w:rsid w:val="002A1F0D"/>
    <w:rsid w:val="002A2769"/>
    <w:rsid w:val="002A3145"/>
    <w:rsid w:val="002A3855"/>
    <w:rsid w:val="002A424B"/>
    <w:rsid w:val="002A4454"/>
    <w:rsid w:val="002A47C0"/>
    <w:rsid w:val="002A480F"/>
    <w:rsid w:val="002A5209"/>
    <w:rsid w:val="002A545D"/>
    <w:rsid w:val="002A57E7"/>
    <w:rsid w:val="002A591F"/>
    <w:rsid w:val="002A5D73"/>
    <w:rsid w:val="002A6081"/>
    <w:rsid w:val="002A6536"/>
    <w:rsid w:val="002A67B6"/>
    <w:rsid w:val="002A6C82"/>
    <w:rsid w:val="002A6C9C"/>
    <w:rsid w:val="002A7428"/>
    <w:rsid w:val="002A780B"/>
    <w:rsid w:val="002B00DB"/>
    <w:rsid w:val="002B015A"/>
    <w:rsid w:val="002B09F3"/>
    <w:rsid w:val="002B0C71"/>
    <w:rsid w:val="002B13E3"/>
    <w:rsid w:val="002B161B"/>
    <w:rsid w:val="002B1947"/>
    <w:rsid w:val="002B1B11"/>
    <w:rsid w:val="002B2063"/>
    <w:rsid w:val="002B2723"/>
    <w:rsid w:val="002B292C"/>
    <w:rsid w:val="002B3941"/>
    <w:rsid w:val="002B3C42"/>
    <w:rsid w:val="002B3F7D"/>
    <w:rsid w:val="002B4053"/>
    <w:rsid w:val="002B4197"/>
    <w:rsid w:val="002B4369"/>
    <w:rsid w:val="002B4D15"/>
    <w:rsid w:val="002B4EAB"/>
    <w:rsid w:val="002B5C17"/>
    <w:rsid w:val="002B5F9D"/>
    <w:rsid w:val="002B5FC4"/>
    <w:rsid w:val="002B618B"/>
    <w:rsid w:val="002B6332"/>
    <w:rsid w:val="002B6522"/>
    <w:rsid w:val="002B6A2C"/>
    <w:rsid w:val="002B6B2C"/>
    <w:rsid w:val="002B7521"/>
    <w:rsid w:val="002B7CCE"/>
    <w:rsid w:val="002B7F80"/>
    <w:rsid w:val="002C026B"/>
    <w:rsid w:val="002C0562"/>
    <w:rsid w:val="002C0622"/>
    <w:rsid w:val="002C0A4B"/>
    <w:rsid w:val="002C1219"/>
    <w:rsid w:val="002C1ECA"/>
    <w:rsid w:val="002C2124"/>
    <w:rsid w:val="002C2282"/>
    <w:rsid w:val="002C2500"/>
    <w:rsid w:val="002C2565"/>
    <w:rsid w:val="002C27DE"/>
    <w:rsid w:val="002C2C2E"/>
    <w:rsid w:val="002C2C70"/>
    <w:rsid w:val="002C2E7D"/>
    <w:rsid w:val="002C3013"/>
    <w:rsid w:val="002C3345"/>
    <w:rsid w:val="002C349C"/>
    <w:rsid w:val="002C37BB"/>
    <w:rsid w:val="002C452D"/>
    <w:rsid w:val="002C4F53"/>
    <w:rsid w:val="002C58A3"/>
    <w:rsid w:val="002C5B5E"/>
    <w:rsid w:val="002C5C37"/>
    <w:rsid w:val="002C6918"/>
    <w:rsid w:val="002C6C48"/>
    <w:rsid w:val="002C6E5A"/>
    <w:rsid w:val="002C71D8"/>
    <w:rsid w:val="002C720B"/>
    <w:rsid w:val="002C765B"/>
    <w:rsid w:val="002C789A"/>
    <w:rsid w:val="002C79A2"/>
    <w:rsid w:val="002C7ED3"/>
    <w:rsid w:val="002C7FCD"/>
    <w:rsid w:val="002D01DD"/>
    <w:rsid w:val="002D08F4"/>
    <w:rsid w:val="002D0FB6"/>
    <w:rsid w:val="002D159D"/>
    <w:rsid w:val="002D1B98"/>
    <w:rsid w:val="002D2973"/>
    <w:rsid w:val="002D2ADF"/>
    <w:rsid w:val="002D3108"/>
    <w:rsid w:val="002D3578"/>
    <w:rsid w:val="002D35C1"/>
    <w:rsid w:val="002D36BA"/>
    <w:rsid w:val="002D3871"/>
    <w:rsid w:val="002D3972"/>
    <w:rsid w:val="002D3FF5"/>
    <w:rsid w:val="002D415B"/>
    <w:rsid w:val="002D4671"/>
    <w:rsid w:val="002D4E4C"/>
    <w:rsid w:val="002D5181"/>
    <w:rsid w:val="002D663E"/>
    <w:rsid w:val="002D6646"/>
    <w:rsid w:val="002D6AFD"/>
    <w:rsid w:val="002D6E9F"/>
    <w:rsid w:val="002D6EF5"/>
    <w:rsid w:val="002D7254"/>
    <w:rsid w:val="002D7942"/>
    <w:rsid w:val="002D7BAB"/>
    <w:rsid w:val="002D7C08"/>
    <w:rsid w:val="002E09C4"/>
    <w:rsid w:val="002E0F60"/>
    <w:rsid w:val="002E0FE5"/>
    <w:rsid w:val="002E150F"/>
    <w:rsid w:val="002E18F6"/>
    <w:rsid w:val="002E1934"/>
    <w:rsid w:val="002E1A27"/>
    <w:rsid w:val="002E1DB5"/>
    <w:rsid w:val="002E1ECC"/>
    <w:rsid w:val="002E1F73"/>
    <w:rsid w:val="002E2615"/>
    <w:rsid w:val="002E27C3"/>
    <w:rsid w:val="002E29D8"/>
    <w:rsid w:val="002E2ADD"/>
    <w:rsid w:val="002E2B53"/>
    <w:rsid w:val="002E36EA"/>
    <w:rsid w:val="002E3AAB"/>
    <w:rsid w:val="002E415D"/>
    <w:rsid w:val="002E4427"/>
    <w:rsid w:val="002E4859"/>
    <w:rsid w:val="002E4B0C"/>
    <w:rsid w:val="002E5DCE"/>
    <w:rsid w:val="002E5EF9"/>
    <w:rsid w:val="002E6EE5"/>
    <w:rsid w:val="002E727E"/>
    <w:rsid w:val="002E7311"/>
    <w:rsid w:val="002E74C2"/>
    <w:rsid w:val="002E79A3"/>
    <w:rsid w:val="002F0351"/>
    <w:rsid w:val="002F0D17"/>
    <w:rsid w:val="002F104B"/>
    <w:rsid w:val="002F1699"/>
    <w:rsid w:val="002F19CF"/>
    <w:rsid w:val="002F1A6E"/>
    <w:rsid w:val="002F2015"/>
    <w:rsid w:val="002F231B"/>
    <w:rsid w:val="002F2C0F"/>
    <w:rsid w:val="002F2EBE"/>
    <w:rsid w:val="002F3116"/>
    <w:rsid w:val="002F375D"/>
    <w:rsid w:val="002F37AD"/>
    <w:rsid w:val="002F4002"/>
    <w:rsid w:val="002F4551"/>
    <w:rsid w:val="002F479E"/>
    <w:rsid w:val="002F4B23"/>
    <w:rsid w:val="002F583A"/>
    <w:rsid w:val="002F5956"/>
    <w:rsid w:val="002F6485"/>
    <w:rsid w:val="002F6783"/>
    <w:rsid w:val="002F6E8D"/>
    <w:rsid w:val="002F7416"/>
    <w:rsid w:val="002F7923"/>
    <w:rsid w:val="002F7DFA"/>
    <w:rsid w:val="002F7E31"/>
    <w:rsid w:val="00300829"/>
    <w:rsid w:val="00300B82"/>
    <w:rsid w:val="00300CC6"/>
    <w:rsid w:val="0030109B"/>
    <w:rsid w:val="003010E7"/>
    <w:rsid w:val="00301451"/>
    <w:rsid w:val="00301E91"/>
    <w:rsid w:val="003020FA"/>
    <w:rsid w:val="003021B2"/>
    <w:rsid w:val="003024A5"/>
    <w:rsid w:val="00302807"/>
    <w:rsid w:val="00302C5A"/>
    <w:rsid w:val="00302E2E"/>
    <w:rsid w:val="00302F04"/>
    <w:rsid w:val="00302FC9"/>
    <w:rsid w:val="00303E3B"/>
    <w:rsid w:val="00304578"/>
    <w:rsid w:val="00304AC5"/>
    <w:rsid w:val="00305079"/>
    <w:rsid w:val="00305224"/>
    <w:rsid w:val="00305832"/>
    <w:rsid w:val="00306529"/>
    <w:rsid w:val="00306FCB"/>
    <w:rsid w:val="00307626"/>
    <w:rsid w:val="003077C0"/>
    <w:rsid w:val="00310244"/>
    <w:rsid w:val="00310300"/>
    <w:rsid w:val="00310863"/>
    <w:rsid w:val="00310A92"/>
    <w:rsid w:val="00310B2E"/>
    <w:rsid w:val="00310C03"/>
    <w:rsid w:val="0031160A"/>
    <w:rsid w:val="0031185C"/>
    <w:rsid w:val="00311EA0"/>
    <w:rsid w:val="00311FD5"/>
    <w:rsid w:val="00312120"/>
    <w:rsid w:val="00312470"/>
    <w:rsid w:val="00312A4A"/>
    <w:rsid w:val="00312B51"/>
    <w:rsid w:val="00312CE4"/>
    <w:rsid w:val="00312FBF"/>
    <w:rsid w:val="00313215"/>
    <w:rsid w:val="00313254"/>
    <w:rsid w:val="00313381"/>
    <w:rsid w:val="00313863"/>
    <w:rsid w:val="003139AD"/>
    <w:rsid w:val="00313D0A"/>
    <w:rsid w:val="00313FCC"/>
    <w:rsid w:val="003140DA"/>
    <w:rsid w:val="003141C5"/>
    <w:rsid w:val="00314C81"/>
    <w:rsid w:val="00315183"/>
    <w:rsid w:val="003153AC"/>
    <w:rsid w:val="003153CE"/>
    <w:rsid w:val="0031583D"/>
    <w:rsid w:val="00315C03"/>
    <w:rsid w:val="00315D66"/>
    <w:rsid w:val="00315E0E"/>
    <w:rsid w:val="0031679C"/>
    <w:rsid w:val="003169FE"/>
    <w:rsid w:val="00316A4A"/>
    <w:rsid w:val="00316EA3"/>
    <w:rsid w:val="00316EFC"/>
    <w:rsid w:val="003177E1"/>
    <w:rsid w:val="00317C20"/>
    <w:rsid w:val="00320039"/>
    <w:rsid w:val="00320055"/>
    <w:rsid w:val="00320146"/>
    <w:rsid w:val="0032023C"/>
    <w:rsid w:val="00320538"/>
    <w:rsid w:val="00320605"/>
    <w:rsid w:val="0032077D"/>
    <w:rsid w:val="00320BD8"/>
    <w:rsid w:val="00320EE2"/>
    <w:rsid w:val="0032183F"/>
    <w:rsid w:val="00322061"/>
    <w:rsid w:val="00322540"/>
    <w:rsid w:val="0032264B"/>
    <w:rsid w:val="00322D27"/>
    <w:rsid w:val="00322F18"/>
    <w:rsid w:val="0032303B"/>
    <w:rsid w:val="003231C1"/>
    <w:rsid w:val="00323522"/>
    <w:rsid w:val="00323695"/>
    <w:rsid w:val="00323716"/>
    <w:rsid w:val="00323ABB"/>
    <w:rsid w:val="00323DEB"/>
    <w:rsid w:val="003243F9"/>
    <w:rsid w:val="00324755"/>
    <w:rsid w:val="00325760"/>
    <w:rsid w:val="00325F05"/>
    <w:rsid w:val="003261C2"/>
    <w:rsid w:val="00326441"/>
    <w:rsid w:val="00326759"/>
    <w:rsid w:val="0032676D"/>
    <w:rsid w:val="00326AE9"/>
    <w:rsid w:val="00327B32"/>
    <w:rsid w:val="003302BB"/>
    <w:rsid w:val="00330477"/>
    <w:rsid w:val="00330EEE"/>
    <w:rsid w:val="00330F86"/>
    <w:rsid w:val="00331229"/>
    <w:rsid w:val="00332409"/>
    <w:rsid w:val="003324E4"/>
    <w:rsid w:val="00332DA0"/>
    <w:rsid w:val="003331F3"/>
    <w:rsid w:val="003334CC"/>
    <w:rsid w:val="00333EA8"/>
    <w:rsid w:val="00333EF6"/>
    <w:rsid w:val="00333F2B"/>
    <w:rsid w:val="00334A2B"/>
    <w:rsid w:val="003355B0"/>
    <w:rsid w:val="003356BB"/>
    <w:rsid w:val="003359A1"/>
    <w:rsid w:val="00335D45"/>
    <w:rsid w:val="0033603E"/>
    <w:rsid w:val="00336282"/>
    <w:rsid w:val="00336667"/>
    <w:rsid w:val="003369FD"/>
    <w:rsid w:val="003371A0"/>
    <w:rsid w:val="003376F2"/>
    <w:rsid w:val="00337762"/>
    <w:rsid w:val="00337863"/>
    <w:rsid w:val="003406D9"/>
    <w:rsid w:val="003409B6"/>
    <w:rsid w:val="00340DF6"/>
    <w:rsid w:val="00340F7E"/>
    <w:rsid w:val="00341487"/>
    <w:rsid w:val="003416F8"/>
    <w:rsid w:val="0034175F"/>
    <w:rsid w:val="00341961"/>
    <w:rsid w:val="0034223C"/>
    <w:rsid w:val="00342730"/>
    <w:rsid w:val="00342D2B"/>
    <w:rsid w:val="0034301B"/>
    <w:rsid w:val="00343170"/>
    <w:rsid w:val="00343DB9"/>
    <w:rsid w:val="00343E02"/>
    <w:rsid w:val="003442A2"/>
    <w:rsid w:val="003449D6"/>
    <w:rsid w:val="00345439"/>
    <w:rsid w:val="0034553B"/>
    <w:rsid w:val="00345807"/>
    <w:rsid w:val="00346164"/>
    <w:rsid w:val="003464F7"/>
    <w:rsid w:val="00346FDD"/>
    <w:rsid w:val="003475BF"/>
    <w:rsid w:val="0034778D"/>
    <w:rsid w:val="003478C9"/>
    <w:rsid w:val="003501F7"/>
    <w:rsid w:val="0035051C"/>
    <w:rsid w:val="003509F1"/>
    <w:rsid w:val="00350BE9"/>
    <w:rsid w:val="00350DEF"/>
    <w:rsid w:val="0035122B"/>
    <w:rsid w:val="00351325"/>
    <w:rsid w:val="003513A6"/>
    <w:rsid w:val="003514E1"/>
    <w:rsid w:val="0035157E"/>
    <w:rsid w:val="00351691"/>
    <w:rsid w:val="0035189D"/>
    <w:rsid w:val="00352147"/>
    <w:rsid w:val="00352524"/>
    <w:rsid w:val="00352A68"/>
    <w:rsid w:val="00352C6B"/>
    <w:rsid w:val="00352CE5"/>
    <w:rsid w:val="0035328D"/>
    <w:rsid w:val="0035389B"/>
    <w:rsid w:val="0035435A"/>
    <w:rsid w:val="00354802"/>
    <w:rsid w:val="00354A68"/>
    <w:rsid w:val="00354CBA"/>
    <w:rsid w:val="00354DDF"/>
    <w:rsid w:val="00355266"/>
    <w:rsid w:val="00355314"/>
    <w:rsid w:val="0035549A"/>
    <w:rsid w:val="0035599B"/>
    <w:rsid w:val="00355DA3"/>
    <w:rsid w:val="00355E06"/>
    <w:rsid w:val="003561DB"/>
    <w:rsid w:val="0035658B"/>
    <w:rsid w:val="00356EE0"/>
    <w:rsid w:val="00357336"/>
    <w:rsid w:val="003578A3"/>
    <w:rsid w:val="003579BD"/>
    <w:rsid w:val="00357AA3"/>
    <w:rsid w:val="00360814"/>
    <w:rsid w:val="003623CE"/>
    <w:rsid w:val="00362D51"/>
    <w:rsid w:val="003631B7"/>
    <w:rsid w:val="0036321B"/>
    <w:rsid w:val="00363476"/>
    <w:rsid w:val="003636FF"/>
    <w:rsid w:val="00363EDC"/>
    <w:rsid w:val="003642D4"/>
    <w:rsid w:val="003643C6"/>
    <w:rsid w:val="003648C2"/>
    <w:rsid w:val="003648C4"/>
    <w:rsid w:val="00364946"/>
    <w:rsid w:val="00364993"/>
    <w:rsid w:val="003650AF"/>
    <w:rsid w:val="0036525D"/>
    <w:rsid w:val="00365659"/>
    <w:rsid w:val="003664ED"/>
    <w:rsid w:val="003665F0"/>
    <w:rsid w:val="00366600"/>
    <w:rsid w:val="00366989"/>
    <w:rsid w:val="00366FFB"/>
    <w:rsid w:val="00367E10"/>
    <w:rsid w:val="00367EC2"/>
    <w:rsid w:val="003709AB"/>
    <w:rsid w:val="00371188"/>
    <w:rsid w:val="003715A1"/>
    <w:rsid w:val="00371703"/>
    <w:rsid w:val="00371818"/>
    <w:rsid w:val="003718BF"/>
    <w:rsid w:val="00371C1D"/>
    <w:rsid w:val="00371F56"/>
    <w:rsid w:val="003726C6"/>
    <w:rsid w:val="003726E9"/>
    <w:rsid w:val="00373068"/>
    <w:rsid w:val="003738E5"/>
    <w:rsid w:val="00373B4E"/>
    <w:rsid w:val="00373C6B"/>
    <w:rsid w:val="00373D1C"/>
    <w:rsid w:val="00373F5C"/>
    <w:rsid w:val="00373FE2"/>
    <w:rsid w:val="0037485B"/>
    <w:rsid w:val="003751AE"/>
    <w:rsid w:val="00375512"/>
    <w:rsid w:val="00375662"/>
    <w:rsid w:val="00375742"/>
    <w:rsid w:val="003758EC"/>
    <w:rsid w:val="00375990"/>
    <w:rsid w:val="003763B5"/>
    <w:rsid w:val="0037660F"/>
    <w:rsid w:val="00376893"/>
    <w:rsid w:val="00376B4A"/>
    <w:rsid w:val="00376D80"/>
    <w:rsid w:val="0037707B"/>
    <w:rsid w:val="003776DF"/>
    <w:rsid w:val="00377749"/>
    <w:rsid w:val="00377D6E"/>
    <w:rsid w:val="00377E3D"/>
    <w:rsid w:val="00380875"/>
    <w:rsid w:val="00380C7D"/>
    <w:rsid w:val="003811DC"/>
    <w:rsid w:val="00381ECF"/>
    <w:rsid w:val="00381FE7"/>
    <w:rsid w:val="003820CB"/>
    <w:rsid w:val="0038244D"/>
    <w:rsid w:val="003828FB"/>
    <w:rsid w:val="00382B64"/>
    <w:rsid w:val="0038328E"/>
    <w:rsid w:val="00383A62"/>
    <w:rsid w:val="00383D1E"/>
    <w:rsid w:val="0038438E"/>
    <w:rsid w:val="0038461C"/>
    <w:rsid w:val="0038476A"/>
    <w:rsid w:val="00384B6A"/>
    <w:rsid w:val="00384B85"/>
    <w:rsid w:val="00385583"/>
    <w:rsid w:val="0038565B"/>
    <w:rsid w:val="00385947"/>
    <w:rsid w:val="00386738"/>
    <w:rsid w:val="00386C1D"/>
    <w:rsid w:val="00386C68"/>
    <w:rsid w:val="00387277"/>
    <w:rsid w:val="003875FB"/>
    <w:rsid w:val="00390076"/>
    <w:rsid w:val="003902CA"/>
    <w:rsid w:val="00390A39"/>
    <w:rsid w:val="0039169F"/>
    <w:rsid w:val="00391E77"/>
    <w:rsid w:val="00392C6F"/>
    <w:rsid w:val="00392DDC"/>
    <w:rsid w:val="0039359F"/>
    <w:rsid w:val="0039372A"/>
    <w:rsid w:val="003939E2"/>
    <w:rsid w:val="00393CB7"/>
    <w:rsid w:val="00393FEC"/>
    <w:rsid w:val="003944A0"/>
    <w:rsid w:val="003946BC"/>
    <w:rsid w:val="00394BCF"/>
    <w:rsid w:val="003950C1"/>
    <w:rsid w:val="00395144"/>
    <w:rsid w:val="0039518F"/>
    <w:rsid w:val="003952EC"/>
    <w:rsid w:val="003954FC"/>
    <w:rsid w:val="003958C4"/>
    <w:rsid w:val="00395B2E"/>
    <w:rsid w:val="00395D33"/>
    <w:rsid w:val="003965A2"/>
    <w:rsid w:val="00396822"/>
    <w:rsid w:val="0039706C"/>
    <w:rsid w:val="003A08A5"/>
    <w:rsid w:val="003A0C59"/>
    <w:rsid w:val="003A1092"/>
    <w:rsid w:val="003A2278"/>
    <w:rsid w:val="003A2EBD"/>
    <w:rsid w:val="003A31CE"/>
    <w:rsid w:val="003A31FA"/>
    <w:rsid w:val="003A3706"/>
    <w:rsid w:val="003A39F8"/>
    <w:rsid w:val="003A430F"/>
    <w:rsid w:val="003A4492"/>
    <w:rsid w:val="003A4934"/>
    <w:rsid w:val="003A4A9F"/>
    <w:rsid w:val="003A4CEF"/>
    <w:rsid w:val="003A4FF2"/>
    <w:rsid w:val="003A5177"/>
    <w:rsid w:val="003A573A"/>
    <w:rsid w:val="003A61C8"/>
    <w:rsid w:val="003A6247"/>
    <w:rsid w:val="003A6708"/>
    <w:rsid w:val="003A680E"/>
    <w:rsid w:val="003A68E8"/>
    <w:rsid w:val="003A6E88"/>
    <w:rsid w:val="003A7ADE"/>
    <w:rsid w:val="003A7C35"/>
    <w:rsid w:val="003A7F4A"/>
    <w:rsid w:val="003B10DC"/>
    <w:rsid w:val="003B1230"/>
    <w:rsid w:val="003B1702"/>
    <w:rsid w:val="003B187B"/>
    <w:rsid w:val="003B19E4"/>
    <w:rsid w:val="003B2727"/>
    <w:rsid w:val="003B2C91"/>
    <w:rsid w:val="003B2F4E"/>
    <w:rsid w:val="003B3003"/>
    <w:rsid w:val="003B30EC"/>
    <w:rsid w:val="003B324B"/>
    <w:rsid w:val="003B3261"/>
    <w:rsid w:val="003B3451"/>
    <w:rsid w:val="003B360C"/>
    <w:rsid w:val="003B3A1E"/>
    <w:rsid w:val="003B3DFA"/>
    <w:rsid w:val="003B457B"/>
    <w:rsid w:val="003B4A0E"/>
    <w:rsid w:val="003B500E"/>
    <w:rsid w:val="003B50D4"/>
    <w:rsid w:val="003B51F6"/>
    <w:rsid w:val="003B55E4"/>
    <w:rsid w:val="003B57D6"/>
    <w:rsid w:val="003B59B7"/>
    <w:rsid w:val="003B5CF1"/>
    <w:rsid w:val="003B5DB1"/>
    <w:rsid w:val="003B5F95"/>
    <w:rsid w:val="003B61C3"/>
    <w:rsid w:val="003B63E2"/>
    <w:rsid w:val="003B69F4"/>
    <w:rsid w:val="003B6B60"/>
    <w:rsid w:val="003B6F2D"/>
    <w:rsid w:val="003B784C"/>
    <w:rsid w:val="003B79F2"/>
    <w:rsid w:val="003B7B89"/>
    <w:rsid w:val="003C07B0"/>
    <w:rsid w:val="003C0C65"/>
    <w:rsid w:val="003C12A8"/>
    <w:rsid w:val="003C12D8"/>
    <w:rsid w:val="003C166C"/>
    <w:rsid w:val="003C16E8"/>
    <w:rsid w:val="003C17D5"/>
    <w:rsid w:val="003C1B39"/>
    <w:rsid w:val="003C1D8E"/>
    <w:rsid w:val="003C24F3"/>
    <w:rsid w:val="003C28D5"/>
    <w:rsid w:val="003C28D7"/>
    <w:rsid w:val="003C2D85"/>
    <w:rsid w:val="003C2F1C"/>
    <w:rsid w:val="003C30A7"/>
    <w:rsid w:val="003C3167"/>
    <w:rsid w:val="003C37D6"/>
    <w:rsid w:val="003C39C2"/>
    <w:rsid w:val="003C3AD2"/>
    <w:rsid w:val="003C3E94"/>
    <w:rsid w:val="003C3FBA"/>
    <w:rsid w:val="003C43E0"/>
    <w:rsid w:val="003C459B"/>
    <w:rsid w:val="003C465C"/>
    <w:rsid w:val="003C4729"/>
    <w:rsid w:val="003C49FF"/>
    <w:rsid w:val="003C4E92"/>
    <w:rsid w:val="003C5197"/>
    <w:rsid w:val="003C568C"/>
    <w:rsid w:val="003C585B"/>
    <w:rsid w:val="003C5FD1"/>
    <w:rsid w:val="003C63F3"/>
    <w:rsid w:val="003C652F"/>
    <w:rsid w:val="003C68F4"/>
    <w:rsid w:val="003C6B78"/>
    <w:rsid w:val="003C6E65"/>
    <w:rsid w:val="003C7730"/>
    <w:rsid w:val="003D00CB"/>
    <w:rsid w:val="003D05DB"/>
    <w:rsid w:val="003D0D7E"/>
    <w:rsid w:val="003D0E3C"/>
    <w:rsid w:val="003D12BC"/>
    <w:rsid w:val="003D1B1C"/>
    <w:rsid w:val="003D1B41"/>
    <w:rsid w:val="003D221F"/>
    <w:rsid w:val="003D266D"/>
    <w:rsid w:val="003D2703"/>
    <w:rsid w:val="003D3019"/>
    <w:rsid w:val="003D37F4"/>
    <w:rsid w:val="003D3977"/>
    <w:rsid w:val="003D3B8F"/>
    <w:rsid w:val="003D4349"/>
    <w:rsid w:val="003D4512"/>
    <w:rsid w:val="003D487D"/>
    <w:rsid w:val="003D4BCE"/>
    <w:rsid w:val="003D54D8"/>
    <w:rsid w:val="003D558E"/>
    <w:rsid w:val="003D58B2"/>
    <w:rsid w:val="003D5C58"/>
    <w:rsid w:val="003D5D14"/>
    <w:rsid w:val="003D5D2A"/>
    <w:rsid w:val="003D6282"/>
    <w:rsid w:val="003D6A69"/>
    <w:rsid w:val="003D7195"/>
    <w:rsid w:val="003D7646"/>
    <w:rsid w:val="003D7A57"/>
    <w:rsid w:val="003E02F2"/>
    <w:rsid w:val="003E081A"/>
    <w:rsid w:val="003E0A5E"/>
    <w:rsid w:val="003E0AD2"/>
    <w:rsid w:val="003E0B48"/>
    <w:rsid w:val="003E0F7C"/>
    <w:rsid w:val="003E140C"/>
    <w:rsid w:val="003E188D"/>
    <w:rsid w:val="003E2474"/>
    <w:rsid w:val="003E2793"/>
    <w:rsid w:val="003E2CB1"/>
    <w:rsid w:val="003E315B"/>
    <w:rsid w:val="003E319F"/>
    <w:rsid w:val="003E3684"/>
    <w:rsid w:val="003E38B3"/>
    <w:rsid w:val="003E4215"/>
    <w:rsid w:val="003E42C1"/>
    <w:rsid w:val="003E42F3"/>
    <w:rsid w:val="003E47EA"/>
    <w:rsid w:val="003E4CBB"/>
    <w:rsid w:val="003E4F63"/>
    <w:rsid w:val="003E54FD"/>
    <w:rsid w:val="003E5E2C"/>
    <w:rsid w:val="003E65F0"/>
    <w:rsid w:val="003E7463"/>
    <w:rsid w:val="003E74E4"/>
    <w:rsid w:val="003F04D8"/>
    <w:rsid w:val="003F0B9E"/>
    <w:rsid w:val="003F0EE3"/>
    <w:rsid w:val="003F13E4"/>
    <w:rsid w:val="003F1680"/>
    <w:rsid w:val="003F1CF7"/>
    <w:rsid w:val="003F203F"/>
    <w:rsid w:val="003F281E"/>
    <w:rsid w:val="003F31B3"/>
    <w:rsid w:val="003F3E71"/>
    <w:rsid w:val="003F418A"/>
    <w:rsid w:val="003F44EB"/>
    <w:rsid w:val="003F4A0E"/>
    <w:rsid w:val="003F4A9E"/>
    <w:rsid w:val="003F4ADD"/>
    <w:rsid w:val="003F4AFC"/>
    <w:rsid w:val="003F5A04"/>
    <w:rsid w:val="003F5A58"/>
    <w:rsid w:val="003F5E42"/>
    <w:rsid w:val="003F5E52"/>
    <w:rsid w:val="003F5F59"/>
    <w:rsid w:val="003F6176"/>
    <w:rsid w:val="003F6230"/>
    <w:rsid w:val="003F6C54"/>
    <w:rsid w:val="003F71DD"/>
    <w:rsid w:val="003F7435"/>
    <w:rsid w:val="003F76B9"/>
    <w:rsid w:val="003F78A9"/>
    <w:rsid w:val="0040054C"/>
    <w:rsid w:val="004010B2"/>
    <w:rsid w:val="00401DA3"/>
    <w:rsid w:val="00401F2A"/>
    <w:rsid w:val="0040223A"/>
    <w:rsid w:val="00402353"/>
    <w:rsid w:val="00402415"/>
    <w:rsid w:val="00402820"/>
    <w:rsid w:val="00402E6B"/>
    <w:rsid w:val="00403E08"/>
    <w:rsid w:val="0040474A"/>
    <w:rsid w:val="0040499A"/>
    <w:rsid w:val="00404D39"/>
    <w:rsid w:val="00405515"/>
    <w:rsid w:val="004055F1"/>
    <w:rsid w:val="004056B3"/>
    <w:rsid w:val="00405A18"/>
    <w:rsid w:val="00406270"/>
    <w:rsid w:val="00406596"/>
    <w:rsid w:val="004065F8"/>
    <w:rsid w:val="00406ADB"/>
    <w:rsid w:val="00406AEC"/>
    <w:rsid w:val="00406B6F"/>
    <w:rsid w:val="00407C61"/>
    <w:rsid w:val="00407E87"/>
    <w:rsid w:val="00410B7A"/>
    <w:rsid w:val="00410E01"/>
    <w:rsid w:val="00411D3A"/>
    <w:rsid w:val="00411FCF"/>
    <w:rsid w:val="0041210C"/>
    <w:rsid w:val="004136FA"/>
    <w:rsid w:val="004137DC"/>
    <w:rsid w:val="00413DC3"/>
    <w:rsid w:val="004153CE"/>
    <w:rsid w:val="004156AE"/>
    <w:rsid w:val="00415D0F"/>
    <w:rsid w:val="0041634C"/>
    <w:rsid w:val="004163FB"/>
    <w:rsid w:val="004166D6"/>
    <w:rsid w:val="0041670F"/>
    <w:rsid w:val="00416984"/>
    <w:rsid w:val="00416B5E"/>
    <w:rsid w:val="00416DDB"/>
    <w:rsid w:val="0041701D"/>
    <w:rsid w:val="00417209"/>
    <w:rsid w:val="00417556"/>
    <w:rsid w:val="004176AA"/>
    <w:rsid w:val="00417803"/>
    <w:rsid w:val="0041799B"/>
    <w:rsid w:val="00417A97"/>
    <w:rsid w:val="00417BDC"/>
    <w:rsid w:val="00417BF7"/>
    <w:rsid w:val="00420008"/>
    <w:rsid w:val="0042070F"/>
    <w:rsid w:val="00420F9E"/>
    <w:rsid w:val="004213B0"/>
    <w:rsid w:val="00421420"/>
    <w:rsid w:val="00421F3E"/>
    <w:rsid w:val="004223C7"/>
    <w:rsid w:val="00422826"/>
    <w:rsid w:val="00422B5F"/>
    <w:rsid w:val="00422E48"/>
    <w:rsid w:val="00422EA7"/>
    <w:rsid w:val="00423448"/>
    <w:rsid w:val="004236F4"/>
    <w:rsid w:val="00423CE7"/>
    <w:rsid w:val="004242C2"/>
    <w:rsid w:val="0042448E"/>
    <w:rsid w:val="00424978"/>
    <w:rsid w:val="00424AC6"/>
    <w:rsid w:val="00424C69"/>
    <w:rsid w:val="00424E2B"/>
    <w:rsid w:val="004251E9"/>
    <w:rsid w:val="004258A8"/>
    <w:rsid w:val="004259CB"/>
    <w:rsid w:val="00425FBA"/>
    <w:rsid w:val="00426127"/>
    <w:rsid w:val="00426361"/>
    <w:rsid w:val="00426BD4"/>
    <w:rsid w:val="00426DBF"/>
    <w:rsid w:val="00427509"/>
    <w:rsid w:val="00427FEF"/>
    <w:rsid w:val="0043003C"/>
    <w:rsid w:val="0043029A"/>
    <w:rsid w:val="0043059B"/>
    <w:rsid w:val="00430EB7"/>
    <w:rsid w:val="00431126"/>
    <w:rsid w:val="00431645"/>
    <w:rsid w:val="00431B14"/>
    <w:rsid w:val="00431C47"/>
    <w:rsid w:val="00431D58"/>
    <w:rsid w:val="004320F0"/>
    <w:rsid w:val="0043264A"/>
    <w:rsid w:val="00432A06"/>
    <w:rsid w:val="00432B68"/>
    <w:rsid w:val="00433036"/>
    <w:rsid w:val="00433893"/>
    <w:rsid w:val="00433A8C"/>
    <w:rsid w:val="00433E97"/>
    <w:rsid w:val="00434221"/>
    <w:rsid w:val="00434380"/>
    <w:rsid w:val="004351EA"/>
    <w:rsid w:val="004356E0"/>
    <w:rsid w:val="00435B31"/>
    <w:rsid w:val="004363CA"/>
    <w:rsid w:val="004369D1"/>
    <w:rsid w:val="00436D94"/>
    <w:rsid w:val="00436ED4"/>
    <w:rsid w:val="00437001"/>
    <w:rsid w:val="004371C7"/>
    <w:rsid w:val="004372AC"/>
    <w:rsid w:val="00437619"/>
    <w:rsid w:val="0043790E"/>
    <w:rsid w:val="00440217"/>
    <w:rsid w:val="004404CF"/>
    <w:rsid w:val="00440BEA"/>
    <w:rsid w:val="00440D20"/>
    <w:rsid w:val="00440E0B"/>
    <w:rsid w:val="00441B17"/>
    <w:rsid w:val="00443852"/>
    <w:rsid w:val="0044396B"/>
    <w:rsid w:val="004445C8"/>
    <w:rsid w:val="00444A5E"/>
    <w:rsid w:val="00444BA9"/>
    <w:rsid w:val="00444C91"/>
    <w:rsid w:val="00444F32"/>
    <w:rsid w:val="00445432"/>
    <w:rsid w:val="00445F1D"/>
    <w:rsid w:val="00446007"/>
    <w:rsid w:val="004471D5"/>
    <w:rsid w:val="004502AB"/>
    <w:rsid w:val="0045132C"/>
    <w:rsid w:val="004517E1"/>
    <w:rsid w:val="00451A67"/>
    <w:rsid w:val="00451B2A"/>
    <w:rsid w:val="00451CD2"/>
    <w:rsid w:val="00453392"/>
    <w:rsid w:val="0045342C"/>
    <w:rsid w:val="004534A5"/>
    <w:rsid w:val="004538C8"/>
    <w:rsid w:val="00454419"/>
    <w:rsid w:val="00454648"/>
    <w:rsid w:val="004547D0"/>
    <w:rsid w:val="00454AC6"/>
    <w:rsid w:val="00454B87"/>
    <w:rsid w:val="00454DC9"/>
    <w:rsid w:val="0045514A"/>
    <w:rsid w:val="004557D8"/>
    <w:rsid w:val="004559EC"/>
    <w:rsid w:val="00455D53"/>
    <w:rsid w:val="0045629C"/>
    <w:rsid w:val="00456332"/>
    <w:rsid w:val="00456AA8"/>
    <w:rsid w:val="00457E54"/>
    <w:rsid w:val="00460626"/>
    <w:rsid w:val="00460967"/>
    <w:rsid w:val="00460DDE"/>
    <w:rsid w:val="0046157B"/>
    <w:rsid w:val="00461937"/>
    <w:rsid w:val="00461EB1"/>
    <w:rsid w:val="00462E17"/>
    <w:rsid w:val="004632BF"/>
    <w:rsid w:val="0046332E"/>
    <w:rsid w:val="00463975"/>
    <w:rsid w:val="004639E3"/>
    <w:rsid w:val="00463EAE"/>
    <w:rsid w:val="00463FD8"/>
    <w:rsid w:val="0046418A"/>
    <w:rsid w:val="0046437C"/>
    <w:rsid w:val="004643E9"/>
    <w:rsid w:val="0046611F"/>
    <w:rsid w:val="004662C1"/>
    <w:rsid w:val="004663DF"/>
    <w:rsid w:val="00466FCE"/>
    <w:rsid w:val="0046703F"/>
    <w:rsid w:val="0046738B"/>
    <w:rsid w:val="0046762F"/>
    <w:rsid w:val="00467934"/>
    <w:rsid w:val="00467E40"/>
    <w:rsid w:val="004701E5"/>
    <w:rsid w:val="00470F41"/>
    <w:rsid w:val="004710A4"/>
    <w:rsid w:val="0047114B"/>
    <w:rsid w:val="004711C6"/>
    <w:rsid w:val="004715AE"/>
    <w:rsid w:val="004717BC"/>
    <w:rsid w:val="00472456"/>
    <w:rsid w:val="004728B2"/>
    <w:rsid w:val="004729E5"/>
    <w:rsid w:val="00473350"/>
    <w:rsid w:val="004740B0"/>
    <w:rsid w:val="004741A3"/>
    <w:rsid w:val="004741E7"/>
    <w:rsid w:val="004743C0"/>
    <w:rsid w:val="00474D76"/>
    <w:rsid w:val="0047515E"/>
    <w:rsid w:val="004756DC"/>
    <w:rsid w:val="00475C9D"/>
    <w:rsid w:val="004760DF"/>
    <w:rsid w:val="00476278"/>
    <w:rsid w:val="0047634E"/>
    <w:rsid w:val="004765A2"/>
    <w:rsid w:val="00476CF7"/>
    <w:rsid w:val="0047728D"/>
    <w:rsid w:val="0047751C"/>
    <w:rsid w:val="00477E8E"/>
    <w:rsid w:val="00477EDA"/>
    <w:rsid w:val="00480036"/>
    <w:rsid w:val="0048083E"/>
    <w:rsid w:val="00480D28"/>
    <w:rsid w:val="00481E4F"/>
    <w:rsid w:val="00481EB0"/>
    <w:rsid w:val="00482854"/>
    <w:rsid w:val="004828C2"/>
    <w:rsid w:val="00483014"/>
    <w:rsid w:val="0048312E"/>
    <w:rsid w:val="004832C2"/>
    <w:rsid w:val="004834F6"/>
    <w:rsid w:val="00483557"/>
    <w:rsid w:val="004836EC"/>
    <w:rsid w:val="00483780"/>
    <w:rsid w:val="004850B9"/>
    <w:rsid w:val="00485AB0"/>
    <w:rsid w:val="00485EC9"/>
    <w:rsid w:val="00486755"/>
    <w:rsid w:val="00486D2A"/>
    <w:rsid w:val="0048700F"/>
    <w:rsid w:val="004874C0"/>
    <w:rsid w:val="00487975"/>
    <w:rsid w:val="00487D47"/>
    <w:rsid w:val="00490878"/>
    <w:rsid w:val="00490CDA"/>
    <w:rsid w:val="00490F5C"/>
    <w:rsid w:val="00491C33"/>
    <w:rsid w:val="00491C4B"/>
    <w:rsid w:val="00491F13"/>
    <w:rsid w:val="00492C1A"/>
    <w:rsid w:val="00493819"/>
    <w:rsid w:val="004939D3"/>
    <w:rsid w:val="00494374"/>
    <w:rsid w:val="00494E62"/>
    <w:rsid w:val="004950A1"/>
    <w:rsid w:val="004950EC"/>
    <w:rsid w:val="00495578"/>
    <w:rsid w:val="00495C3A"/>
    <w:rsid w:val="0049708E"/>
    <w:rsid w:val="004975B4"/>
    <w:rsid w:val="00497A3C"/>
    <w:rsid w:val="004A054F"/>
    <w:rsid w:val="004A0663"/>
    <w:rsid w:val="004A0BEA"/>
    <w:rsid w:val="004A1797"/>
    <w:rsid w:val="004A1CF1"/>
    <w:rsid w:val="004A1F14"/>
    <w:rsid w:val="004A1FC3"/>
    <w:rsid w:val="004A2477"/>
    <w:rsid w:val="004A2A19"/>
    <w:rsid w:val="004A2C97"/>
    <w:rsid w:val="004A35BE"/>
    <w:rsid w:val="004A3F46"/>
    <w:rsid w:val="004A49BC"/>
    <w:rsid w:val="004A4F36"/>
    <w:rsid w:val="004A50E2"/>
    <w:rsid w:val="004A51AC"/>
    <w:rsid w:val="004A5623"/>
    <w:rsid w:val="004A5838"/>
    <w:rsid w:val="004A5B81"/>
    <w:rsid w:val="004A6367"/>
    <w:rsid w:val="004A650A"/>
    <w:rsid w:val="004A6694"/>
    <w:rsid w:val="004A6DE3"/>
    <w:rsid w:val="004A77C9"/>
    <w:rsid w:val="004A787A"/>
    <w:rsid w:val="004A7C60"/>
    <w:rsid w:val="004B029A"/>
    <w:rsid w:val="004B053F"/>
    <w:rsid w:val="004B0753"/>
    <w:rsid w:val="004B0AC7"/>
    <w:rsid w:val="004B0F95"/>
    <w:rsid w:val="004B1430"/>
    <w:rsid w:val="004B1504"/>
    <w:rsid w:val="004B160E"/>
    <w:rsid w:val="004B1690"/>
    <w:rsid w:val="004B186C"/>
    <w:rsid w:val="004B1A61"/>
    <w:rsid w:val="004B255B"/>
    <w:rsid w:val="004B2758"/>
    <w:rsid w:val="004B294D"/>
    <w:rsid w:val="004B2A44"/>
    <w:rsid w:val="004B2E6D"/>
    <w:rsid w:val="004B3634"/>
    <w:rsid w:val="004B4B06"/>
    <w:rsid w:val="004B4EC1"/>
    <w:rsid w:val="004B5404"/>
    <w:rsid w:val="004B5B3E"/>
    <w:rsid w:val="004B6513"/>
    <w:rsid w:val="004B6744"/>
    <w:rsid w:val="004B6C24"/>
    <w:rsid w:val="004B716C"/>
    <w:rsid w:val="004B7570"/>
    <w:rsid w:val="004B759A"/>
    <w:rsid w:val="004B7FC6"/>
    <w:rsid w:val="004C0B7B"/>
    <w:rsid w:val="004C0D3A"/>
    <w:rsid w:val="004C11D5"/>
    <w:rsid w:val="004C14D3"/>
    <w:rsid w:val="004C174E"/>
    <w:rsid w:val="004C2430"/>
    <w:rsid w:val="004C29AD"/>
    <w:rsid w:val="004C2B87"/>
    <w:rsid w:val="004C2C21"/>
    <w:rsid w:val="004C2D08"/>
    <w:rsid w:val="004C350A"/>
    <w:rsid w:val="004C4BCE"/>
    <w:rsid w:val="004C4FB4"/>
    <w:rsid w:val="004C523B"/>
    <w:rsid w:val="004C542D"/>
    <w:rsid w:val="004C572D"/>
    <w:rsid w:val="004C5A7E"/>
    <w:rsid w:val="004C5E7B"/>
    <w:rsid w:val="004C61E6"/>
    <w:rsid w:val="004C6971"/>
    <w:rsid w:val="004C6D93"/>
    <w:rsid w:val="004C76F0"/>
    <w:rsid w:val="004C7C7D"/>
    <w:rsid w:val="004D03D2"/>
    <w:rsid w:val="004D0A52"/>
    <w:rsid w:val="004D0AEB"/>
    <w:rsid w:val="004D1AAB"/>
    <w:rsid w:val="004D276E"/>
    <w:rsid w:val="004D31F6"/>
    <w:rsid w:val="004D32D1"/>
    <w:rsid w:val="004D35F9"/>
    <w:rsid w:val="004D3FB2"/>
    <w:rsid w:val="004D43EA"/>
    <w:rsid w:val="004D492D"/>
    <w:rsid w:val="004D4FB8"/>
    <w:rsid w:val="004D5BF3"/>
    <w:rsid w:val="004D5D2A"/>
    <w:rsid w:val="004D5F5F"/>
    <w:rsid w:val="004D62A1"/>
    <w:rsid w:val="004D6536"/>
    <w:rsid w:val="004D6949"/>
    <w:rsid w:val="004D6B75"/>
    <w:rsid w:val="004D6E09"/>
    <w:rsid w:val="004D78F8"/>
    <w:rsid w:val="004E086F"/>
    <w:rsid w:val="004E0BB6"/>
    <w:rsid w:val="004E0DD8"/>
    <w:rsid w:val="004E1001"/>
    <w:rsid w:val="004E148C"/>
    <w:rsid w:val="004E1D53"/>
    <w:rsid w:val="004E1EFA"/>
    <w:rsid w:val="004E325E"/>
    <w:rsid w:val="004E32F0"/>
    <w:rsid w:val="004E349A"/>
    <w:rsid w:val="004E3530"/>
    <w:rsid w:val="004E367F"/>
    <w:rsid w:val="004E369C"/>
    <w:rsid w:val="004E3B90"/>
    <w:rsid w:val="004E3BFA"/>
    <w:rsid w:val="004E413C"/>
    <w:rsid w:val="004E42D2"/>
    <w:rsid w:val="004E449B"/>
    <w:rsid w:val="004E5FCC"/>
    <w:rsid w:val="004E62B5"/>
    <w:rsid w:val="004E6648"/>
    <w:rsid w:val="004E6EBF"/>
    <w:rsid w:val="004E7013"/>
    <w:rsid w:val="004E7096"/>
    <w:rsid w:val="004E7B31"/>
    <w:rsid w:val="004F0093"/>
    <w:rsid w:val="004F041E"/>
    <w:rsid w:val="004F0576"/>
    <w:rsid w:val="004F0FA9"/>
    <w:rsid w:val="004F135A"/>
    <w:rsid w:val="004F197B"/>
    <w:rsid w:val="004F200E"/>
    <w:rsid w:val="004F2779"/>
    <w:rsid w:val="004F2C74"/>
    <w:rsid w:val="004F2C88"/>
    <w:rsid w:val="004F2EFD"/>
    <w:rsid w:val="004F341D"/>
    <w:rsid w:val="004F3462"/>
    <w:rsid w:val="004F3DAA"/>
    <w:rsid w:val="004F3F94"/>
    <w:rsid w:val="004F4006"/>
    <w:rsid w:val="004F476E"/>
    <w:rsid w:val="004F4B26"/>
    <w:rsid w:val="004F4DC6"/>
    <w:rsid w:val="004F55C1"/>
    <w:rsid w:val="004F6832"/>
    <w:rsid w:val="004F6C71"/>
    <w:rsid w:val="004F6DF9"/>
    <w:rsid w:val="004F73FF"/>
    <w:rsid w:val="004F74EA"/>
    <w:rsid w:val="004F759A"/>
    <w:rsid w:val="004F7CE3"/>
    <w:rsid w:val="005003AA"/>
    <w:rsid w:val="00500779"/>
    <w:rsid w:val="005014A0"/>
    <w:rsid w:val="00501648"/>
    <w:rsid w:val="00501757"/>
    <w:rsid w:val="00501763"/>
    <w:rsid w:val="005019E5"/>
    <w:rsid w:val="00501C19"/>
    <w:rsid w:val="00502C49"/>
    <w:rsid w:val="00502E92"/>
    <w:rsid w:val="005033D9"/>
    <w:rsid w:val="00503537"/>
    <w:rsid w:val="005037DE"/>
    <w:rsid w:val="00503B54"/>
    <w:rsid w:val="00503FAF"/>
    <w:rsid w:val="00503FFD"/>
    <w:rsid w:val="00504047"/>
    <w:rsid w:val="00504495"/>
    <w:rsid w:val="00504693"/>
    <w:rsid w:val="00504B8D"/>
    <w:rsid w:val="00504CF4"/>
    <w:rsid w:val="00504EF4"/>
    <w:rsid w:val="00505420"/>
    <w:rsid w:val="00505544"/>
    <w:rsid w:val="00505881"/>
    <w:rsid w:val="00505ADE"/>
    <w:rsid w:val="00505E80"/>
    <w:rsid w:val="0050600C"/>
    <w:rsid w:val="005063FB"/>
    <w:rsid w:val="00506DFF"/>
    <w:rsid w:val="00506FA4"/>
    <w:rsid w:val="0050746F"/>
    <w:rsid w:val="00507816"/>
    <w:rsid w:val="0050783D"/>
    <w:rsid w:val="00507E59"/>
    <w:rsid w:val="005103E7"/>
    <w:rsid w:val="00510524"/>
    <w:rsid w:val="005106C0"/>
    <w:rsid w:val="00511A65"/>
    <w:rsid w:val="00511AE4"/>
    <w:rsid w:val="00511D58"/>
    <w:rsid w:val="00512979"/>
    <w:rsid w:val="005132B4"/>
    <w:rsid w:val="00513429"/>
    <w:rsid w:val="00513748"/>
    <w:rsid w:val="00513A2A"/>
    <w:rsid w:val="00513DC7"/>
    <w:rsid w:val="00514662"/>
    <w:rsid w:val="00514B42"/>
    <w:rsid w:val="005157C3"/>
    <w:rsid w:val="00515A44"/>
    <w:rsid w:val="0051689F"/>
    <w:rsid w:val="00516A61"/>
    <w:rsid w:val="00516AFB"/>
    <w:rsid w:val="00516BDE"/>
    <w:rsid w:val="00517576"/>
    <w:rsid w:val="0051793C"/>
    <w:rsid w:val="00520705"/>
    <w:rsid w:val="00520AA1"/>
    <w:rsid w:val="00520F8E"/>
    <w:rsid w:val="00520F8F"/>
    <w:rsid w:val="005218DD"/>
    <w:rsid w:val="00521CE6"/>
    <w:rsid w:val="00521E2F"/>
    <w:rsid w:val="00521E6D"/>
    <w:rsid w:val="00521E7E"/>
    <w:rsid w:val="005223D7"/>
    <w:rsid w:val="005225D3"/>
    <w:rsid w:val="005229B8"/>
    <w:rsid w:val="00522A81"/>
    <w:rsid w:val="00522E12"/>
    <w:rsid w:val="00522F84"/>
    <w:rsid w:val="00523CED"/>
    <w:rsid w:val="0052451A"/>
    <w:rsid w:val="005245E7"/>
    <w:rsid w:val="005249C3"/>
    <w:rsid w:val="00524B95"/>
    <w:rsid w:val="00524D6C"/>
    <w:rsid w:val="00524F8F"/>
    <w:rsid w:val="00526768"/>
    <w:rsid w:val="00526A6A"/>
    <w:rsid w:val="00526DFA"/>
    <w:rsid w:val="00527646"/>
    <w:rsid w:val="00527768"/>
    <w:rsid w:val="00527DC3"/>
    <w:rsid w:val="00530087"/>
    <w:rsid w:val="005301DD"/>
    <w:rsid w:val="00530A4E"/>
    <w:rsid w:val="00530C6F"/>
    <w:rsid w:val="005312BA"/>
    <w:rsid w:val="00531793"/>
    <w:rsid w:val="00531AA1"/>
    <w:rsid w:val="00531C3C"/>
    <w:rsid w:val="00532022"/>
    <w:rsid w:val="005329B6"/>
    <w:rsid w:val="005329C3"/>
    <w:rsid w:val="00532E7B"/>
    <w:rsid w:val="00532FA8"/>
    <w:rsid w:val="0053367D"/>
    <w:rsid w:val="005337F8"/>
    <w:rsid w:val="00533A70"/>
    <w:rsid w:val="00534ADB"/>
    <w:rsid w:val="00534F03"/>
    <w:rsid w:val="00535B14"/>
    <w:rsid w:val="00535CCC"/>
    <w:rsid w:val="00535DBF"/>
    <w:rsid w:val="0053610D"/>
    <w:rsid w:val="0053677A"/>
    <w:rsid w:val="005368FB"/>
    <w:rsid w:val="00536DFF"/>
    <w:rsid w:val="0053797F"/>
    <w:rsid w:val="0054033E"/>
    <w:rsid w:val="00540378"/>
    <w:rsid w:val="00540E16"/>
    <w:rsid w:val="00540E71"/>
    <w:rsid w:val="00541653"/>
    <w:rsid w:val="0054165B"/>
    <w:rsid w:val="00541D79"/>
    <w:rsid w:val="00542E88"/>
    <w:rsid w:val="00543184"/>
    <w:rsid w:val="0054338F"/>
    <w:rsid w:val="00543B48"/>
    <w:rsid w:val="00544085"/>
    <w:rsid w:val="005440F5"/>
    <w:rsid w:val="00544268"/>
    <w:rsid w:val="00544991"/>
    <w:rsid w:val="00544A4A"/>
    <w:rsid w:val="00544FB5"/>
    <w:rsid w:val="00545AAC"/>
    <w:rsid w:val="00545E1F"/>
    <w:rsid w:val="0054657B"/>
    <w:rsid w:val="005475B6"/>
    <w:rsid w:val="005475F2"/>
    <w:rsid w:val="00547C16"/>
    <w:rsid w:val="00547DAE"/>
    <w:rsid w:val="00547E07"/>
    <w:rsid w:val="00550EBE"/>
    <w:rsid w:val="005516D6"/>
    <w:rsid w:val="0055186B"/>
    <w:rsid w:val="00551BC7"/>
    <w:rsid w:val="00551E95"/>
    <w:rsid w:val="00552302"/>
    <w:rsid w:val="005524F9"/>
    <w:rsid w:val="00552886"/>
    <w:rsid w:val="00552EE3"/>
    <w:rsid w:val="0055310F"/>
    <w:rsid w:val="0055327E"/>
    <w:rsid w:val="00553361"/>
    <w:rsid w:val="00553A48"/>
    <w:rsid w:val="005549A5"/>
    <w:rsid w:val="00554C67"/>
    <w:rsid w:val="00554DCB"/>
    <w:rsid w:val="00554F52"/>
    <w:rsid w:val="00555981"/>
    <w:rsid w:val="00555B95"/>
    <w:rsid w:val="0055655E"/>
    <w:rsid w:val="00556697"/>
    <w:rsid w:val="005567CB"/>
    <w:rsid w:val="00556FC5"/>
    <w:rsid w:val="00557A43"/>
    <w:rsid w:val="00560932"/>
    <w:rsid w:val="0056095E"/>
    <w:rsid w:val="00560ED5"/>
    <w:rsid w:val="0056168E"/>
    <w:rsid w:val="00561D4A"/>
    <w:rsid w:val="005620A2"/>
    <w:rsid w:val="005620D4"/>
    <w:rsid w:val="005623FE"/>
    <w:rsid w:val="00562428"/>
    <w:rsid w:val="005626B3"/>
    <w:rsid w:val="00562EF0"/>
    <w:rsid w:val="00563416"/>
    <w:rsid w:val="00563E61"/>
    <w:rsid w:val="00564082"/>
    <w:rsid w:val="00564A4C"/>
    <w:rsid w:val="00564B03"/>
    <w:rsid w:val="00564DFF"/>
    <w:rsid w:val="00565609"/>
    <w:rsid w:val="00565614"/>
    <w:rsid w:val="00565A1B"/>
    <w:rsid w:val="00566055"/>
    <w:rsid w:val="00566351"/>
    <w:rsid w:val="00566381"/>
    <w:rsid w:val="0056720E"/>
    <w:rsid w:val="00567519"/>
    <w:rsid w:val="00567A95"/>
    <w:rsid w:val="005705E1"/>
    <w:rsid w:val="00570C91"/>
    <w:rsid w:val="00570FD8"/>
    <w:rsid w:val="00571071"/>
    <w:rsid w:val="00571659"/>
    <w:rsid w:val="00571A6B"/>
    <w:rsid w:val="00571C28"/>
    <w:rsid w:val="00571FE4"/>
    <w:rsid w:val="00572185"/>
    <w:rsid w:val="00572472"/>
    <w:rsid w:val="00573280"/>
    <w:rsid w:val="0057351B"/>
    <w:rsid w:val="00573C30"/>
    <w:rsid w:val="00574259"/>
    <w:rsid w:val="00574E8E"/>
    <w:rsid w:val="00574F58"/>
    <w:rsid w:val="005754A9"/>
    <w:rsid w:val="00575520"/>
    <w:rsid w:val="00575547"/>
    <w:rsid w:val="005760CE"/>
    <w:rsid w:val="0057612E"/>
    <w:rsid w:val="0057619C"/>
    <w:rsid w:val="005764AB"/>
    <w:rsid w:val="005765F0"/>
    <w:rsid w:val="0057680B"/>
    <w:rsid w:val="00576862"/>
    <w:rsid w:val="00576D13"/>
    <w:rsid w:val="00576D7D"/>
    <w:rsid w:val="005776B1"/>
    <w:rsid w:val="00577809"/>
    <w:rsid w:val="00577B36"/>
    <w:rsid w:val="00577B92"/>
    <w:rsid w:val="005803AF"/>
    <w:rsid w:val="0058089D"/>
    <w:rsid w:val="00580CF9"/>
    <w:rsid w:val="00580D60"/>
    <w:rsid w:val="0058113C"/>
    <w:rsid w:val="00582012"/>
    <w:rsid w:val="00582348"/>
    <w:rsid w:val="00582822"/>
    <w:rsid w:val="005832DA"/>
    <w:rsid w:val="0058350B"/>
    <w:rsid w:val="0058361A"/>
    <w:rsid w:val="0058365F"/>
    <w:rsid w:val="0058381E"/>
    <w:rsid w:val="00583D94"/>
    <w:rsid w:val="00583E4B"/>
    <w:rsid w:val="00583F89"/>
    <w:rsid w:val="00584557"/>
    <w:rsid w:val="00584A59"/>
    <w:rsid w:val="00584EDE"/>
    <w:rsid w:val="005855A5"/>
    <w:rsid w:val="00585C30"/>
    <w:rsid w:val="00585D69"/>
    <w:rsid w:val="00585EDB"/>
    <w:rsid w:val="00586379"/>
    <w:rsid w:val="0058701F"/>
    <w:rsid w:val="00587B1E"/>
    <w:rsid w:val="005900F0"/>
    <w:rsid w:val="00590165"/>
    <w:rsid w:val="005902A1"/>
    <w:rsid w:val="0059038D"/>
    <w:rsid w:val="00590440"/>
    <w:rsid w:val="00590592"/>
    <w:rsid w:val="00590886"/>
    <w:rsid w:val="0059139E"/>
    <w:rsid w:val="005914DF"/>
    <w:rsid w:val="00591A96"/>
    <w:rsid w:val="005926F8"/>
    <w:rsid w:val="005927EE"/>
    <w:rsid w:val="00592929"/>
    <w:rsid w:val="0059293D"/>
    <w:rsid w:val="00592C07"/>
    <w:rsid w:val="00592C46"/>
    <w:rsid w:val="00592F9E"/>
    <w:rsid w:val="005935EF"/>
    <w:rsid w:val="005939C0"/>
    <w:rsid w:val="00593EC5"/>
    <w:rsid w:val="00594063"/>
    <w:rsid w:val="00594593"/>
    <w:rsid w:val="00594F43"/>
    <w:rsid w:val="005951B4"/>
    <w:rsid w:val="00595616"/>
    <w:rsid w:val="005958F0"/>
    <w:rsid w:val="00596452"/>
    <w:rsid w:val="0059744A"/>
    <w:rsid w:val="005977D4"/>
    <w:rsid w:val="005977F2"/>
    <w:rsid w:val="00597858"/>
    <w:rsid w:val="005978F1"/>
    <w:rsid w:val="00597DA0"/>
    <w:rsid w:val="005A09AD"/>
    <w:rsid w:val="005A0D7F"/>
    <w:rsid w:val="005A0FE3"/>
    <w:rsid w:val="005A1D93"/>
    <w:rsid w:val="005A2720"/>
    <w:rsid w:val="005A2888"/>
    <w:rsid w:val="005A2B74"/>
    <w:rsid w:val="005A2D52"/>
    <w:rsid w:val="005A2FF4"/>
    <w:rsid w:val="005A3499"/>
    <w:rsid w:val="005A37DA"/>
    <w:rsid w:val="005A3AA5"/>
    <w:rsid w:val="005A4021"/>
    <w:rsid w:val="005A40C5"/>
    <w:rsid w:val="005A4425"/>
    <w:rsid w:val="005A4539"/>
    <w:rsid w:val="005A4603"/>
    <w:rsid w:val="005A4A2E"/>
    <w:rsid w:val="005A4A82"/>
    <w:rsid w:val="005A4AB9"/>
    <w:rsid w:val="005A4B97"/>
    <w:rsid w:val="005A4BCA"/>
    <w:rsid w:val="005A5C1F"/>
    <w:rsid w:val="005A5C5A"/>
    <w:rsid w:val="005A5DDE"/>
    <w:rsid w:val="005A5DFD"/>
    <w:rsid w:val="005A6967"/>
    <w:rsid w:val="005A6B19"/>
    <w:rsid w:val="005A7204"/>
    <w:rsid w:val="005B017E"/>
    <w:rsid w:val="005B075F"/>
    <w:rsid w:val="005B0A67"/>
    <w:rsid w:val="005B0D3C"/>
    <w:rsid w:val="005B0EEB"/>
    <w:rsid w:val="005B10DB"/>
    <w:rsid w:val="005B13CC"/>
    <w:rsid w:val="005B172E"/>
    <w:rsid w:val="005B1A96"/>
    <w:rsid w:val="005B1E28"/>
    <w:rsid w:val="005B1E45"/>
    <w:rsid w:val="005B1FD6"/>
    <w:rsid w:val="005B233E"/>
    <w:rsid w:val="005B2344"/>
    <w:rsid w:val="005B2CC1"/>
    <w:rsid w:val="005B2EE8"/>
    <w:rsid w:val="005B327B"/>
    <w:rsid w:val="005B33C3"/>
    <w:rsid w:val="005B352E"/>
    <w:rsid w:val="005B36CF"/>
    <w:rsid w:val="005B387F"/>
    <w:rsid w:val="005B3D0C"/>
    <w:rsid w:val="005B40F9"/>
    <w:rsid w:val="005B418E"/>
    <w:rsid w:val="005B4297"/>
    <w:rsid w:val="005B452D"/>
    <w:rsid w:val="005B4BED"/>
    <w:rsid w:val="005B554C"/>
    <w:rsid w:val="005B55EA"/>
    <w:rsid w:val="005B58FE"/>
    <w:rsid w:val="005B5EB6"/>
    <w:rsid w:val="005B6A63"/>
    <w:rsid w:val="005B6B8E"/>
    <w:rsid w:val="005B6EF5"/>
    <w:rsid w:val="005B73F6"/>
    <w:rsid w:val="005B7D55"/>
    <w:rsid w:val="005B7E85"/>
    <w:rsid w:val="005C0008"/>
    <w:rsid w:val="005C0083"/>
    <w:rsid w:val="005C05A3"/>
    <w:rsid w:val="005C0BDE"/>
    <w:rsid w:val="005C0BF7"/>
    <w:rsid w:val="005C0F5A"/>
    <w:rsid w:val="005C1764"/>
    <w:rsid w:val="005C1817"/>
    <w:rsid w:val="005C1E7C"/>
    <w:rsid w:val="005C1F42"/>
    <w:rsid w:val="005C27F9"/>
    <w:rsid w:val="005C29AA"/>
    <w:rsid w:val="005C3285"/>
    <w:rsid w:val="005C33F5"/>
    <w:rsid w:val="005C34C2"/>
    <w:rsid w:val="005C352C"/>
    <w:rsid w:val="005C405D"/>
    <w:rsid w:val="005C4349"/>
    <w:rsid w:val="005C444B"/>
    <w:rsid w:val="005C4855"/>
    <w:rsid w:val="005C5342"/>
    <w:rsid w:val="005C5443"/>
    <w:rsid w:val="005C5745"/>
    <w:rsid w:val="005C5816"/>
    <w:rsid w:val="005C58FB"/>
    <w:rsid w:val="005C5D12"/>
    <w:rsid w:val="005C5DA2"/>
    <w:rsid w:val="005C62D6"/>
    <w:rsid w:val="005C6467"/>
    <w:rsid w:val="005C64CA"/>
    <w:rsid w:val="005C65CE"/>
    <w:rsid w:val="005C713B"/>
    <w:rsid w:val="005C740C"/>
    <w:rsid w:val="005C78DE"/>
    <w:rsid w:val="005C7CBF"/>
    <w:rsid w:val="005D006F"/>
    <w:rsid w:val="005D0139"/>
    <w:rsid w:val="005D028E"/>
    <w:rsid w:val="005D067C"/>
    <w:rsid w:val="005D093E"/>
    <w:rsid w:val="005D09D0"/>
    <w:rsid w:val="005D0AA1"/>
    <w:rsid w:val="005D10DF"/>
    <w:rsid w:val="005D1335"/>
    <w:rsid w:val="005D162C"/>
    <w:rsid w:val="005D1A1C"/>
    <w:rsid w:val="005D1A5E"/>
    <w:rsid w:val="005D1D06"/>
    <w:rsid w:val="005D21A2"/>
    <w:rsid w:val="005D2A12"/>
    <w:rsid w:val="005D2F2F"/>
    <w:rsid w:val="005D2F64"/>
    <w:rsid w:val="005D319A"/>
    <w:rsid w:val="005D3A05"/>
    <w:rsid w:val="005D4228"/>
    <w:rsid w:val="005D45A1"/>
    <w:rsid w:val="005D476F"/>
    <w:rsid w:val="005D47CE"/>
    <w:rsid w:val="005D4838"/>
    <w:rsid w:val="005D4A20"/>
    <w:rsid w:val="005D54F5"/>
    <w:rsid w:val="005D5531"/>
    <w:rsid w:val="005D5869"/>
    <w:rsid w:val="005D5A5F"/>
    <w:rsid w:val="005D5B23"/>
    <w:rsid w:val="005D61D9"/>
    <w:rsid w:val="005D6594"/>
    <w:rsid w:val="005D67AD"/>
    <w:rsid w:val="005D6DF9"/>
    <w:rsid w:val="005D6F82"/>
    <w:rsid w:val="005D7233"/>
    <w:rsid w:val="005D72F9"/>
    <w:rsid w:val="005D7669"/>
    <w:rsid w:val="005D7A71"/>
    <w:rsid w:val="005D7A9D"/>
    <w:rsid w:val="005D7BF6"/>
    <w:rsid w:val="005D7D5C"/>
    <w:rsid w:val="005E0491"/>
    <w:rsid w:val="005E0E43"/>
    <w:rsid w:val="005E0FE6"/>
    <w:rsid w:val="005E1809"/>
    <w:rsid w:val="005E21B5"/>
    <w:rsid w:val="005E2E27"/>
    <w:rsid w:val="005E32EC"/>
    <w:rsid w:val="005E361C"/>
    <w:rsid w:val="005E3725"/>
    <w:rsid w:val="005E40D1"/>
    <w:rsid w:val="005E49B6"/>
    <w:rsid w:val="005E4AC4"/>
    <w:rsid w:val="005E4CA8"/>
    <w:rsid w:val="005E54C1"/>
    <w:rsid w:val="005E5C31"/>
    <w:rsid w:val="005E5DB8"/>
    <w:rsid w:val="005E6159"/>
    <w:rsid w:val="005E68AB"/>
    <w:rsid w:val="005E6EA6"/>
    <w:rsid w:val="005E759A"/>
    <w:rsid w:val="005E7BFA"/>
    <w:rsid w:val="005F00D1"/>
    <w:rsid w:val="005F07BA"/>
    <w:rsid w:val="005F07C1"/>
    <w:rsid w:val="005F08E2"/>
    <w:rsid w:val="005F098A"/>
    <w:rsid w:val="005F09FE"/>
    <w:rsid w:val="005F1059"/>
    <w:rsid w:val="005F11C6"/>
    <w:rsid w:val="005F161A"/>
    <w:rsid w:val="005F16E2"/>
    <w:rsid w:val="005F1CDD"/>
    <w:rsid w:val="005F269E"/>
    <w:rsid w:val="005F2721"/>
    <w:rsid w:val="005F350F"/>
    <w:rsid w:val="005F35C0"/>
    <w:rsid w:val="005F3ED2"/>
    <w:rsid w:val="005F4249"/>
    <w:rsid w:val="005F435E"/>
    <w:rsid w:val="005F44C6"/>
    <w:rsid w:val="005F45C1"/>
    <w:rsid w:val="005F473D"/>
    <w:rsid w:val="005F4C8D"/>
    <w:rsid w:val="005F4E54"/>
    <w:rsid w:val="005F5935"/>
    <w:rsid w:val="005F5B98"/>
    <w:rsid w:val="005F5DDF"/>
    <w:rsid w:val="005F5FBF"/>
    <w:rsid w:val="005F60EA"/>
    <w:rsid w:val="005F6CA4"/>
    <w:rsid w:val="005F748A"/>
    <w:rsid w:val="005F777E"/>
    <w:rsid w:val="005F784D"/>
    <w:rsid w:val="005F78C0"/>
    <w:rsid w:val="005F7B06"/>
    <w:rsid w:val="006003D6"/>
    <w:rsid w:val="00600587"/>
    <w:rsid w:val="00600A4E"/>
    <w:rsid w:val="00600FD8"/>
    <w:rsid w:val="0060111F"/>
    <w:rsid w:val="006017F1"/>
    <w:rsid w:val="00601B09"/>
    <w:rsid w:val="00601C53"/>
    <w:rsid w:val="00601DA8"/>
    <w:rsid w:val="00601FF2"/>
    <w:rsid w:val="0060219A"/>
    <w:rsid w:val="00602543"/>
    <w:rsid w:val="00602609"/>
    <w:rsid w:val="00602A8E"/>
    <w:rsid w:val="00602DA5"/>
    <w:rsid w:val="00602F99"/>
    <w:rsid w:val="00603065"/>
    <w:rsid w:val="00603416"/>
    <w:rsid w:val="006035AE"/>
    <w:rsid w:val="00604072"/>
    <w:rsid w:val="006049BE"/>
    <w:rsid w:val="00604CB8"/>
    <w:rsid w:val="00604DAA"/>
    <w:rsid w:val="00604E9F"/>
    <w:rsid w:val="006053EF"/>
    <w:rsid w:val="00605528"/>
    <w:rsid w:val="00605DF2"/>
    <w:rsid w:val="00606A9E"/>
    <w:rsid w:val="00606BCE"/>
    <w:rsid w:val="00607161"/>
    <w:rsid w:val="006071C3"/>
    <w:rsid w:val="006072C6"/>
    <w:rsid w:val="00607642"/>
    <w:rsid w:val="006078A2"/>
    <w:rsid w:val="00607EC1"/>
    <w:rsid w:val="00607FCB"/>
    <w:rsid w:val="00607FDE"/>
    <w:rsid w:val="00610349"/>
    <w:rsid w:val="00610559"/>
    <w:rsid w:val="00610B32"/>
    <w:rsid w:val="0061153D"/>
    <w:rsid w:val="006115CA"/>
    <w:rsid w:val="0061167B"/>
    <w:rsid w:val="00611736"/>
    <w:rsid w:val="00611955"/>
    <w:rsid w:val="00611D94"/>
    <w:rsid w:val="00611ECA"/>
    <w:rsid w:val="00612469"/>
    <w:rsid w:val="006124F5"/>
    <w:rsid w:val="00612886"/>
    <w:rsid w:val="00612AA8"/>
    <w:rsid w:val="00612C51"/>
    <w:rsid w:val="00613051"/>
    <w:rsid w:val="0061337C"/>
    <w:rsid w:val="00613408"/>
    <w:rsid w:val="006135F0"/>
    <w:rsid w:val="00613745"/>
    <w:rsid w:val="006140DD"/>
    <w:rsid w:val="006145E2"/>
    <w:rsid w:val="00614979"/>
    <w:rsid w:val="00614ED5"/>
    <w:rsid w:val="006153DA"/>
    <w:rsid w:val="00615500"/>
    <w:rsid w:val="00615860"/>
    <w:rsid w:val="00615A5E"/>
    <w:rsid w:val="00615D85"/>
    <w:rsid w:val="0061601F"/>
    <w:rsid w:val="0061674C"/>
    <w:rsid w:val="006172F2"/>
    <w:rsid w:val="006172F5"/>
    <w:rsid w:val="006179EA"/>
    <w:rsid w:val="00617BA0"/>
    <w:rsid w:val="00617C48"/>
    <w:rsid w:val="00617EA5"/>
    <w:rsid w:val="00620045"/>
    <w:rsid w:val="006200FB"/>
    <w:rsid w:val="006207C7"/>
    <w:rsid w:val="006208BF"/>
    <w:rsid w:val="00620912"/>
    <w:rsid w:val="00620AFB"/>
    <w:rsid w:val="0062151D"/>
    <w:rsid w:val="00621688"/>
    <w:rsid w:val="00621E03"/>
    <w:rsid w:val="0062320B"/>
    <w:rsid w:val="00623497"/>
    <w:rsid w:val="00623C8C"/>
    <w:rsid w:val="00623F27"/>
    <w:rsid w:val="00623F6C"/>
    <w:rsid w:val="006247BA"/>
    <w:rsid w:val="00624A85"/>
    <w:rsid w:val="00624D7F"/>
    <w:rsid w:val="00624DEE"/>
    <w:rsid w:val="00625121"/>
    <w:rsid w:val="00625D3A"/>
    <w:rsid w:val="00625D8C"/>
    <w:rsid w:val="006268F1"/>
    <w:rsid w:val="00626F78"/>
    <w:rsid w:val="00627246"/>
    <w:rsid w:val="00627736"/>
    <w:rsid w:val="00627892"/>
    <w:rsid w:val="00627C89"/>
    <w:rsid w:val="00627E79"/>
    <w:rsid w:val="00630432"/>
    <w:rsid w:val="00630611"/>
    <w:rsid w:val="0063085B"/>
    <w:rsid w:val="00630C62"/>
    <w:rsid w:val="00630C74"/>
    <w:rsid w:val="00630F6B"/>
    <w:rsid w:val="00631116"/>
    <w:rsid w:val="0063192D"/>
    <w:rsid w:val="00631BD9"/>
    <w:rsid w:val="006328FE"/>
    <w:rsid w:val="00632FFD"/>
    <w:rsid w:val="00634171"/>
    <w:rsid w:val="00634329"/>
    <w:rsid w:val="0063442F"/>
    <w:rsid w:val="0063455C"/>
    <w:rsid w:val="006349D0"/>
    <w:rsid w:val="00634E57"/>
    <w:rsid w:val="006356BD"/>
    <w:rsid w:val="006357BE"/>
    <w:rsid w:val="006358F3"/>
    <w:rsid w:val="00635E93"/>
    <w:rsid w:val="00636379"/>
    <w:rsid w:val="00636AD5"/>
    <w:rsid w:val="00636F3C"/>
    <w:rsid w:val="00637706"/>
    <w:rsid w:val="00637F21"/>
    <w:rsid w:val="0064005C"/>
    <w:rsid w:val="0064037A"/>
    <w:rsid w:val="006407CC"/>
    <w:rsid w:val="00640CAB"/>
    <w:rsid w:val="00641833"/>
    <w:rsid w:val="00641A79"/>
    <w:rsid w:val="00641DC6"/>
    <w:rsid w:val="00641FAF"/>
    <w:rsid w:val="00642103"/>
    <w:rsid w:val="00642606"/>
    <w:rsid w:val="006427D6"/>
    <w:rsid w:val="00642E8C"/>
    <w:rsid w:val="00642FA1"/>
    <w:rsid w:val="00643191"/>
    <w:rsid w:val="00643432"/>
    <w:rsid w:val="006434CB"/>
    <w:rsid w:val="00643FCB"/>
    <w:rsid w:val="0064401D"/>
    <w:rsid w:val="006441B5"/>
    <w:rsid w:val="00645B72"/>
    <w:rsid w:val="00646378"/>
    <w:rsid w:val="00646522"/>
    <w:rsid w:val="00646621"/>
    <w:rsid w:val="00647089"/>
    <w:rsid w:val="00647243"/>
    <w:rsid w:val="006472B1"/>
    <w:rsid w:val="00647882"/>
    <w:rsid w:val="0065002C"/>
    <w:rsid w:val="006503D3"/>
    <w:rsid w:val="0065041E"/>
    <w:rsid w:val="00650871"/>
    <w:rsid w:val="006509B0"/>
    <w:rsid w:val="00651102"/>
    <w:rsid w:val="00651390"/>
    <w:rsid w:val="00651B11"/>
    <w:rsid w:val="00651C53"/>
    <w:rsid w:val="00651F79"/>
    <w:rsid w:val="00652330"/>
    <w:rsid w:val="00652381"/>
    <w:rsid w:val="006527C0"/>
    <w:rsid w:val="0065297F"/>
    <w:rsid w:val="00652C19"/>
    <w:rsid w:val="00653384"/>
    <w:rsid w:val="006539E8"/>
    <w:rsid w:val="00653A74"/>
    <w:rsid w:val="0065445C"/>
    <w:rsid w:val="00654462"/>
    <w:rsid w:val="006547A0"/>
    <w:rsid w:val="00654D39"/>
    <w:rsid w:val="006553D6"/>
    <w:rsid w:val="0065575A"/>
    <w:rsid w:val="00655A26"/>
    <w:rsid w:val="00655D80"/>
    <w:rsid w:val="00656709"/>
    <w:rsid w:val="00656C70"/>
    <w:rsid w:val="00656FC3"/>
    <w:rsid w:val="00657127"/>
    <w:rsid w:val="00657917"/>
    <w:rsid w:val="00657927"/>
    <w:rsid w:val="0066007E"/>
    <w:rsid w:val="00660D0C"/>
    <w:rsid w:val="00661148"/>
    <w:rsid w:val="006616D9"/>
    <w:rsid w:val="00661A49"/>
    <w:rsid w:val="006621E9"/>
    <w:rsid w:val="006622ED"/>
    <w:rsid w:val="0066276B"/>
    <w:rsid w:val="00662BFE"/>
    <w:rsid w:val="00662CA7"/>
    <w:rsid w:val="00662E03"/>
    <w:rsid w:val="0066349C"/>
    <w:rsid w:val="0066366B"/>
    <w:rsid w:val="00663848"/>
    <w:rsid w:val="00663CA3"/>
    <w:rsid w:val="0066410B"/>
    <w:rsid w:val="0066463C"/>
    <w:rsid w:val="00664CC0"/>
    <w:rsid w:val="00664D30"/>
    <w:rsid w:val="00664EBF"/>
    <w:rsid w:val="00665072"/>
    <w:rsid w:val="006652F6"/>
    <w:rsid w:val="00665B12"/>
    <w:rsid w:val="00665E8C"/>
    <w:rsid w:val="0066638E"/>
    <w:rsid w:val="006669B7"/>
    <w:rsid w:val="00666EA5"/>
    <w:rsid w:val="00667454"/>
    <w:rsid w:val="006674FB"/>
    <w:rsid w:val="006675CF"/>
    <w:rsid w:val="00667889"/>
    <w:rsid w:val="006678D9"/>
    <w:rsid w:val="00667CEF"/>
    <w:rsid w:val="0067054D"/>
    <w:rsid w:val="00670FBD"/>
    <w:rsid w:val="00671182"/>
    <w:rsid w:val="00671264"/>
    <w:rsid w:val="006712F0"/>
    <w:rsid w:val="00671554"/>
    <w:rsid w:val="00671C0C"/>
    <w:rsid w:val="00671DED"/>
    <w:rsid w:val="00671ECB"/>
    <w:rsid w:val="00671FFA"/>
    <w:rsid w:val="00672090"/>
    <w:rsid w:val="00672D9E"/>
    <w:rsid w:val="00672FF0"/>
    <w:rsid w:val="006738EB"/>
    <w:rsid w:val="00673F24"/>
    <w:rsid w:val="0067411A"/>
    <w:rsid w:val="006748DC"/>
    <w:rsid w:val="006751F6"/>
    <w:rsid w:val="00675214"/>
    <w:rsid w:val="00675416"/>
    <w:rsid w:val="00675695"/>
    <w:rsid w:val="00676216"/>
    <w:rsid w:val="00676298"/>
    <w:rsid w:val="0067631F"/>
    <w:rsid w:val="00676ADA"/>
    <w:rsid w:val="00676B10"/>
    <w:rsid w:val="00676B38"/>
    <w:rsid w:val="006778ED"/>
    <w:rsid w:val="006779A4"/>
    <w:rsid w:val="00677CCE"/>
    <w:rsid w:val="00677CE4"/>
    <w:rsid w:val="00677EB1"/>
    <w:rsid w:val="006809CC"/>
    <w:rsid w:val="00680C34"/>
    <w:rsid w:val="00680DE6"/>
    <w:rsid w:val="0068102D"/>
    <w:rsid w:val="006813A5"/>
    <w:rsid w:val="00681525"/>
    <w:rsid w:val="0068155E"/>
    <w:rsid w:val="00681A80"/>
    <w:rsid w:val="00681B7E"/>
    <w:rsid w:val="00681C52"/>
    <w:rsid w:val="00682CB7"/>
    <w:rsid w:val="00682CF8"/>
    <w:rsid w:val="0068303A"/>
    <w:rsid w:val="00683656"/>
    <w:rsid w:val="006839DA"/>
    <w:rsid w:val="00683BD2"/>
    <w:rsid w:val="00683ED2"/>
    <w:rsid w:val="00684121"/>
    <w:rsid w:val="00684122"/>
    <w:rsid w:val="00684F10"/>
    <w:rsid w:val="0068548D"/>
    <w:rsid w:val="00686ECA"/>
    <w:rsid w:val="0068739A"/>
    <w:rsid w:val="00687506"/>
    <w:rsid w:val="00690567"/>
    <w:rsid w:val="00690D9F"/>
    <w:rsid w:val="00690F9C"/>
    <w:rsid w:val="00691041"/>
    <w:rsid w:val="0069110B"/>
    <w:rsid w:val="0069164B"/>
    <w:rsid w:val="00691CFC"/>
    <w:rsid w:val="00692809"/>
    <w:rsid w:val="00692846"/>
    <w:rsid w:val="006929F2"/>
    <w:rsid w:val="00692C95"/>
    <w:rsid w:val="00692D34"/>
    <w:rsid w:val="006935BF"/>
    <w:rsid w:val="006945DC"/>
    <w:rsid w:val="006946E2"/>
    <w:rsid w:val="00694A57"/>
    <w:rsid w:val="00694C54"/>
    <w:rsid w:val="00694CCB"/>
    <w:rsid w:val="00695B82"/>
    <w:rsid w:val="00695BFE"/>
    <w:rsid w:val="00695CD3"/>
    <w:rsid w:val="00696AE9"/>
    <w:rsid w:val="0069703A"/>
    <w:rsid w:val="0069707E"/>
    <w:rsid w:val="00697678"/>
    <w:rsid w:val="00697690"/>
    <w:rsid w:val="006977D8"/>
    <w:rsid w:val="006A0247"/>
    <w:rsid w:val="006A025E"/>
    <w:rsid w:val="006A0650"/>
    <w:rsid w:val="006A0807"/>
    <w:rsid w:val="006A0DE9"/>
    <w:rsid w:val="006A104B"/>
    <w:rsid w:val="006A122A"/>
    <w:rsid w:val="006A1383"/>
    <w:rsid w:val="006A195B"/>
    <w:rsid w:val="006A2343"/>
    <w:rsid w:val="006A2916"/>
    <w:rsid w:val="006A2919"/>
    <w:rsid w:val="006A2B87"/>
    <w:rsid w:val="006A2BB7"/>
    <w:rsid w:val="006A38BB"/>
    <w:rsid w:val="006A395F"/>
    <w:rsid w:val="006A3E79"/>
    <w:rsid w:val="006A4ADC"/>
    <w:rsid w:val="006A4D1F"/>
    <w:rsid w:val="006A4FB7"/>
    <w:rsid w:val="006A581A"/>
    <w:rsid w:val="006A59C8"/>
    <w:rsid w:val="006A6108"/>
    <w:rsid w:val="006A6A05"/>
    <w:rsid w:val="006A6BA0"/>
    <w:rsid w:val="006A6D41"/>
    <w:rsid w:val="006A6DF9"/>
    <w:rsid w:val="006A729A"/>
    <w:rsid w:val="006A75BB"/>
    <w:rsid w:val="006A7624"/>
    <w:rsid w:val="006A774F"/>
    <w:rsid w:val="006A782A"/>
    <w:rsid w:val="006A79CF"/>
    <w:rsid w:val="006A7B05"/>
    <w:rsid w:val="006B00C8"/>
    <w:rsid w:val="006B0256"/>
    <w:rsid w:val="006B03A4"/>
    <w:rsid w:val="006B046B"/>
    <w:rsid w:val="006B0BF2"/>
    <w:rsid w:val="006B0FBB"/>
    <w:rsid w:val="006B1C0F"/>
    <w:rsid w:val="006B1E51"/>
    <w:rsid w:val="006B2A79"/>
    <w:rsid w:val="006B4877"/>
    <w:rsid w:val="006B4D2B"/>
    <w:rsid w:val="006B5A1D"/>
    <w:rsid w:val="006B5DA1"/>
    <w:rsid w:val="006B6184"/>
    <w:rsid w:val="006B62A8"/>
    <w:rsid w:val="006B6559"/>
    <w:rsid w:val="006B66D1"/>
    <w:rsid w:val="006B76D4"/>
    <w:rsid w:val="006B7709"/>
    <w:rsid w:val="006B7919"/>
    <w:rsid w:val="006B7A4B"/>
    <w:rsid w:val="006B7C00"/>
    <w:rsid w:val="006B7E7F"/>
    <w:rsid w:val="006C010C"/>
    <w:rsid w:val="006C01B9"/>
    <w:rsid w:val="006C095F"/>
    <w:rsid w:val="006C12CB"/>
    <w:rsid w:val="006C1543"/>
    <w:rsid w:val="006C2161"/>
    <w:rsid w:val="006C2932"/>
    <w:rsid w:val="006C2936"/>
    <w:rsid w:val="006C3331"/>
    <w:rsid w:val="006C3438"/>
    <w:rsid w:val="006C357F"/>
    <w:rsid w:val="006C3582"/>
    <w:rsid w:val="006C36E4"/>
    <w:rsid w:val="006C3A78"/>
    <w:rsid w:val="006C3D27"/>
    <w:rsid w:val="006C402D"/>
    <w:rsid w:val="006C41A9"/>
    <w:rsid w:val="006C42F8"/>
    <w:rsid w:val="006C498B"/>
    <w:rsid w:val="006C4C95"/>
    <w:rsid w:val="006C5142"/>
    <w:rsid w:val="006C55E0"/>
    <w:rsid w:val="006C5E01"/>
    <w:rsid w:val="006C5F33"/>
    <w:rsid w:val="006C5FB0"/>
    <w:rsid w:val="006C62B0"/>
    <w:rsid w:val="006C631F"/>
    <w:rsid w:val="006C699C"/>
    <w:rsid w:val="006C69AB"/>
    <w:rsid w:val="006C6DF4"/>
    <w:rsid w:val="006C718B"/>
    <w:rsid w:val="006C73BA"/>
    <w:rsid w:val="006C79A6"/>
    <w:rsid w:val="006C7EFF"/>
    <w:rsid w:val="006D0432"/>
    <w:rsid w:val="006D0787"/>
    <w:rsid w:val="006D1569"/>
    <w:rsid w:val="006D185D"/>
    <w:rsid w:val="006D1DA7"/>
    <w:rsid w:val="006D23C1"/>
    <w:rsid w:val="006D2430"/>
    <w:rsid w:val="006D24C9"/>
    <w:rsid w:val="006D24FA"/>
    <w:rsid w:val="006D2718"/>
    <w:rsid w:val="006D295F"/>
    <w:rsid w:val="006D3219"/>
    <w:rsid w:val="006D3389"/>
    <w:rsid w:val="006D3728"/>
    <w:rsid w:val="006D39E6"/>
    <w:rsid w:val="006D3C30"/>
    <w:rsid w:val="006D430B"/>
    <w:rsid w:val="006D4939"/>
    <w:rsid w:val="006D4C62"/>
    <w:rsid w:val="006D4EA8"/>
    <w:rsid w:val="006D50A8"/>
    <w:rsid w:val="006D58B4"/>
    <w:rsid w:val="006D5A93"/>
    <w:rsid w:val="006D5D83"/>
    <w:rsid w:val="006D5E82"/>
    <w:rsid w:val="006D6238"/>
    <w:rsid w:val="006D626D"/>
    <w:rsid w:val="006D6731"/>
    <w:rsid w:val="006D69E0"/>
    <w:rsid w:val="006D6E34"/>
    <w:rsid w:val="006E000D"/>
    <w:rsid w:val="006E04D1"/>
    <w:rsid w:val="006E0B7C"/>
    <w:rsid w:val="006E0BED"/>
    <w:rsid w:val="006E0DB6"/>
    <w:rsid w:val="006E1094"/>
    <w:rsid w:val="006E14CE"/>
    <w:rsid w:val="006E2858"/>
    <w:rsid w:val="006E29E2"/>
    <w:rsid w:val="006E2AF0"/>
    <w:rsid w:val="006E2AFE"/>
    <w:rsid w:val="006E2E0A"/>
    <w:rsid w:val="006E3625"/>
    <w:rsid w:val="006E366A"/>
    <w:rsid w:val="006E3784"/>
    <w:rsid w:val="006E3866"/>
    <w:rsid w:val="006E387D"/>
    <w:rsid w:val="006E3B69"/>
    <w:rsid w:val="006E3FC0"/>
    <w:rsid w:val="006E450D"/>
    <w:rsid w:val="006E46E6"/>
    <w:rsid w:val="006E4967"/>
    <w:rsid w:val="006E4B61"/>
    <w:rsid w:val="006E5312"/>
    <w:rsid w:val="006E55B0"/>
    <w:rsid w:val="006E5673"/>
    <w:rsid w:val="006E584A"/>
    <w:rsid w:val="006E59D2"/>
    <w:rsid w:val="006E60CF"/>
    <w:rsid w:val="006E628D"/>
    <w:rsid w:val="006E6666"/>
    <w:rsid w:val="006E6B72"/>
    <w:rsid w:val="006E74E1"/>
    <w:rsid w:val="006E7561"/>
    <w:rsid w:val="006E756D"/>
    <w:rsid w:val="006E7683"/>
    <w:rsid w:val="006F0000"/>
    <w:rsid w:val="006F08D9"/>
    <w:rsid w:val="006F0E48"/>
    <w:rsid w:val="006F1032"/>
    <w:rsid w:val="006F158D"/>
    <w:rsid w:val="006F16C0"/>
    <w:rsid w:val="006F16D9"/>
    <w:rsid w:val="006F19C9"/>
    <w:rsid w:val="006F1EE4"/>
    <w:rsid w:val="006F2997"/>
    <w:rsid w:val="006F2B8E"/>
    <w:rsid w:val="006F339F"/>
    <w:rsid w:val="006F36E5"/>
    <w:rsid w:val="006F39A1"/>
    <w:rsid w:val="006F3AB2"/>
    <w:rsid w:val="006F3D4E"/>
    <w:rsid w:val="006F4652"/>
    <w:rsid w:val="006F4924"/>
    <w:rsid w:val="006F4CFE"/>
    <w:rsid w:val="006F4F10"/>
    <w:rsid w:val="006F5774"/>
    <w:rsid w:val="006F5A0F"/>
    <w:rsid w:val="006F60BB"/>
    <w:rsid w:val="006F6F49"/>
    <w:rsid w:val="006F796C"/>
    <w:rsid w:val="00700247"/>
    <w:rsid w:val="00700B40"/>
    <w:rsid w:val="00701319"/>
    <w:rsid w:val="007014D6"/>
    <w:rsid w:val="00701BAD"/>
    <w:rsid w:val="00701FA5"/>
    <w:rsid w:val="007030C5"/>
    <w:rsid w:val="007036FF"/>
    <w:rsid w:val="007039CD"/>
    <w:rsid w:val="007039FC"/>
    <w:rsid w:val="00704B3E"/>
    <w:rsid w:val="0070513B"/>
    <w:rsid w:val="007057F8"/>
    <w:rsid w:val="007061B9"/>
    <w:rsid w:val="007062C1"/>
    <w:rsid w:val="00706414"/>
    <w:rsid w:val="007064C2"/>
    <w:rsid w:val="00706C6B"/>
    <w:rsid w:val="00706EE0"/>
    <w:rsid w:val="0070741C"/>
    <w:rsid w:val="00707E3F"/>
    <w:rsid w:val="007105DD"/>
    <w:rsid w:val="00710771"/>
    <w:rsid w:val="00710C13"/>
    <w:rsid w:val="00711106"/>
    <w:rsid w:val="007112AD"/>
    <w:rsid w:val="0071153C"/>
    <w:rsid w:val="007115DB"/>
    <w:rsid w:val="00711657"/>
    <w:rsid w:val="007117B2"/>
    <w:rsid w:val="00711D09"/>
    <w:rsid w:val="00711F06"/>
    <w:rsid w:val="007122BC"/>
    <w:rsid w:val="0071254D"/>
    <w:rsid w:val="0071277B"/>
    <w:rsid w:val="00712FE7"/>
    <w:rsid w:val="00713154"/>
    <w:rsid w:val="007136D1"/>
    <w:rsid w:val="007138E8"/>
    <w:rsid w:val="00713F2A"/>
    <w:rsid w:val="007141A7"/>
    <w:rsid w:val="00714CA7"/>
    <w:rsid w:val="00714DCF"/>
    <w:rsid w:val="00715E19"/>
    <w:rsid w:val="0071617B"/>
    <w:rsid w:val="00716281"/>
    <w:rsid w:val="00716321"/>
    <w:rsid w:val="0071699D"/>
    <w:rsid w:val="007171F7"/>
    <w:rsid w:val="00717694"/>
    <w:rsid w:val="00717A54"/>
    <w:rsid w:val="00717C96"/>
    <w:rsid w:val="00717E97"/>
    <w:rsid w:val="00720171"/>
    <w:rsid w:val="007207E7"/>
    <w:rsid w:val="00720A56"/>
    <w:rsid w:val="0072117C"/>
    <w:rsid w:val="007211BE"/>
    <w:rsid w:val="00721445"/>
    <w:rsid w:val="00721631"/>
    <w:rsid w:val="007219A9"/>
    <w:rsid w:val="00721AE5"/>
    <w:rsid w:val="0072227C"/>
    <w:rsid w:val="007226C8"/>
    <w:rsid w:val="00722787"/>
    <w:rsid w:val="007228E2"/>
    <w:rsid w:val="00722B6D"/>
    <w:rsid w:val="0072312D"/>
    <w:rsid w:val="00723220"/>
    <w:rsid w:val="00723503"/>
    <w:rsid w:val="00723988"/>
    <w:rsid w:val="00723E65"/>
    <w:rsid w:val="0072402E"/>
    <w:rsid w:val="00724161"/>
    <w:rsid w:val="00724756"/>
    <w:rsid w:val="0072491C"/>
    <w:rsid w:val="00724F7D"/>
    <w:rsid w:val="00725AD9"/>
    <w:rsid w:val="007264AF"/>
    <w:rsid w:val="00726951"/>
    <w:rsid w:val="00726BF5"/>
    <w:rsid w:val="00727092"/>
    <w:rsid w:val="00727295"/>
    <w:rsid w:val="00727B71"/>
    <w:rsid w:val="00727D4C"/>
    <w:rsid w:val="00727E65"/>
    <w:rsid w:val="00727F67"/>
    <w:rsid w:val="007318FA"/>
    <w:rsid w:val="00731D9F"/>
    <w:rsid w:val="00731F28"/>
    <w:rsid w:val="0073252D"/>
    <w:rsid w:val="00732723"/>
    <w:rsid w:val="00732784"/>
    <w:rsid w:val="00732979"/>
    <w:rsid w:val="00733205"/>
    <w:rsid w:val="00733861"/>
    <w:rsid w:val="00733A60"/>
    <w:rsid w:val="00733C35"/>
    <w:rsid w:val="00734299"/>
    <w:rsid w:val="00734318"/>
    <w:rsid w:val="007344D0"/>
    <w:rsid w:val="0073468A"/>
    <w:rsid w:val="00734C4C"/>
    <w:rsid w:val="00734F95"/>
    <w:rsid w:val="00735091"/>
    <w:rsid w:val="00735220"/>
    <w:rsid w:val="00735484"/>
    <w:rsid w:val="00735605"/>
    <w:rsid w:val="00735D88"/>
    <w:rsid w:val="00736400"/>
    <w:rsid w:val="007364D2"/>
    <w:rsid w:val="0073665D"/>
    <w:rsid w:val="00736921"/>
    <w:rsid w:val="00736C1E"/>
    <w:rsid w:val="00736CE0"/>
    <w:rsid w:val="0073726D"/>
    <w:rsid w:val="0073731B"/>
    <w:rsid w:val="0073782E"/>
    <w:rsid w:val="00737A36"/>
    <w:rsid w:val="00737B34"/>
    <w:rsid w:val="00737B7B"/>
    <w:rsid w:val="00737D49"/>
    <w:rsid w:val="0074028D"/>
    <w:rsid w:val="00740545"/>
    <w:rsid w:val="00740A48"/>
    <w:rsid w:val="00740ABE"/>
    <w:rsid w:val="00741096"/>
    <w:rsid w:val="007410A5"/>
    <w:rsid w:val="00741C28"/>
    <w:rsid w:val="00742430"/>
    <w:rsid w:val="00742CCC"/>
    <w:rsid w:val="00742FEC"/>
    <w:rsid w:val="00742FF4"/>
    <w:rsid w:val="00743036"/>
    <w:rsid w:val="0074317C"/>
    <w:rsid w:val="007437C4"/>
    <w:rsid w:val="007438EE"/>
    <w:rsid w:val="00744372"/>
    <w:rsid w:val="007447BF"/>
    <w:rsid w:val="007449C2"/>
    <w:rsid w:val="00744BD4"/>
    <w:rsid w:val="00744D47"/>
    <w:rsid w:val="00745326"/>
    <w:rsid w:val="007455A0"/>
    <w:rsid w:val="00745C40"/>
    <w:rsid w:val="00745E4F"/>
    <w:rsid w:val="00745F5B"/>
    <w:rsid w:val="007462E7"/>
    <w:rsid w:val="00746D71"/>
    <w:rsid w:val="00747442"/>
    <w:rsid w:val="00747690"/>
    <w:rsid w:val="007502C9"/>
    <w:rsid w:val="00750CFC"/>
    <w:rsid w:val="00750F5A"/>
    <w:rsid w:val="007510DB"/>
    <w:rsid w:val="0075163A"/>
    <w:rsid w:val="00752E98"/>
    <w:rsid w:val="0075326D"/>
    <w:rsid w:val="00753391"/>
    <w:rsid w:val="0075384F"/>
    <w:rsid w:val="00753937"/>
    <w:rsid w:val="0075480D"/>
    <w:rsid w:val="00754CF3"/>
    <w:rsid w:val="00754D4C"/>
    <w:rsid w:val="00754F06"/>
    <w:rsid w:val="00754F7D"/>
    <w:rsid w:val="007553AF"/>
    <w:rsid w:val="0075545C"/>
    <w:rsid w:val="00755A97"/>
    <w:rsid w:val="00755D6A"/>
    <w:rsid w:val="00755D7F"/>
    <w:rsid w:val="00756495"/>
    <w:rsid w:val="00756832"/>
    <w:rsid w:val="00756A02"/>
    <w:rsid w:val="00756E8A"/>
    <w:rsid w:val="0075709F"/>
    <w:rsid w:val="00757309"/>
    <w:rsid w:val="0075742B"/>
    <w:rsid w:val="00757D6A"/>
    <w:rsid w:val="00760258"/>
    <w:rsid w:val="007603D0"/>
    <w:rsid w:val="00760591"/>
    <w:rsid w:val="007606E9"/>
    <w:rsid w:val="0076074B"/>
    <w:rsid w:val="007607E6"/>
    <w:rsid w:val="00760986"/>
    <w:rsid w:val="00761206"/>
    <w:rsid w:val="0076155A"/>
    <w:rsid w:val="0076190B"/>
    <w:rsid w:val="00761B11"/>
    <w:rsid w:val="00761B1B"/>
    <w:rsid w:val="00761B91"/>
    <w:rsid w:val="00762006"/>
    <w:rsid w:val="007621E6"/>
    <w:rsid w:val="0076241D"/>
    <w:rsid w:val="0076272F"/>
    <w:rsid w:val="00762C02"/>
    <w:rsid w:val="00763060"/>
    <w:rsid w:val="00763333"/>
    <w:rsid w:val="0076367F"/>
    <w:rsid w:val="007643A0"/>
    <w:rsid w:val="0076462F"/>
    <w:rsid w:val="007647D9"/>
    <w:rsid w:val="00764A27"/>
    <w:rsid w:val="00764FB6"/>
    <w:rsid w:val="00765200"/>
    <w:rsid w:val="00765A74"/>
    <w:rsid w:val="00765CCB"/>
    <w:rsid w:val="00766191"/>
    <w:rsid w:val="00766525"/>
    <w:rsid w:val="00766873"/>
    <w:rsid w:val="007668FE"/>
    <w:rsid w:val="00766AB7"/>
    <w:rsid w:val="00766E57"/>
    <w:rsid w:val="00766EA4"/>
    <w:rsid w:val="00767696"/>
    <w:rsid w:val="00767738"/>
    <w:rsid w:val="00767749"/>
    <w:rsid w:val="0076778B"/>
    <w:rsid w:val="00767D4E"/>
    <w:rsid w:val="007707B8"/>
    <w:rsid w:val="00770CCA"/>
    <w:rsid w:val="00770CE0"/>
    <w:rsid w:val="00770F8A"/>
    <w:rsid w:val="0077108A"/>
    <w:rsid w:val="00771A7F"/>
    <w:rsid w:val="00771D90"/>
    <w:rsid w:val="007725B4"/>
    <w:rsid w:val="007727C9"/>
    <w:rsid w:val="00773398"/>
    <w:rsid w:val="00773463"/>
    <w:rsid w:val="00773520"/>
    <w:rsid w:val="00773BFD"/>
    <w:rsid w:val="00773D1A"/>
    <w:rsid w:val="00773DCE"/>
    <w:rsid w:val="00773FA0"/>
    <w:rsid w:val="007740B5"/>
    <w:rsid w:val="0077464B"/>
    <w:rsid w:val="007747AA"/>
    <w:rsid w:val="00774AEA"/>
    <w:rsid w:val="00774B39"/>
    <w:rsid w:val="007751DD"/>
    <w:rsid w:val="00775735"/>
    <w:rsid w:val="00775BDB"/>
    <w:rsid w:val="00775E1B"/>
    <w:rsid w:val="00776589"/>
    <w:rsid w:val="0077683E"/>
    <w:rsid w:val="007769FF"/>
    <w:rsid w:val="00776B5F"/>
    <w:rsid w:val="00776F7E"/>
    <w:rsid w:val="0077713B"/>
    <w:rsid w:val="007771C4"/>
    <w:rsid w:val="007777C7"/>
    <w:rsid w:val="00780170"/>
    <w:rsid w:val="007801BE"/>
    <w:rsid w:val="00780C34"/>
    <w:rsid w:val="00780D7F"/>
    <w:rsid w:val="00780DF8"/>
    <w:rsid w:val="00780E58"/>
    <w:rsid w:val="00780E90"/>
    <w:rsid w:val="00781705"/>
    <w:rsid w:val="00782217"/>
    <w:rsid w:val="0078226D"/>
    <w:rsid w:val="007822EE"/>
    <w:rsid w:val="007826E7"/>
    <w:rsid w:val="007829E1"/>
    <w:rsid w:val="00782CBF"/>
    <w:rsid w:val="00782DFF"/>
    <w:rsid w:val="00783131"/>
    <w:rsid w:val="007847C2"/>
    <w:rsid w:val="00785003"/>
    <w:rsid w:val="00785166"/>
    <w:rsid w:val="00785170"/>
    <w:rsid w:val="00785307"/>
    <w:rsid w:val="00785929"/>
    <w:rsid w:val="00786537"/>
    <w:rsid w:val="0078662A"/>
    <w:rsid w:val="00786976"/>
    <w:rsid w:val="00787103"/>
    <w:rsid w:val="00787121"/>
    <w:rsid w:val="0078723C"/>
    <w:rsid w:val="00787256"/>
    <w:rsid w:val="00787690"/>
    <w:rsid w:val="007877D5"/>
    <w:rsid w:val="00787848"/>
    <w:rsid w:val="00787ACF"/>
    <w:rsid w:val="00787CB3"/>
    <w:rsid w:val="00787E13"/>
    <w:rsid w:val="00790042"/>
    <w:rsid w:val="007903AC"/>
    <w:rsid w:val="007907E4"/>
    <w:rsid w:val="007908E3"/>
    <w:rsid w:val="00790A16"/>
    <w:rsid w:val="00790D7D"/>
    <w:rsid w:val="00790DBB"/>
    <w:rsid w:val="00790FCD"/>
    <w:rsid w:val="0079101C"/>
    <w:rsid w:val="007912D1"/>
    <w:rsid w:val="0079133A"/>
    <w:rsid w:val="00791E8A"/>
    <w:rsid w:val="00791EE0"/>
    <w:rsid w:val="007921C0"/>
    <w:rsid w:val="007922D6"/>
    <w:rsid w:val="0079260E"/>
    <w:rsid w:val="00792869"/>
    <w:rsid w:val="00792A17"/>
    <w:rsid w:val="00793166"/>
    <w:rsid w:val="00793675"/>
    <w:rsid w:val="007936BB"/>
    <w:rsid w:val="00793A98"/>
    <w:rsid w:val="00793AA9"/>
    <w:rsid w:val="00793ED4"/>
    <w:rsid w:val="007941D9"/>
    <w:rsid w:val="00794FA4"/>
    <w:rsid w:val="00795141"/>
    <w:rsid w:val="007954A6"/>
    <w:rsid w:val="0079563D"/>
    <w:rsid w:val="00795BA2"/>
    <w:rsid w:val="00795FBA"/>
    <w:rsid w:val="007963CB"/>
    <w:rsid w:val="00796475"/>
    <w:rsid w:val="0079695B"/>
    <w:rsid w:val="00797530"/>
    <w:rsid w:val="00797C02"/>
    <w:rsid w:val="00797D7A"/>
    <w:rsid w:val="00797F78"/>
    <w:rsid w:val="007A028E"/>
    <w:rsid w:val="007A0694"/>
    <w:rsid w:val="007A0A36"/>
    <w:rsid w:val="007A0A88"/>
    <w:rsid w:val="007A0A8A"/>
    <w:rsid w:val="007A0DE9"/>
    <w:rsid w:val="007A0FAE"/>
    <w:rsid w:val="007A12A5"/>
    <w:rsid w:val="007A13C3"/>
    <w:rsid w:val="007A20AB"/>
    <w:rsid w:val="007A24E7"/>
    <w:rsid w:val="007A278C"/>
    <w:rsid w:val="007A2A10"/>
    <w:rsid w:val="007A3462"/>
    <w:rsid w:val="007A370C"/>
    <w:rsid w:val="007A393B"/>
    <w:rsid w:val="007A39B3"/>
    <w:rsid w:val="007A3BCB"/>
    <w:rsid w:val="007A3D36"/>
    <w:rsid w:val="007A3F4F"/>
    <w:rsid w:val="007A4269"/>
    <w:rsid w:val="007A4944"/>
    <w:rsid w:val="007A5458"/>
    <w:rsid w:val="007A5A58"/>
    <w:rsid w:val="007A5BE9"/>
    <w:rsid w:val="007A5D42"/>
    <w:rsid w:val="007A5D6B"/>
    <w:rsid w:val="007A664A"/>
    <w:rsid w:val="007A7469"/>
    <w:rsid w:val="007A7606"/>
    <w:rsid w:val="007A7743"/>
    <w:rsid w:val="007A7C0B"/>
    <w:rsid w:val="007A7CFE"/>
    <w:rsid w:val="007B0724"/>
    <w:rsid w:val="007B0A3B"/>
    <w:rsid w:val="007B1386"/>
    <w:rsid w:val="007B1587"/>
    <w:rsid w:val="007B170D"/>
    <w:rsid w:val="007B24C9"/>
    <w:rsid w:val="007B277E"/>
    <w:rsid w:val="007B313F"/>
    <w:rsid w:val="007B31EA"/>
    <w:rsid w:val="007B3285"/>
    <w:rsid w:val="007B3447"/>
    <w:rsid w:val="007B3619"/>
    <w:rsid w:val="007B37F5"/>
    <w:rsid w:val="007B3842"/>
    <w:rsid w:val="007B3A51"/>
    <w:rsid w:val="007B3F3D"/>
    <w:rsid w:val="007B3FA8"/>
    <w:rsid w:val="007B433A"/>
    <w:rsid w:val="007B4D9F"/>
    <w:rsid w:val="007B5010"/>
    <w:rsid w:val="007B50B6"/>
    <w:rsid w:val="007B5312"/>
    <w:rsid w:val="007B54D7"/>
    <w:rsid w:val="007B57A1"/>
    <w:rsid w:val="007B67FA"/>
    <w:rsid w:val="007B6ACF"/>
    <w:rsid w:val="007B6CCF"/>
    <w:rsid w:val="007B7024"/>
    <w:rsid w:val="007B730A"/>
    <w:rsid w:val="007B77A4"/>
    <w:rsid w:val="007C00A8"/>
    <w:rsid w:val="007C0371"/>
    <w:rsid w:val="007C0A35"/>
    <w:rsid w:val="007C1053"/>
    <w:rsid w:val="007C10E5"/>
    <w:rsid w:val="007C11BC"/>
    <w:rsid w:val="007C1ACF"/>
    <w:rsid w:val="007C20DA"/>
    <w:rsid w:val="007C257B"/>
    <w:rsid w:val="007C25C8"/>
    <w:rsid w:val="007C3115"/>
    <w:rsid w:val="007C313A"/>
    <w:rsid w:val="007C315A"/>
    <w:rsid w:val="007C333F"/>
    <w:rsid w:val="007C34E2"/>
    <w:rsid w:val="007C358C"/>
    <w:rsid w:val="007C36DA"/>
    <w:rsid w:val="007C37F7"/>
    <w:rsid w:val="007C3978"/>
    <w:rsid w:val="007C39CF"/>
    <w:rsid w:val="007C3E22"/>
    <w:rsid w:val="007C4B6F"/>
    <w:rsid w:val="007C4F7B"/>
    <w:rsid w:val="007C5985"/>
    <w:rsid w:val="007C5B32"/>
    <w:rsid w:val="007C5CEE"/>
    <w:rsid w:val="007C6185"/>
    <w:rsid w:val="007C6483"/>
    <w:rsid w:val="007D0013"/>
    <w:rsid w:val="007D01F5"/>
    <w:rsid w:val="007D0CF4"/>
    <w:rsid w:val="007D2332"/>
    <w:rsid w:val="007D23E6"/>
    <w:rsid w:val="007D2626"/>
    <w:rsid w:val="007D312C"/>
    <w:rsid w:val="007D32E5"/>
    <w:rsid w:val="007D35A7"/>
    <w:rsid w:val="007D3CF0"/>
    <w:rsid w:val="007D3D61"/>
    <w:rsid w:val="007D3F56"/>
    <w:rsid w:val="007D40BB"/>
    <w:rsid w:val="007D4FBC"/>
    <w:rsid w:val="007D5527"/>
    <w:rsid w:val="007D57C2"/>
    <w:rsid w:val="007D5E77"/>
    <w:rsid w:val="007D6083"/>
    <w:rsid w:val="007D61E5"/>
    <w:rsid w:val="007D6CAD"/>
    <w:rsid w:val="007D6D2D"/>
    <w:rsid w:val="007D7346"/>
    <w:rsid w:val="007D799E"/>
    <w:rsid w:val="007D7B54"/>
    <w:rsid w:val="007D7B68"/>
    <w:rsid w:val="007D7C3D"/>
    <w:rsid w:val="007D7F4F"/>
    <w:rsid w:val="007D7F68"/>
    <w:rsid w:val="007E011C"/>
    <w:rsid w:val="007E03C8"/>
    <w:rsid w:val="007E0B04"/>
    <w:rsid w:val="007E0C09"/>
    <w:rsid w:val="007E10A9"/>
    <w:rsid w:val="007E1312"/>
    <w:rsid w:val="007E1613"/>
    <w:rsid w:val="007E1D8A"/>
    <w:rsid w:val="007E2421"/>
    <w:rsid w:val="007E2A84"/>
    <w:rsid w:val="007E2B34"/>
    <w:rsid w:val="007E2D52"/>
    <w:rsid w:val="007E3308"/>
    <w:rsid w:val="007E3604"/>
    <w:rsid w:val="007E38C0"/>
    <w:rsid w:val="007E39BB"/>
    <w:rsid w:val="007E3FF1"/>
    <w:rsid w:val="007E415F"/>
    <w:rsid w:val="007E437A"/>
    <w:rsid w:val="007E4478"/>
    <w:rsid w:val="007E474D"/>
    <w:rsid w:val="007E4BCD"/>
    <w:rsid w:val="007E4C36"/>
    <w:rsid w:val="007E4F33"/>
    <w:rsid w:val="007E4F40"/>
    <w:rsid w:val="007E5231"/>
    <w:rsid w:val="007E538F"/>
    <w:rsid w:val="007E54B5"/>
    <w:rsid w:val="007E5AED"/>
    <w:rsid w:val="007E5EF4"/>
    <w:rsid w:val="007E6431"/>
    <w:rsid w:val="007E6F80"/>
    <w:rsid w:val="007E7009"/>
    <w:rsid w:val="007E7DE6"/>
    <w:rsid w:val="007E7E60"/>
    <w:rsid w:val="007F0986"/>
    <w:rsid w:val="007F0C6A"/>
    <w:rsid w:val="007F0D07"/>
    <w:rsid w:val="007F1881"/>
    <w:rsid w:val="007F18ED"/>
    <w:rsid w:val="007F1DE3"/>
    <w:rsid w:val="007F2D76"/>
    <w:rsid w:val="007F2EC7"/>
    <w:rsid w:val="007F34D5"/>
    <w:rsid w:val="007F371D"/>
    <w:rsid w:val="007F3C2E"/>
    <w:rsid w:val="007F40B2"/>
    <w:rsid w:val="007F458C"/>
    <w:rsid w:val="007F45DB"/>
    <w:rsid w:val="007F5045"/>
    <w:rsid w:val="007F5360"/>
    <w:rsid w:val="007F5C33"/>
    <w:rsid w:val="007F65AB"/>
    <w:rsid w:val="007F6687"/>
    <w:rsid w:val="007F6A53"/>
    <w:rsid w:val="008003A8"/>
    <w:rsid w:val="00800814"/>
    <w:rsid w:val="00800964"/>
    <w:rsid w:val="00800D24"/>
    <w:rsid w:val="00801020"/>
    <w:rsid w:val="00801060"/>
    <w:rsid w:val="00801166"/>
    <w:rsid w:val="008011F1"/>
    <w:rsid w:val="00801D46"/>
    <w:rsid w:val="00801D5D"/>
    <w:rsid w:val="00801E9A"/>
    <w:rsid w:val="00802F12"/>
    <w:rsid w:val="008035E9"/>
    <w:rsid w:val="00803896"/>
    <w:rsid w:val="00804207"/>
    <w:rsid w:val="00804D08"/>
    <w:rsid w:val="00804D1C"/>
    <w:rsid w:val="00805274"/>
    <w:rsid w:val="00805674"/>
    <w:rsid w:val="00805940"/>
    <w:rsid w:val="00805BE6"/>
    <w:rsid w:val="00805CC2"/>
    <w:rsid w:val="00806524"/>
    <w:rsid w:val="008070E5"/>
    <w:rsid w:val="00807530"/>
    <w:rsid w:val="00810218"/>
    <w:rsid w:val="008105FC"/>
    <w:rsid w:val="00810B22"/>
    <w:rsid w:val="00810F0D"/>
    <w:rsid w:val="00811B6A"/>
    <w:rsid w:val="00811BAE"/>
    <w:rsid w:val="00811C82"/>
    <w:rsid w:val="00811DF3"/>
    <w:rsid w:val="00811F34"/>
    <w:rsid w:val="0081230F"/>
    <w:rsid w:val="00812426"/>
    <w:rsid w:val="008124C4"/>
    <w:rsid w:val="008127E6"/>
    <w:rsid w:val="00812D1E"/>
    <w:rsid w:val="00812D82"/>
    <w:rsid w:val="00812FF1"/>
    <w:rsid w:val="00813E51"/>
    <w:rsid w:val="00813EE0"/>
    <w:rsid w:val="008149F4"/>
    <w:rsid w:val="00814C18"/>
    <w:rsid w:val="00814FBE"/>
    <w:rsid w:val="0081690D"/>
    <w:rsid w:val="00816EDA"/>
    <w:rsid w:val="008179AE"/>
    <w:rsid w:val="00820523"/>
    <w:rsid w:val="008205A9"/>
    <w:rsid w:val="0082087D"/>
    <w:rsid w:val="008210D7"/>
    <w:rsid w:val="00821125"/>
    <w:rsid w:val="008215D7"/>
    <w:rsid w:val="008216BD"/>
    <w:rsid w:val="008218D2"/>
    <w:rsid w:val="0082278A"/>
    <w:rsid w:val="00822BB2"/>
    <w:rsid w:val="00822E64"/>
    <w:rsid w:val="0082386F"/>
    <w:rsid w:val="00823C38"/>
    <w:rsid w:val="008240F9"/>
    <w:rsid w:val="00824213"/>
    <w:rsid w:val="00824A9E"/>
    <w:rsid w:val="00825015"/>
    <w:rsid w:val="00825650"/>
    <w:rsid w:val="00825694"/>
    <w:rsid w:val="00825B98"/>
    <w:rsid w:val="00825E69"/>
    <w:rsid w:val="00825EE2"/>
    <w:rsid w:val="0082668D"/>
    <w:rsid w:val="008266A9"/>
    <w:rsid w:val="00827560"/>
    <w:rsid w:val="008279A8"/>
    <w:rsid w:val="00827AF6"/>
    <w:rsid w:val="00827BCA"/>
    <w:rsid w:val="00827D19"/>
    <w:rsid w:val="00830011"/>
    <w:rsid w:val="00830548"/>
    <w:rsid w:val="008306BB"/>
    <w:rsid w:val="008306C6"/>
    <w:rsid w:val="008306E7"/>
    <w:rsid w:val="00830904"/>
    <w:rsid w:val="00830FEB"/>
    <w:rsid w:val="008316FD"/>
    <w:rsid w:val="00831E5A"/>
    <w:rsid w:val="008325A8"/>
    <w:rsid w:val="008327C5"/>
    <w:rsid w:val="00833808"/>
    <w:rsid w:val="00833BAD"/>
    <w:rsid w:val="00833C4C"/>
    <w:rsid w:val="00833EC0"/>
    <w:rsid w:val="00834325"/>
    <w:rsid w:val="00834E4E"/>
    <w:rsid w:val="008351C2"/>
    <w:rsid w:val="00835234"/>
    <w:rsid w:val="00835F7F"/>
    <w:rsid w:val="0083625A"/>
    <w:rsid w:val="008366D1"/>
    <w:rsid w:val="0083693B"/>
    <w:rsid w:val="00836D8C"/>
    <w:rsid w:val="00836E34"/>
    <w:rsid w:val="00836EB9"/>
    <w:rsid w:val="00836F48"/>
    <w:rsid w:val="00837240"/>
    <w:rsid w:val="008378F0"/>
    <w:rsid w:val="00837F1E"/>
    <w:rsid w:val="00840264"/>
    <w:rsid w:val="00840C29"/>
    <w:rsid w:val="00841338"/>
    <w:rsid w:val="0084144D"/>
    <w:rsid w:val="00841CBF"/>
    <w:rsid w:val="00842042"/>
    <w:rsid w:val="008421FD"/>
    <w:rsid w:val="00842564"/>
    <w:rsid w:val="0084284B"/>
    <w:rsid w:val="00842C43"/>
    <w:rsid w:val="00842FB1"/>
    <w:rsid w:val="00843122"/>
    <w:rsid w:val="00843126"/>
    <w:rsid w:val="0084377B"/>
    <w:rsid w:val="00843A78"/>
    <w:rsid w:val="00843E68"/>
    <w:rsid w:val="0084440D"/>
    <w:rsid w:val="008451CB"/>
    <w:rsid w:val="00845206"/>
    <w:rsid w:val="0084533B"/>
    <w:rsid w:val="008453A8"/>
    <w:rsid w:val="00845791"/>
    <w:rsid w:val="0084594C"/>
    <w:rsid w:val="00845A44"/>
    <w:rsid w:val="00845B8B"/>
    <w:rsid w:val="00845E9D"/>
    <w:rsid w:val="00846399"/>
    <w:rsid w:val="00846D41"/>
    <w:rsid w:val="008472F8"/>
    <w:rsid w:val="008477DA"/>
    <w:rsid w:val="00847BAD"/>
    <w:rsid w:val="00847BED"/>
    <w:rsid w:val="00850020"/>
    <w:rsid w:val="0085029E"/>
    <w:rsid w:val="00850302"/>
    <w:rsid w:val="008504C3"/>
    <w:rsid w:val="008507FF"/>
    <w:rsid w:val="00850BCF"/>
    <w:rsid w:val="00850C7A"/>
    <w:rsid w:val="0085165D"/>
    <w:rsid w:val="00851E9E"/>
    <w:rsid w:val="008523D4"/>
    <w:rsid w:val="008524B8"/>
    <w:rsid w:val="00852D5A"/>
    <w:rsid w:val="00852E17"/>
    <w:rsid w:val="008531D7"/>
    <w:rsid w:val="008533AB"/>
    <w:rsid w:val="008536B0"/>
    <w:rsid w:val="00853C78"/>
    <w:rsid w:val="00853DD2"/>
    <w:rsid w:val="00853E4A"/>
    <w:rsid w:val="00853E52"/>
    <w:rsid w:val="00854449"/>
    <w:rsid w:val="00854564"/>
    <w:rsid w:val="0085471B"/>
    <w:rsid w:val="00854A45"/>
    <w:rsid w:val="00854FB7"/>
    <w:rsid w:val="008558C2"/>
    <w:rsid w:val="00855E88"/>
    <w:rsid w:val="008562ED"/>
    <w:rsid w:val="008564DE"/>
    <w:rsid w:val="008564F1"/>
    <w:rsid w:val="008567AB"/>
    <w:rsid w:val="0085685F"/>
    <w:rsid w:val="00856B44"/>
    <w:rsid w:val="00856D4E"/>
    <w:rsid w:val="00857EEB"/>
    <w:rsid w:val="00860059"/>
    <w:rsid w:val="00860583"/>
    <w:rsid w:val="00860775"/>
    <w:rsid w:val="00860831"/>
    <w:rsid w:val="00860B04"/>
    <w:rsid w:val="00860F26"/>
    <w:rsid w:val="00861428"/>
    <w:rsid w:val="008619FF"/>
    <w:rsid w:val="00861B2D"/>
    <w:rsid w:val="00861C55"/>
    <w:rsid w:val="00861F50"/>
    <w:rsid w:val="00862100"/>
    <w:rsid w:val="00862198"/>
    <w:rsid w:val="00862328"/>
    <w:rsid w:val="008626FA"/>
    <w:rsid w:val="00862AF9"/>
    <w:rsid w:val="008631CB"/>
    <w:rsid w:val="00863B1E"/>
    <w:rsid w:val="00863EDB"/>
    <w:rsid w:val="00864368"/>
    <w:rsid w:val="008649E9"/>
    <w:rsid w:val="00865525"/>
    <w:rsid w:val="008657B9"/>
    <w:rsid w:val="00865907"/>
    <w:rsid w:val="00867814"/>
    <w:rsid w:val="00870798"/>
    <w:rsid w:val="008708AE"/>
    <w:rsid w:val="00871456"/>
    <w:rsid w:val="0087146D"/>
    <w:rsid w:val="008719E2"/>
    <w:rsid w:val="00872393"/>
    <w:rsid w:val="008725CE"/>
    <w:rsid w:val="00872B74"/>
    <w:rsid w:val="00873B55"/>
    <w:rsid w:val="00873DA1"/>
    <w:rsid w:val="00873E61"/>
    <w:rsid w:val="00874554"/>
    <w:rsid w:val="008749CB"/>
    <w:rsid w:val="00874DF9"/>
    <w:rsid w:val="00875A60"/>
    <w:rsid w:val="00875B37"/>
    <w:rsid w:val="00875C34"/>
    <w:rsid w:val="00875D1E"/>
    <w:rsid w:val="00876031"/>
    <w:rsid w:val="008765C2"/>
    <w:rsid w:val="00876A32"/>
    <w:rsid w:val="00877B1A"/>
    <w:rsid w:val="00877D78"/>
    <w:rsid w:val="00880499"/>
    <w:rsid w:val="008807DC"/>
    <w:rsid w:val="00880A0B"/>
    <w:rsid w:val="0088123A"/>
    <w:rsid w:val="008818D1"/>
    <w:rsid w:val="00881CAB"/>
    <w:rsid w:val="00881FB6"/>
    <w:rsid w:val="008821BC"/>
    <w:rsid w:val="00882CF2"/>
    <w:rsid w:val="00883421"/>
    <w:rsid w:val="00883690"/>
    <w:rsid w:val="00883942"/>
    <w:rsid w:val="00883F09"/>
    <w:rsid w:val="00884552"/>
    <w:rsid w:val="00884784"/>
    <w:rsid w:val="008849A7"/>
    <w:rsid w:val="00885261"/>
    <w:rsid w:val="008855D5"/>
    <w:rsid w:val="008858FB"/>
    <w:rsid w:val="00885CA8"/>
    <w:rsid w:val="00885D6E"/>
    <w:rsid w:val="00885E30"/>
    <w:rsid w:val="00885E47"/>
    <w:rsid w:val="0088638F"/>
    <w:rsid w:val="008863EE"/>
    <w:rsid w:val="00886A50"/>
    <w:rsid w:val="00887951"/>
    <w:rsid w:val="00890640"/>
    <w:rsid w:val="00890754"/>
    <w:rsid w:val="00891224"/>
    <w:rsid w:val="00891279"/>
    <w:rsid w:val="00891BF3"/>
    <w:rsid w:val="00891CD1"/>
    <w:rsid w:val="00891CDB"/>
    <w:rsid w:val="008921DB"/>
    <w:rsid w:val="00892992"/>
    <w:rsid w:val="00892D4C"/>
    <w:rsid w:val="00892EBA"/>
    <w:rsid w:val="00892F11"/>
    <w:rsid w:val="00892FB8"/>
    <w:rsid w:val="00893610"/>
    <w:rsid w:val="008937D2"/>
    <w:rsid w:val="00893CA5"/>
    <w:rsid w:val="00893F3B"/>
    <w:rsid w:val="008942BB"/>
    <w:rsid w:val="00894868"/>
    <w:rsid w:val="00894A27"/>
    <w:rsid w:val="00895649"/>
    <w:rsid w:val="00895794"/>
    <w:rsid w:val="00895C37"/>
    <w:rsid w:val="00895EA9"/>
    <w:rsid w:val="00895F22"/>
    <w:rsid w:val="00896071"/>
    <w:rsid w:val="00896599"/>
    <w:rsid w:val="008966BA"/>
    <w:rsid w:val="00896BE0"/>
    <w:rsid w:val="00896E52"/>
    <w:rsid w:val="00896FD6"/>
    <w:rsid w:val="0089732E"/>
    <w:rsid w:val="0089778C"/>
    <w:rsid w:val="00897BA7"/>
    <w:rsid w:val="008A07A6"/>
    <w:rsid w:val="008A0C50"/>
    <w:rsid w:val="008A0CC5"/>
    <w:rsid w:val="008A1106"/>
    <w:rsid w:val="008A1650"/>
    <w:rsid w:val="008A1E52"/>
    <w:rsid w:val="008A1EF9"/>
    <w:rsid w:val="008A200C"/>
    <w:rsid w:val="008A225B"/>
    <w:rsid w:val="008A2B4E"/>
    <w:rsid w:val="008A2BF1"/>
    <w:rsid w:val="008A3624"/>
    <w:rsid w:val="008A40D6"/>
    <w:rsid w:val="008A4311"/>
    <w:rsid w:val="008A4A6B"/>
    <w:rsid w:val="008A4E78"/>
    <w:rsid w:val="008A4EB9"/>
    <w:rsid w:val="008A5828"/>
    <w:rsid w:val="008A584D"/>
    <w:rsid w:val="008A5A39"/>
    <w:rsid w:val="008A5C98"/>
    <w:rsid w:val="008A604B"/>
    <w:rsid w:val="008A620C"/>
    <w:rsid w:val="008A63C5"/>
    <w:rsid w:val="008A696E"/>
    <w:rsid w:val="008A7637"/>
    <w:rsid w:val="008A7C64"/>
    <w:rsid w:val="008A7CF2"/>
    <w:rsid w:val="008B03F9"/>
    <w:rsid w:val="008B05F3"/>
    <w:rsid w:val="008B05F4"/>
    <w:rsid w:val="008B086A"/>
    <w:rsid w:val="008B09CD"/>
    <w:rsid w:val="008B1006"/>
    <w:rsid w:val="008B157D"/>
    <w:rsid w:val="008B1A4E"/>
    <w:rsid w:val="008B2BC5"/>
    <w:rsid w:val="008B2C4E"/>
    <w:rsid w:val="008B3496"/>
    <w:rsid w:val="008B3E3A"/>
    <w:rsid w:val="008B437F"/>
    <w:rsid w:val="008B4E97"/>
    <w:rsid w:val="008B4EAF"/>
    <w:rsid w:val="008B5035"/>
    <w:rsid w:val="008B52DB"/>
    <w:rsid w:val="008B54A5"/>
    <w:rsid w:val="008B5786"/>
    <w:rsid w:val="008B5AC9"/>
    <w:rsid w:val="008B5D80"/>
    <w:rsid w:val="008B5FAA"/>
    <w:rsid w:val="008B6387"/>
    <w:rsid w:val="008B6417"/>
    <w:rsid w:val="008B6573"/>
    <w:rsid w:val="008B6A69"/>
    <w:rsid w:val="008C02A1"/>
    <w:rsid w:val="008C03CD"/>
    <w:rsid w:val="008C0596"/>
    <w:rsid w:val="008C0775"/>
    <w:rsid w:val="008C0BBD"/>
    <w:rsid w:val="008C10CF"/>
    <w:rsid w:val="008C1396"/>
    <w:rsid w:val="008C1459"/>
    <w:rsid w:val="008C1E8B"/>
    <w:rsid w:val="008C1F5F"/>
    <w:rsid w:val="008C273C"/>
    <w:rsid w:val="008C317F"/>
    <w:rsid w:val="008C3659"/>
    <w:rsid w:val="008C36B8"/>
    <w:rsid w:val="008C41C1"/>
    <w:rsid w:val="008C446E"/>
    <w:rsid w:val="008C458B"/>
    <w:rsid w:val="008C4D58"/>
    <w:rsid w:val="008C4FF1"/>
    <w:rsid w:val="008C5B6B"/>
    <w:rsid w:val="008C619E"/>
    <w:rsid w:val="008C6AE7"/>
    <w:rsid w:val="008C6C09"/>
    <w:rsid w:val="008C735F"/>
    <w:rsid w:val="008C74C1"/>
    <w:rsid w:val="008C79F8"/>
    <w:rsid w:val="008C7D4B"/>
    <w:rsid w:val="008D061A"/>
    <w:rsid w:val="008D0CB0"/>
    <w:rsid w:val="008D0EE3"/>
    <w:rsid w:val="008D13B1"/>
    <w:rsid w:val="008D19A6"/>
    <w:rsid w:val="008D1B78"/>
    <w:rsid w:val="008D24E9"/>
    <w:rsid w:val="008D2826"/>
    <w:rsid w:val="008D2918"/>
    <w:rsid w:val="008D2E9E"/>
    <w:rsid w:val="008D31EC"/>
    <w:rsid w:val="008D3C79"/>
    <w:rsid w:val="008D4003"/>
    <w:rsid w:val="008D409F"/>
    <w:rsid w:val="008D448C"/>
    <w:rsid w:val="008D44F4"/>
    <w:rsid w:val="008D475B"/>
    <w:rsid w:val="008D48E0"/>
    <w:rsid w:val="008D4911"/>
    <w:rsid w:val="008D4996"/>
    <w:rsid w:val="008D4F17"/>
    <w:rsid w:val="008D5002"/>
    <w:rsid w:val="008D50EC"/>
    <w:rsid w:val="008D5656"/>
    <w:rsid w:val="008D5669"/>
    <w:rsid w:val="008D5ACD"/>
    <w:rsid w:val="008D5DAC"/>
    <w:rsid w:val="008D5F2F"/>
    <w:rsid w:val="008D6098"/>
    <w:rsid w:val="008D6236"/>
    <w:rsid w:val="008D64FF"/>
    <w:rsid w:val="008D688C"/>
    <w:rsid w:val="008D6AE7"/>
    <w:rsid w:val="008E0DC5"/>
    <w:rsid w:val="008E0E43"/>
    <w:rsid w:val="008E11E7"/>
    <w:rsid w:val="008E1625"/>
    <w:rsid w:val="008E1DE4"/>
    <w:rsid w:val="008E26C2"/>
    <w:rsid w:val="008E2D27"/>
    <w:rsid w:val="008E2F4B"/>
    <w:rsid w:val="008E38B4"/>
    <w:rsid w:val="008E3A66"/>
    <w:rsid w:val="008E3C23"/>
    <w:rsid w:val="008E4382"/>
    <w:rsid w:val="008E4762"/>
    <w:rsid w:val="008E50A2"/>
    <w:rsid w:val="008E57DA"/>
    <w:rsid w:val="008E5CCA"/>
    <w:rsid w:val="008E5F77"/>
    <w:rsid w:val="008E6B0A"/>
    <w:rsid w:val="008E6D37"/>
    <w:rsid w:val="008E7205"/>
    <w:rsid w:val="008E7434"/>
    <w:rsid w:val="008E785D"/>
    <w:rsid w:val="008E7A71"/>
    <w:rsid w:val="008E7D26"/>
    <w:rsid w:val="008F02E9"/>
    <w:rsid w:val="008F03EE"/>
    <w:rsid w:val="008F0744"/>
    <w:rsid w:val="008F0749"/>
    <w:rsid w:val="008F08B7"/>
    <w:rsid w:val="008F0952"/>
    <w:rsid w:val="008F1436"/>
    <w:rsid w:val="008F17EA"/>
    <w:rsid w:val="008F205C"/>
    <w:rsid w:val="008F23D7"/>
    <w:rsid w:val="008F26CE"/>
    <w:rsid w:val="008F2B79"/>
    <w:rsid w:val="008F2CEA"/>
    <w:rsid w:val="008F2D45"/>
    <w:rsid w:val="008F2EF8"/>
    <w:rsid w:val="008F3F9F"/>
    <w:rsid w:val="008F46BC"/>
    <w:rsid w:val="008F4E90"/>
    <w:rsid w:val="008F5464"/>
    <w:rsid w:val="008F59EF"/>
    <w:rsid w:val="008F5B07"/>
    <w:rsid w:val="008F5B42"/>
    <w:rsid w:val="008F5D4D"/>
    <w:rsid w:val="008F6318"/>
    <w:rsid w:val="008F6852"/>
    <w:rsid w:val="008F6B2C"/>
    <w:rsid w:val="008F6CBE"/>
    <w:rsid w:val="008F73C5"/>
    <w:rsid w:val="008F75E2"/>
    <w:rsid w:val="008F7FA4"/>
    <w:rsid w:val="008F7FF0"/>
    <w:rsid w:val="00900728"/>
    <w:rsid w:val="009008EE"/>
    <w:rsid w:val="00900E7B"/>
    <w:rsid w:val="00900EA6"/>
    <w:rsid w:val="00900ECA"/>
    <w:rsid w:val="009010BC"/>
    <w:rsid w:val="00901396"/>
    <w:rsid w:val="00901E83"/>
    <w:rsid w:val="0090225D"/>
    <w:rsid w:val="0090251C"/>
    <w:rsid w:val="00902E7F"/>
    <w:rsid w:val="009030B3"/>
    <w:rsid w:val="009031B0"/>
    <w:rsid w:val="00903232"/>
    <w:rsid w:val="009033AB"/>
    <w:rsid w:val="00903504"/>
    <w:rsid w:val="0090353D"/>
    <w:rsid w:val="0090355F"/>
    <w:rsid w:val="00903658"/>
    <w:rsid w:val="00903B27"/>
    <w:rsid w:val="00903B95"/>
    <w:rsid w:val="00903E93"/>
    <w:rsid w:val="009058C6"/>
    <w:rsid w:val="00906331"/>
    <w:rsid w:val="00906373"/>
    <w:rsid w:val="0090661B"/>
    <w:rsid w:val="009069A0"/>
    <w:rsid w:val="00906EF3"/>
    <w:rsid w:val="0090713B"/>
    <w:rsid w:val="00907268"/>
    <w:rsid w:val="00907871"/>
    <w:rsid w:val="009079CA"/>
    <w:rsid w:val="00907AC1"/>
    <w:rsid w:val="009101E2"/>
    <w:rsid w:val="009105A7"/>
    <w:rsid w:val="00910B99"/>
    <w:rsid w:val="00910D6F"/>
    <w:rsid w:val="00910E11"/>
    <w:rsid w:val="0091126A"/>
    <w:rsid w:val="00911298"/>
    <w:rsid w:val="00911409"/>
    <w:rsid w:val="00911551"/>
    <w:rsid w:val="00911559"/>
    <w:rsid w:val="0091232B"/>
    <w:rsid w:val="00912496"/>
    <w:rsid w:val="00912986"/>
    <w:rsid w:val="00912B6C"/>
    <w:rsid w:val="00912C8C"/>
    <w:rsid w:val="00912F1E"/>
    <w:rsid w:val="00912FC7"/>
    <w:rsid w:val="009137BC"/>
    <w:rsid w:val="00914642"/>
    <w:rsid w:val="00914DEB"/>
    <w:rsid w:val="00914E30"/>
    <w:rsid w:val="0091567F"/>
    <w:rsid w:val="00915E50"/>
    <w:rsid w:val="0091611B"/>
    <w:rsid w:val="009162B2"/>
    <w:rsid w:val="009163CB"/>
    <w:rsid w:val="0091687F"/>
    <w:rsid w:val="00916D7D"/>
    <w:rsid w:val="00917138"/>
    <w:rsid w:val="00917280"/>
    <w:rsid w:val="00917BDB"/>
    <w:rsid w:val="00917C2A"/>
    <w:rsid w:val="0092006A"/>
    <w:rsid w:val="009200C8"/>
    <w:rsid w:val="00920213"/>
    <w:rsid w:val="0092027D"/>
    <w:rsid w:val="009204DB"/>
    <w:rsid w:val="00920697"/>
    <w:rsid w:val="00920BAE"/>
    <w:rsid w:val="00921568"/>
    <w:rsid w:val="0092158F"/>
    <w:rsid w:val="00922717"/>
    <w:rsid w:val="0092285B"/>
    <w:rsid w:val="00922BE1"/>
    <w:rsid w:val="00922F49"/>
    <w:rsid w:val="00922F83"/>
    <w:rsid w:val="00923A9A"/>
    <w:rsid w:val="009244C6"/>
    <w:rsid w:val="00924802"/>
    <w:rsid w:val="00925652"/>
    <w:rsid w:val="009256D0"/>
    <w:rsid w:val="009258C5"/>
    <w:rsid w:val="00925A85"/>
    <w:rsid w:val="00925C77"/>
    <w:rsid w:val="00926CA4"/>
    <w:rsid w:val="00926D43"/>
    <w:rsid w:val="00927023"/>
    <w:rsid w:val="009271C9"/>
    <w:rsid w:val="009274E1"/>
    <w:rsid w:val="009303DE"/>
    <w:rsid w:val="009308AA"/>
    <w:rsid w:val="00930E37"/>
    <w:rsid w:val="0093177A"/>
    <w:rsid w:val="00931802"/>
    <w:rsid w:val="00931D60"/>
    <w:rsid w:val="00931EF8"/>
    <w:rsid w:val="00932606"/>
    <w:rsid w:val="00933019"/>
    <w:rsid w:val="00933102"/>
    <w:rsid w:val="009349C4"/>
    <w:rsid w:val="00934CE6"/>
    <w:rsid w:val="00934D39"/>
    <w:rsid w:val="00934F47"/>
    <w:rsid w:val="00935B87"/>
    <w:rsid w:val="00936070"/>
    <w:rsid w:val="0093634B"/>
    <w:rsid w:val="00936BC6"/>
    <w:rsid w:val="00936C1E"/>
    <w:rsid w:val="009370BA"/>
    <w:rsid w:val="00937B9A"/>
    <w:rsid w:val="00937BEB"/>
    <w:rsid w:val="00940A66"/>
    <w:rsid w:val="00941331"/>
    <w:rsid w:val="0094182C"/>
    <w:rsid w:val="00941D03"/>
    <w:rsid w:val="00942815"/>
    <w:rsid w:val="009429E9"/>
    <w:rsid w:val="00942A5B"/>
    <w:rsid w:val="00942C03"/>
    <w:rsid w:val="00942C64"/>
    <w:rsid w:val="00942DB4"/>
    <w:rsid w:val="009432EC"/>
    <w:rsid w:val="00943521"/>
    <w:rsid w:val="00943987"/>
    <w:rsid w:val="009444B9"/>
    <w:rsid w:val="0094536E"/>
    <w:rsid w:val="00945413"/>
    <w:rsid w:val="00945650"/>
    <w:rsid w:val="00945698"/>
    <w:rsid w:val="009458D0"/>
    <w:rsid w:val="00945A27"/>
    <w:rsid w:val="00945B3C"/>
    <w:rsid w:val="00945C7C"/>
    <w:rsid w:val="00945CE8"/>
    <w:rsid w:val="00945E71"/>
    <w:rsid w:val="00946015"/>
    <w:rsid w:val="0094671A"/>
    <w:rsid w:val="009467A0"/>
    <w:rsid w:val="0094688C"/>
    <w:rsid w:val="00946A4E"/>
    <w:rsid w:val="00946C2C"/>
    <w:rsid w:val="00947926"/>
    <w:rsid w:val="009502D0"/>
    <w:rsid w:val="00950861"/>
    <w:rsid w:val="00950A58"/>
    <w:rsid w:val="00950AED"/>
    <w:rsid w:val="00951121"/>
    <w:rsid w:val="00951989"/>
    <w:rsid w:val="00951C62"/>
    <w:rsid w:val="009521E3"/>
    <w:rsid w:val="00952257"/>
    <w:rsid w:val="00952C91"/>
    <w:rsid w:val="00952CD4"/>
    <w:rsid w:val="00952CED"/>
    <w:rsid w:val="00952F29"/>
    <w:rsid w:val="00953115"/>
    <w:rsid w:val="009536F1"/>
    <w:rsid w:val="009539A1"/>
    <w:rsid w:val="00953A47"/>
    <w:rsid w:val="00954649"/>
    <w:rsid w:val="009547CF"/>
    <w:rsid w:val="00954B19"/>
    <w:rsid w:val="00954F2A"/>
    <w:rsid w:val="009550A3"/>
    <w:rsid w:val="0095511A"/>
    <w:rsid w:val="009551B9"/>
    <w:rsid w:val="00955599"/>
    <w:rsid w:val="00955A03"/>
    <w:rsid w:val="00955A3D"/>
    <w:rsid w:val="00955D23"/>
    <w:rsid w:val="00955D9D"/>
    <w:rsid w:val="00955DC4"/>
    <w:rsid w:val="00955FA8"/>
    <w:rsid w:val="009564F2"/>
    <w:rsid w:val="00956649"/>
    <w:rsid w:val="009570F7"/>
    <w:rsid w:val="009576FC"/>
    <w:rsid w:val="0095792B"/>
    <w:rsid w:val="00957AA2"/>
    <w:rsid w:val="00957B71"/>
    <w:rsid w:val="00957BA5"/>
    <w:rsid w:val="00957C3F"/>
    <w:rsid w:val="00957EB6"/>
    <w:rsid w:val="00957F09"/>
    <w:rsid w:val="00960599"/>
    <w:rsid w:val="009606DF"/>
    <w:rsid w:val="0096074E"/>
    <w:rsid w:val="00960A03"/>
    <w:rsid w:val="009613CB"/>
    <w:rsid w:val="0096147C"/>
    <w:rsid w:val="009614B9"/>
    <w:rsid w:val="0096158F"/>
    <w:rsid w:val="00961D0E"/>
    <w:rsid w:val="00961FC7"/>
    <w:rsid w:val="00962AD9"/>
    <w:rsid w:val="00962DD6"/>
    <w:rsid w:val="0096329B"/>
    <w:rsid w:val="009633C1"/>
    <w:rsid w:val="00963418"/>
    <w:rsid w:val="00963855"/>
    <w:rsid w:val="00964034"/>
    <w:rsid w:val="009646D5"/>
    <w:rsid w:val="009648A7"/>
    <w:rsid w:val="0096519D"/>
    <w:rsid w:val="00965396"/>
    <w:rsid w:val="009653C5"/>
    <w:rsid w:val="009654F4"/>
    <w:rsid w:val="009654F6"/>
    <w:rsid w:val="009657DB"/>
    <w:rsid w:val="00965950"/>
    <w:rsid w:val="00965A3A"/>
    <w:rsid w:val="00965CD1"/>
    <w:rsid w:val="00966206"/>
    <w:rsid w:val="00966376"/>
    <w:rsid w:val="009668EA"/>
    <w:rsid w:val="00966CFE"/>
    <w:rsid w:val="00966DFD"/>
    <w:rsid w:val="009673C7"/>
    <w:rsid w:val="00967789"/>
    <w:rsid w:val="00967C7F"/>
    <w:rsid w:val="0097067F"/>
    <w:rsid w:val="00970791"/>
    <w:rsid w:val="009712A9"/>
    <w:rsid w:val="00971790"/>
    <w:rsid w:val="0097189B"/>
    <w:rsid w:val="00971986"/>
    <w:rsid w:val="00971B2B"/>
    <w:rsid w:val="00971E6E"/>
    <w:rsid w:val="00971FBD"/>
    <w:rsid w:val="00972ED6"/>
    <w:rsid w:val="00972F9C"/>
    <w:rsid w:val="009732F9"/>
    <w:rsid w:val="0097389C"/>
    <w:rsid w:val="00973D2E"/>
    <w:rsid w:val="00973E5C"/>
    <w:rsid w:val="00974943"/>
    <w:rsid w:val="00975387"/>
    <w:rsid w:val="00975D61"/>
    <w:rsid w:val="009769ED"/>
    <w:rsid w:val="00977643"/>
    <w:rsid w:val="009803BE"/>
    <w:rsid w:val="00980572"/>
    <w:rsid w:val="0098074C"/>
    <w:rsid w:val="00980824"/>
    <w:rsid w:val="009812F6"/>
    <w:rsid w:val="00981716"/>
    <w:rsid w:val="009817EB"/>
    <w:rsid w:val="00981E30"/>
    <w:rsid w:val="00982C56"/>
    <w:rsid w:val="009844CA"/>
    <w:rsid w:val="009845D3"/>
    <w:rsid w:val="009845EC"/>
    <w:rsid w:val="00984ABC"/>
    <w:rsid w:val="00984EDD"/>
    <w:rsid w:val="00985650"/>
    <w:rsid w:val="009859B1"/>
    <w:rsid w:val="00985DE3"/>
    <w:rsid w:val="00985E34"/>
    <w:rsid w:val="009862BE"/>
    <w:rsid w:val="009873DE"/>
    <w:rsid w:val="009875CA"/>
    <w:rsid w:val="00987D31"/>
    <w:rsid w:val="00987E82"/>
    <w:rsid w:val="00987EC9"/>
    <w:rsid w:val="00987FAF"/>
    <w:rsid w:val="00990382"/>
    <w:rsid w:val="0099059F"/>
    <w:rsid w:val="00990D25"/>
    <w:rsid w:val="009916A8"/>
    <w:rsid w:val="00991C62"/>
    <w:rsid w:val="00991D7D"/>
    <w:rsid w:val="00991F38"/>
    <w:rsid w:val="009922A3"/>
    <w:rsid w:val="009923F2"/>
    <w:rsid w:val="00992581"/>
    <w:rsid w:val="0099292E"/>
    <w:rsid w:val="00992D11"/>
    <w:rsid w:val="00992E08"/>
    <w:rsid w:val="00992E35"/>
    <w:rsid w:val="00993098"/>
    <w:rsid w:val="00993328"/>
    <w:rsid w:val="0099348F"/>
    <w:rsid w:val="0099365A"/>
    <w:rsid w:val="00993CFB"/>
    <w:rsid w:val="00994581"/>
    <w:rsid w:val="009950BA"/>
    <w:rsid w:val="0099523C"/>
    <w:rsid w:val="00995787"/>
    <w:rsid w:val="00995F84"/>
    <w:rsid w:val="00996465"/>
    <w:rsid w:val="0099666E"/>
    <w:rsid w:val="00996DE2"/>
    <w:rsid w:val="009A016E"/>
    <w:rsid w:val="009A07C8"/>
    <w:rsid w:val="009A07F0"/>
    <w:rsid w:val="009A092A"/>
    <w:rsid w:val="009A10EC"/>
    <w:rsid w:val="009A14BE"/>
    <w:rsid w:val="009A1BCB"/>
    <w:rsid w:val="009A268F"/>
    <w:rsid w:val="009A2FE7"/>
    <w:rsid w:val="009A3723"/>
    <w:rsid w:val="009A4437"/>
    <w:rsid w:val="009A4F96"/>
    <w:rsid w:val="009A5967"/>
    <w:rsid w:val="009A619D"/>
    <w:rsid w:val="009A6230"/>
    <w:rsid w:val="009A67A7"/>
    <w:rsid w:val="009A738B"/>
    <w:rsid w:val="009A73AD"/>
    <w:rsid w:val="009A73F0"/>
    <w:rsid w:val="009A74FB"/>
    <w:rsid w:val="009A76EE"/>
    <w:rsid w:val="009A7790"/>
    <w:rsid w:val="009B02B2"/>
    <w:rsid w:val="009B04CF"/>
    <w:rsid w:val="009B05B3"/>
    <w:rsid w:val="009B0990"/>
    <w:rsid w:val="009B1767"/>
    <w:rsid w:val="009B17D7"/>
    <w:rsid w:val="009B1CC1"/>
    <w:rsid w:val="009B2153"/>
    <w:rsid w:val="009B2196"/>
    <w:rsid w:val="009B2228"/>
    <w:rsid w:val="009B22D6"/>
    <w:rsid w:val="009B2370"/>
    <w:rsid w:val="009B242C"/>
    <w:rsid w:val="009B2964"/>
    <w:rsid w:val="009B2EA4"/>
    <w:rsid w:val="009B2EEC"/>
    <w:rsid w:val="009B35EA"/>
    <w:rsid w:val="009B37D5"/>
    <w:rsid w:val="009B4218"/>
    <w:rsid w:val="009B4A09"/>
    <w:rsid w:val="009B56E1"/>
    <w:rsid w:val="009B57E3"/>
    <w:rsid w:val="009B595C"/>
    <w:rsid w:val="009B59FF"/>
    <w:rsid w:val="009B5D13"/>
    <w:rsid w:val="009B5ED0"/>
    <w:rsid w:val="009B622E"/>
    <w:rsid w:val="009B6615"/>
    <w:rsid w:val="009B6946"/>
    <w:rsid w:val="009B6D1F"/>
    <w:rsid w:val="009B74D1"/>
    <w:rsid w:val="009B7ECC"/>
    <w:rsid w:val="009B7F1F"/>
    <w:rsid w:val="009C0BBD"/>
    <w:rsid w:val="009C0BF2"/>
    <w:rsid w:val="009C1138"/>
    <w:rsid w:val="009C11BD"/>
    <w:rsid w:val="009C16CD"/>
    <w:rsid w:val="009C18B3"/>
    <w:rsid w:val="009C20BD"/>
    <w:rsid w:val="009C52FF"/>
    <w:rsid w:val="009C54F2"/>
    <w:rsid w:val="009C56D3"/>
    <w:rsid w:val="009C5718"/>
    <w:rsid w:val="009C5876"/>
    <w:rsid w:val="009C5A9D"/>
    <w:rsid w:val="009C5B23"/>
    <w:rsid w:val="009C5BA3"/>
    <w:rsid w:val="009C627C"/>
    <w:rsid w:val="009C63BF"/>
    <w:rsid w:val="009C6B70"/>
    <w:rsid w:val="009C7001"/>
    <w:rsid w:val="009C7070"/>
    <w:rsid w:val="009C731A"/>
    <w:rsid w:val="009D01B5"/>
    <w:rsid w:val="009D03DA"/>
    <w:rsid w:val="009D0513"/>
    <w:rsid w:val="009D076F"/>
    <w:rsid w:val="009D108B"/>
    <w:rsid w:val="009D1620"/>
    <w:rsid w:val="009D1DD6"/>
    <w:rsid w:val="009D1F1E"/>
    <w:rsid w:val="009D2042"/>
    <w:rsid w:val="009D22D4"/>
    <w:rsid w:val="009D2317"/>
    <w:rsid w:val="009D2361"/>
    <w:rsid w:val="009D2488"/>
    <w:rsid w:val="009D29DA"/>
    <w:rsid w:val="009D311A"/>
    <w:rsid w:val="009D328F"/>
    <w:rsid w:val="009D39EF"/>
    <w:rsid w:val="009D3C6E"/>
    <w:rsid w:val="009D3CD6"/>
    <w:rsid w:val="009D3EB6"/>
    <w:rsid w:val="009D4414"/>
    <w:rsid w:val="009D4764"/>
    <w:rsid w:val="009D48B4"/>
    <w:rsid w:val="009D495D"/>
    <w:rsid w:val="009D4ED0"/>
    <w:rsid w:val="009D4F2E"/>
    <w:rsid w:val="009D6151"/>
    <w:rsid w:val="009D6182"/>
    <w:rsid w:val="009D65F5"/>
    <w:rsid w:val="009D68D0"/>
    <w:rsid w:val="009D6B44"/>
    <w:rsid w:val="009D6C67"/>
    <w:rsid w:val="009D6FFF"/>
    <w:rsid w:val="009D7129"/>
    <w:rsid w:val="009E017A"/>
    <w:rsid w:val="009E09C4"/>
    <w:rsid w:val="009E13B3"/>
    <w:rsid w:val="009E1520"/>
    <w:rsid w:val="009E15DB"/>
    <w:rsid w:val="009E1BB3"/>
    <w:rsid w:val="009E1DB7"/>
    <w:rsid w:val="009E1ED1"/>
    <w:rsid w:val="009E1F41"/>
    <w:rsid w:val="009E2022"/>
    <w:rsid w:val="009E262D"/>
    <w:rsid w:val="009E28C0"/>
    <w:rsid w:val="009E3024"/>
    <w:rsid w:val="009E305A"/>
    <w:rsid w:val="009E36AE"/>
    <w:rsid w:val="009E37F1"/>
    <w:rsid w:val="009E45A7"/>
    <w:rsid w:val="009E4AB7"/>
    <w:rsid w:val="009E512A"/>
    <w:rsid w:val="009E69CA"/>
    <w:rsid w:val="009E700B"/>
    <w:rsid w:val="009E7101"/>
    <w:rsid w:val="009E7209"/>
    <w:rsid w:val="009E7864"/>
    <w:rsid w:val="009F049B"/>
    <w:rsid w:val="009F0545"/>
    <w:rsid w:val="009F0640"/>
    <w:rsid w:val="009F1190"/>
    <w:rsid w:val="009F13B0"/>
    <w:rsid w:val="009F1540"/>
    <w:rsid w:val="009F250F"/>
    <w:rsid w:val="009F25F5"/>
    <w:rsid w:val="009F27DF"/>
    <w:rsid w:val="009F282B"/>
    <w:rsid w:val="009F2D56"/>
    <w:rsid w:val="009F323A"/>
    <w:rsid w:val="009F32C4"/>
    <w:rsid w:val="009F3ADE"/>
    <w:rsid w:val="009F4205"/>
    <w:rsid w:val="009F5034"/>
    <w:rsid w:val="009F504C"/>
    <w:rsid w:val="009F51CC"/>
    <w:rsid w:val="009F60DD"/>
    <w:rsid w:val="009F63F3"/>
    <w:rsid w:val="009F6D3B"/>
    <w:rsid w:val="009F7421"/>
    <w:rsid w:val="009F7721"/>
    <w:rsid w:val="009F78C1"/>
    <w:rsid w:val="009F7B97"/>
    <w:rsid w:val="009F7C8C"/>
    <w:rsid w:val="00A015B6"/>
    <w:rsid w:val="00A02036"/>
    <w:rsid w:val="00A0208C"/>
    <w:rsid w:val="00A02513"/>
    <w:rsid w:val="00A02C45"/>
    <w:rsid w:val="00A03573"/>
    <w:rsid w:val="00A03585"/>
    <w:rsid w:val="00A0359F"/>
    <w:rsid w:val="00A036B4"/>
    <w:rsid w:val="00A039AE"/>
    <w:rsid w:val="00A03CD8"/>
    <w:rsid w:val="00A03D98"/>
    <w:rsid w:val="00A04187"/>
    <w:rsid w:val="00A04483"/>
    <w:rsid w:val="00A04504"/>
    <w:rsid w:val="00A056DB"/>
    <w:rsid w:val="00A0578D"/>
    <w:rsid w:val="00A05A2C"/>
    <w:rsid w:val="00A05C16"/>
    <w:rsid w:val="00A05CFE"/>
    <w:rsid w:val="00A05F14"/>
    <w:rsid w:val="00A0636C"/>
    <w:rsid w:val="00A0644C"/>
    <w:rsid w:val="00A068FC"/>
    <w:rsid w:val="00A06A11"/>
    <w:rsid w:val="00A06A37"/>
    <w:rsid w:val="00A06FAB"/>
    <w:rsid w:val="00A070B1"/>
    <w:rsid w:val="00A079E4"/>
    <w:rsid w:val="00A07E6E"/>
    <w:rsid w:val="00A1009A"/>
    <w:rsid w:val="00A100F1"/>
    <w:rsid w:val="00A109D2"/>
    <w:rsid w:val="00A10B40"/>
    <w:rsid w:val="00A10C3C"/>
    <w:rsid w:val="00A11184"/>
    <w:rsid w:val="00A1162A"/>
    <w:rsid w:val="00A117E0"/>
    <w:rsid w:val="00A11C77"/>
    <w:rsid w:val="00A120F9"/>
    <w:rsid w:val="00A1264A"/>
    <w:rsid w:val="00A1288A"/>
    <w:rsid w:val="00A13356"/>
    <w:rsid w:val="00A13B8B"/>
    <w:rsid w:val="00A1430C"/>
    <w:rsid w:val="00A1482D"/>
    <w:rsid w:val="00A14CB5"/>
    <w:rsid w:val="00A14DA8"/>
    <w:rsid w:val="00A1537D"/>
    <w:rsid w:val="00A15454"/>
    <w:rsid w:val="00A15596"/>
    <w:rsid w:val="00A157D2"/>
    <w:rsid w:val="00A15872"/>
    <w:rsid w:val="00A158C3"/>
    <w:rsid w:val="00A15B50"/>
    <w:rsid w:val="00A16DB1"/>
    <w:rsid w:val="00A16DE8"/>
    <w:rsid w:val="00A17BE2"/>
    <w:rsid w:val="00A17E8A"/>
    <w:rsid w:val="00A17EFE"/>
    <w:rsid w:val="00A20221"/>
    <w:rsid w:val="00A20A83"/>
    <w:rsid w:val="00A20CD4"/>
    <w:rsid w:val="00A213BD"/>
    <w:rsid w:val="00A2160B"/>
    <w:rsid w:val="00A21A2D"/>
    <w:rsid w:val="00A21D8F"/>
    <w:rsid w:val="00A21E20"/>
    <w:rsid w:val="00A21F7E"/>
    <w:rsid w:val="00A228E4"/>
    <w:rsid w:val="00A233B3"/>
    <w:rsid w:val="00A23B18"/>
    <w:rsid w:val="00A23E35"/>
    <w:rsid w:val="00A242D7"/>
    <w:rsid w:val="00A244FB"/>
    <w:rsid w:val="00A245CA"/>
    <w:rsid w:val="00A246E6"/>
    <w:rsid w:val="00A2503D"/>
    <w:rsid w:val="00A255C4"/>
    <w:rsid w:val="00A256EC"/>
    <w:rsid w:val="00A258C5"/>
    <w:rsid w:val="00A25A06"/>
    <w:rsid w:val="00A25AD2"/>
    <w:rsid w:val="00A25F44"/>
    <w:rsid w:val="00A26084"/>
    <w:rsid w:val="00A26490"/>
    <w:rsid w:val="00A26743"/>
    <w:rsid w:val="00A2769B"/>
    <w:rsid w:val="00A27D15"/>
    <w:rsid w:val="00A27DD2"/>
    <w:rsid w:val="00A27E47"/>
    <w:rsid w:val="00A27E77"/>
    <w:rsid w:val="00A307B0"/>
    <w:rsid w:val="00A30A80"/>
    <w:rsid w:val="00A30F09"/>
    <w:rsid w:val="00A310E2"/>
    <w:rsid w:val="00A310F4"/>
    <w:rsid w:val="00A3154F"/>
    <w:rsid w:val="00A31B1D"/>
    <w:rsid w:val="00A31C1D"/>
    <w:rsid w:val="00A32042"/>
    <w:rsid w:val="00A323CC"/>
    <w:rsid w:val="00A32B14"/>
    <w:rsid w:val="00A32B9A"/>
    <w:rsid w:val="00A32CA4"/>
    <w:rsid w:val="00A32E69"/>
    <w:rsid w:val="00A3362A"/>
    <w:rsid w:val="00A338C8"/>
    <w:rsid w:val="00A33D7A"/>
    <w:rsid w:val="00A34EA7"/>
    <w:rsid w:val="00A3520C"/>
    <w:rsid w:val="00A3536B"/>
    <w:rsid w:val="00A35396"/>
    <w:rsid w:val="00A357A8"/>
    <w:rsid w:val="00A3581E"/>
    <w:rsid w:val="00A35F7C"/>
    <w:rsid w:val="00A369B2"/>
    <w:rsid w:val="00A36CE2"/>
    <w:rsid w:val="00A370C3"/>
    <w:rsid w:val="00A370F3"/>
    <w:rsid w:val="00A3737C"/>
    <w:rsid w:val="00A3748D"/>
    <w:rsid w:val="00A37663"/>
    <w:rsid w:val="00A37D0D"/>
    <w:rsid w:val="00A37D36"/>
    <w:rsid w:val="00A40361"/>
    <w:rsid w:val="00A40B0A"/>
    <w:rsid w:val="00A410FD"/>
    <w:rsid w:val="00A4122D"/>
    <w:rsid w:val="00A413C2"/>
    <w:rsid w:val="00A4182D"/>
    <w:rsid w:val="00A41838"/>
    <w:rsid w:val="00A427EE"/>
    <w:rsid w:val="00A42961"/>
    <w:rsid w:val="00A42C8E"/>
    <w:rsid w:val="00A43495"/>
    <w:rsid w:val="00A43946"/>
    <w:rsid w:val="00A43C44"/>
    <w:rsid w:val="00A4406E"/>
    <w:rsid w:val="00A44217"/>
    <w:rsid w:val="00A445AB"/>
    <w:rsid w:val="00A44E59"/>
    <w:rsid w:val="00A4529D"/>
    <w:rsid w:val="00A456B8"/>
    <w:rsid w:val="00A459D1"/>
    <w:rsid w:val="00A45B47"/>
    <w:rsid w:val="00A46150"/>
    <w:rsid w:val="00A46637"/>
    <w:rsid w:val="00A467BF"/>
    <w:rsid w:val="00A4735B"/>
    <w:rsid w:val="00A47B77"/>
    <w:rsid w:val="00A50330"/>
    <w:rsid w:val="00A50371"/>
    <w:rsid w:val="00A50779"/>
    <w:rsid w:val="00A51680"/>
    <w:rsid w:val="00A51917"/>
    <w:rsid w:val="00A51981"/>
    <w:rsid w:val="00A52BB8"/>
    <w:rsid w:val="00A52CDF"/>
    <w:rsid w:val="00A52F55"/>
    <w:rsid w:val="00A53354"/>
    <w:rsid w:val="00A5376C"/>
    <w:rsid w:val="00A54715"/>
    <w:rsid w:val="00A549A7"/>
    <w:rsid w:val="00A54E1F"/>
    <w:rsid w:val="00A54E20"/>
    <w:rsid w:val="00A54EAE"/>
    <w:rsid w:val="00A553C4"/>
    <w:rsid w:val="00A5541F"/>
    <w:rsid w:val="00A55D3B"/>
    <w:rsid w:val="00A55D98"/>
    <w:rsid w:val="00A55E9C"/>
    <w:rsid w:val="00A55EF6"/>
    <w:rsid w:val="00A55FCB"/>
    <w:rsid w:val="00A5638A"/>
    <w:rsid w:val="00A56595"/>
    <w:rsid w:val="00A565A3"/>
    <w:rsid w:val="00A56BF3"/>
    <w:rsid w:val="00A56CC3"/>
    <w:rsid w:val="00A5720E"/>
    <w:rsid w:val="00A57916"/>
    <w:rsid w:val="00A57B4D"/>
    <w:rsid w:val="00A602C1"/>
    <w:rsid w:val="00A60BDC"/>
    <w:rsid w:val="00A6124B"/>
    <w:rsid w:val="00A61995"/>
    <w:rsid w:val="00A61AE7"/>
    <w:rsid w:val="00A621B9"/>
    <w:rsid w:val="00A6222E"/>
    <w:rsid w:val="00A624B4"/>
    <w:rsid w:val="00A62734"/>
    <w:rsid w:val="00A627D4"/>
    <w:rsid w:val="00A62AC1"/>
    <w:rsid w:val="00A62ACC"/>
    <w:rsid w:val="00A630CC"/>
    <w:rsid w:val="00A635FA"/>
    <w:rsid w:val="00A64143"/>
    <w:rsid w:val="00A64A48"/>
    <w:rsid w:val="00A64A55"/>
    <w:rsid w:val="00A64E39"/>
    <w:rsid w:val="00A654FF"/>
    <w:rsid w:val="00A656AF"/>
    <w:rsid w:val="00A65C33"/>
    <w:rsid w:val="00A65E26"/>
    <w:rsid w:val="00A66432"/>
    <w:rsid w:val="00A66821"/>
    <w:rsid w:val="00A66C23"/>
    <w:rsid w:val="00A678BD"/>
    <w:rsid w:val="00A7037C"/>
    <w:rsid w:val="00A7068B"/>
    <w:rsid w:val="00A709F7"/>
    <w:rsid w:val="00A70C91"/>
    <w:rsid w:val="00A714C3"/>
    <w:rsid w:val="00A714F0"/>
    <w:rsid w:val="00A717E4"/>
    <w:rsid w:val="00A71C3F"/>
    <w:rsid w:val="00A7252B"/>
    <w:rsid w:val="00A7296D"/>
    <w:rsid w:val="00A72995"/>
    <w:rsid w:val="00A7330C"/>
    <w:rsid w:val="00A73648"/>
    <w:rsid w:val="00A736F9"/>
    <w:rsid w:val="00A7374F"/>
    <w:rsid w:val="00A73BC7"/>
    <w:rsid w:val="00A7447E"/>
    <w:rsid w:val="00A755C4"/>
    <w:rsid w:val="00A768B1"/>
    <w:rsid w:val="00A769F3"/>
    <w:rsid w:val="00A76B6B"/>
    <w:rsid w:val="00A802E9"/>
    <w:rsid w:val="00A8047F"/>
    <w:rsid w:val="00A8049F"/>
    <w:rsid w:val="00A8092D"/>
    <w:rsid w:val="00A80ADF"/>
    <w:rsid w:val="00A81ECB"/>
    <w:rsid w:val="00A82167"/>
    <w:rsid w:val="00A8223E"/>
    <w:rsid w:val="00A82268"/>
    <w:rsid w:val="00A82511"/>
    <w:rsid w:val="00A825B1"/>
    <w:rsid w:val="00A825D5"/>
    <w:rsid w:val="00A828AF"/>
    <w:rsid w:val="00A829E5"/>
    <w:rsid w:val="00A82F31"/>
    <w:rsid w:val="00A8385C"/>
    <w:rsid w:val="00A838BB"/>
    <w:rsid w:val="00A83C05"/>
    <w:rsid w:val="00A83C45"/>
    <w:rsid w:val="00A83D6A"/>
    <w:rsid w:val="00A83E2B"/>
    <w:rsid w:val="00A842E0"/>
    <w:rsid w:val="00A847E4"/>
    <w:rsid w:val="00A851B0"/>
    <w:rsid w:val="00A8544B"/>
    <w:rsid w:val="00A86AD5"/>
    <w:rsid w:val="00A86EB4"/>
    <w:rsid w:val="00A8730E"/>
    <w:rsid w:val="00A87573"/>
    <w:rsid w:val="00A878B8"/>
    <w:rsid w:val="00A87AB5"/>
    <w:rsid w:val="00A87FC4"/>
    <w:rsid w:val="00A901E2"/>
    <w:rsid w:val="00A9054D"/>
    <w:rsid w:val="00A90A16"/>
    <w:rsid w:val="00A90E25"/>
    <w:rsid w:val="00A90F76"/>
    <w:rsid w:val="00A9110F"/>
    <w:rsid w:val="00A914CF"/>
    <w:rsid w:val="00A916C3"/>
    <w:rsid w:val="00A9215C"/>
    <w:rsid w:val="00A92374"/>
    <w:rsid w:val="00A925AA"/>
    <w:rsid w:val="00A92701"/>
    <w:rsid w:val="00A928FC"/>
    <w:rsid w:val="00A92D4A"/>
    <w:rsid w:val="00A9384C"/>
    <w:rsid w:val="00A93D23"/>
    <w:rsid w:val="00A945A1"/>
    <w:rsid w:val="00A945E0"/>
    <w:rsid w:val="00A94930"/>
    <w:rsid w:val="00A951FC"/>
    <w:rsid w:val="00A95FDE"/>
    <w:rsid w:val="00A9610C"/>
    <w:rsid w:val="00A96E08"/>
    <w:rsid w:val="00A97C97"/>
    <w:rsid w:val="00AA008C"/>
    <w:rsid w:val="00AA01B8"/>
    <w:rsid w:val="00AA0E38"/>
    <w:rsid w:val="00AA14AF"/>
    <w:rsid w:val="00AA1905"/>
    <w:rsid w:val="00AA1E79"/>
    <w:rsid w:val="00AA1F2A"/>
    <w:rsid w:val="00AA221F"/>
    <w:rsid w:val="00AA23D8"/>
    <w:rsid w:val="00AA27C1"/>
    <w:rsid w:val="00AA27F2"/>
    <w:rsid w:val="00AA2B2E"/>
    <w:rsid w:val="00AA3CFC"/>
    <w:rsid w:val="00AA3FB6"/>
    <w:rsid w:val="00AA5FF2"/>
    <w:rsid w:val="00AA6A94"/>
    <w:rsid w:val="00AA6BE9"/>
    <w:rsid w:val="00AA7105"/>
    <w:rsid w:val="00AA758A"/>
    <w:rsid w:val="00AA7638"/>
    <w:rsid w:val="00AA7CA8"/>
    <w:rsid w:val="00AA7CAB"/>
    <w:rsid w:val="00AA7F3D"/>
    <w:rsid w:val="00AB10D0"/>
    <w:rsid w:val="00AB1295"/>
    <w:rsid w:val="00AB150F"/>
    <w:rsid w:val="00AB1654"/>
    <w:rsid w:val="00AB1B1B"/>
    <w:rsid w:val="00AB1E7F"/>
    <w:rsid w:val="00AB1F5C"/>
    <w:rsid w:val="00AB241A"/>
    <w:rsid w:val="00AB2D19"/>
    <w:rsid w:val="00AB2DCD"/>
    <w:rsid w:val="00AB2DE3"/>
    <w:rsid w:val="00AB3449"/>
    <w:rsid w:val="00AB358E"/>
    <w:rsid w:val="00AB35AD"/>
    <w:rsid w:val="00AB379A"/>
    <w:rsid w:val="00AB388D"/>
    <w:rsid w:val="00AB3E9B"/>
    <w:rsid w:val="00AB3F26"/>
    <w:rsid w:val="00AB40E3"/>
    <w:rsid w:val="00AB42E7"/>
    <w:rsid w:val="00AB4F5C"/>
    <w:rsid w:val="00AB51F1"/>
    <w:rsid w:val="00AB61D7"/>
    <w:rsid w:val="00AB6687"/>
    <w:rsid w:val="00AB68B9"/>
    <w:rsid w:val="00AB6923"/>
    <w:rsid w:val="00AB6C05"/>
    <w:rsid w:val="00AB6C92"/>
    <w:rsid w:val="00AB6EAE"/>
    <w:rsid w:val="00AB74EC"/>
    <w:rsid w:val="00AB782F"/>
    <w:rsid w:val="00AB7FBB"/>
    <w:rsid w:val="00AC0153"/>
    <w:rsid w:val="00AC05FA"/>
    <w:rsid w:val="00AC0E5C"/>
    <w:rsid w:val="00AC10AB"/>
    <w:rsid w:val="00AC1150"/>
    <w:rsid w:val="00AC1517"/>
    <w:rsid w:val="00AC153E"/>
    <w:rsid w:val="00AC1E51"/>
    <w:rsid w:val="00AC25EF"/>
    <w:rsid w:val="00AC2891"/>
    <w:rsid w:val="00AC28BD"/>
    <w:rsid w:val="00AC2B8B"/>
    <w:rsid w:val="00AC2C81"/>
    <w:rsid w:val="00AC2EE0"/>
    <w:rsid w:val="00AC3000"/>
    <w:rsid w:val="00AC30EF"/>
    <w:rsid w:val="00AC3231"/>
    <w:rsid w:val="00AC3D1E"/>
    <w:rsid w:val="00AC3E7C"/>
    <w:rsid w:val="00AC3F46"/>
    <w:rsid w:val="00AC405D"/>
    <w:rsid w:val="00AC41CF"/>
    <w:rsid w:val="00AC42ED"/>
    <w:rsid w:val="00AC4A05"/>
    <w:rsid w:val="00AC563E"/>
    <w:rsid w:val="00AC56E1"/>
    <w:rsid w:val="00AC5C70"/>
    <w:rsid w:val="00AC5E27"/>
    <w:rsid w:val="00AC65D1"/>
    <w:rsid w:val="00AC6671"/>
    <w:rsid w:val="00AC6EEA"/>
    <w:rsid w:val="00AC75EE"/>
    <w:rsid w:val="00AC77D8"/>
    <w:rsid w:val="00AC79DB"/>
    <w:rsid w:val="00AC7A3E"/>
    <w:rsid w:val="00AC7C04"/>
    <w:rsid w:val="00AC7CE1"/>
    <w:rsid w:val="00AD0013"/>
    <w:rsid w:val="00AD0823"/>
    <w:rsid w:val="00AD0B23"/>
    <w:rsid w:val="00AD0EA0"/>
    <w:rsid w:val="00AD21B0"/>
    <w:rsid w:val="00AD30DE"/>
    <w:rsid w:val="00AD343E"/>
    <w:rsid w:val="00AD35AD"/>
    <w:rsid w:val="00AD3D6A"/>
    <w:rsid w:val="00AD3F58"/>
    <w:rsid w:val="00AD4586"/>
    <w:rsid w:val="00AD45BC"/>
    <w:rsid w:val="00AD4727"/>
    <w:rsid w:val="00AD50B4"/>
    <w:rsid w:val="00AD5691"/>
    <w:rsid w:val="00AD5CB1"/>
    <w:rsid w:val="00AD6023"/>
    <w:rsid w:val="00AD68C7"/>
    <w:rsid w:val="00AD6A8A"/>
    <w:rsid w:val="00AD6CA2"/>
    <w:rsid w:val="00AD7357"/>
    <w:rsid w:val="00AD7997"/>
    <w:rsid w:val="00AD79E5"/>
    <w:rsid w:val="00AD7B55"/>
    <w:rsid w:val="00AE002B"/>
    <w:rsid w:val="00AE0240"/>
    <w:rsid w:val="00AE0614"/>
    <w:rsid w:val="00AE0A92"/>
    <w:rsid w:val="00AE0D24"/>
    <w:rsid w:val="00AE1093"/>
    <w:rsid w:val="00AE1113"/>
    <w:rsid w:val="00AE16BB"/>
    <w:rsid w:val="00AE17FB"/>
    <w:rsid w:val="00AE1805"/>
    <w:rsid w:val="00AE1827"/>
    <w:rsid w:val="00AE1AAA"/>
    <w:rsid w:val="00AE1C07"/>
    <w:rsid w:val="00AE1EFB"/>
    <w:rsid w:val="00AE2A27"/>
    <w:rsid w:val="00AE3085"/>
    <w:rsid w:val="00AE31A5"/>
    <w:rsid w:val="00AE340E"/>
    <w:rsid w:val="00AE3CCA"/>
    <w:rsid w:val="00AE3EE9"/>
    <w:rsid w:val="00AE422B"/>
    <w:rsid w:val="00AE4299"/>
    <w:rsid w:val="00AE4966"/>
    <w:rsid w:val="00AE49F9"/>
    <w:rsid w:val="00AE4D9B"/>
    <w:rsid w:val="00AE4DB4"/>
    <w:rsid w:val="00AE4E9E"/>
    <w:rsid w:val="00AE5443"/>
    <w:rsid w:val="00AE59D2"/>
    <w:rsid w:val="00AE5B30"/>
    <w:rsid w:val="00AE5B89"/>
    <w:rsid w:val="00AE5C44"/>
    <w:rsid w:val="00AE5DEF"/>
    <w:rsid w:val="00AE5E2A"/>
    <w:rsid w:val="00AE6389"/>
    <w:rsid w:val="00AE643C"/>
    <w:rsid w:val="00AE6970"/>
    <w:rsid w:val="00AE6A69"/>
    <w:rsid w:val="00AE6D98"/>
    <w:rsid w:val="00AE70C4"/>
    <w:rsid w:val="00AE736F"/>
    <w:rsid w:val="00AE77B3"/>
    <w:rsid w:val="00AE7A7D"/>
    <w:rsid w:val="00AE7BA8"/>
    <w:rsid w:val="00AE7CF5"/>
    <w:rsid w:val="00AE7EBF"/>
    <w:rsid w:val="00AF00C4"/>
    <w:rsid w:val="00AF0415"/>
    <w:rsid w:val="00AF0D22"/>
    <w:rsid w:val="00AF0D68"/>
    <w:rsid w:val="00AF1646"/>
    <w:rsid w:val="00AF1686"/>
    <w:rsid w:val="00AF3004"/>
    <w:rsid w:val="00AF35D3"/>
    <w:rsid w:val="00AF3809"/>
    <w:rsid w:val="00AF39FB"/>
    <w:rsid w:val="00AF3FFA"/>
    <w:rsid w:val="00AF4E96"/>
    <w:rsid w:val="00AF5008"/>
    <w:rsid w:val="00AF5077"/>
    <w:rsid w:val="00AF5248"/>
    <w:rsid w:val="00AF5C26"/>
    <w:rsid w:val="00AF5C8C"/>
    <w:rsid w:val="00AF6447"/>
    <w:rsid w:val="00AF6736"/>
    <w:rsid w:val="00AF6919"/>
    <w:rsid w:val="00AF6A82"/>
    <w:rsid w:val="00AF6BAB"/>
    <w:rsid w:val="00AF713B"/>
    <w:rsid w:val="00AF76CB"/>
    <w:rsid w:val="00AF798D"/>
    <w:rsid w:val="00AF7B40"/>
    <w:rsid w:val="00AF7B7D"/>
    <w:rsid w:val="00AF7DD9"/>
    <w:rsid w:val="00B00667"/>
    <w:rsid w:val="00B006C5"/>
    <w:rsid w:val="00B00B83"/>
    <w:rsid w:val="00B01009"/>
    <w:rsid w:val="00B010AF"/>
    <w:rsid w:val="00B0156E"/>
    <w:rsid w:val="00B015AA"/>
    <w:rsid w:val="00B021A7"/>
    <w:rsid w:val="00B0250F"/>
    <w:rsid w:val="00B02991"/>
    <w:rsid w:val="00B029AC"/>
    <w:rsid w:val="00B02A51"/>
    <w:rsid w:val="00B02B31"/>
    <w:rsid w:val="00B02B5D"/>
    <w:rsid w:val="00B02CD0"/>
    <w:rsid w:val="00B02F7F"/>
    <w:rsid w:val="00B0327A"/>
    <w:rsid w:val="00B03349"/>
    <w:rsid w:val="00B035FC"/>
    <w:rsid w:val="00B037E5"/>
    <w:rsid w:val="00B0396E"/>
    <w:rsid w:val="00B03E28"/>
    <w:rsid w:val="00B045D1"/>
    <w:rsid w:val="00B04BCF"/>
    <w:rsid w:val="00B04F26"/>
    <w:rsid w:val="00B0508B"/>
    <w:rsid w:val="00B0512F"/>
    <w:rsid w:val="00B058DD"/>
    <w:rsid w:val="00B059EF"/>
    <w:rsid w:val="00B05A16"/>
    <w:rsid w:val="00B05C6B"/>
    <w:rsid w:val="00B060AA"/>
    <w:rsid w:val="00B0619D"/>
    <w:rsid w:val="00B06391"/>
    <w:rsid w:val="00B06407"/>
    <w:rsid w:val="00B064C6"/>
    <w:rsid w:val="00B06614"/>
    <w:rsid w:val="00B06770"/>
    <w:rsid w:val="00B06DC7"/>
    <w:rsid w:val="00B07366"/>
    <w:rsid w:val="00B074FA"/>
    <w:rsid w:val="00B07557"/>
    <w:rsid w:val="00B07C45"/>
    <w:rsid w:val="00B07DED"/>
    <w:rsid w:val="00B10A80"/>
    <w:rsid w:val="00B11384"/>
    <w:rsid w:val="00B11503"/>
    <w:rsid w:val="00B115E6"/>
    <w:rsid w:val="00B11A57"/>
    <w:rsid w:val="00B11C9D"/>
    <w:rsid w:val="00B11FC4"/>
    <w:rsid w:val="00B121CB"/>
    <w:rsid w:val="00B121DF"/>
    <w:rsid w:val="00B123CA"/>
    <w:rsid w:val="00B1242C"/>
    <w:rsid w:val="00B124C4"/>
    <w:rsid w:val="00B1270F"/>
    <w:rsid w:val="00B129DF"/>
    <w:rsid w:val="00B12FAD"/>
    <w:rsid w:val="00B139E9"/>
    <w:rsid w:val="00B139F8"/>
    <w:rsid w:val="00B13CA2"/>
    <w:rsid w:val="00B13DB0"/>
    <w:rsid w:val="00B149D9"/>
    <w:rsid w:val="00B162D5"/>
    <w:rsid w:val="00B16DEB"/>
    <w:rsid w:val="00B16E4F"/>
    <w:rsid w:val="00B16EA4"/>
    <w:rsid w:val="00B16F27"/>
    <w:rsid w:val="00B17029"/>
    <w:rsid w:val="00B1711D"/>
    <w:rsid w:val="00B20063"/>
    <w:rsid w:val="00B2023C"/>
    <w:rsid w:val="00B20265"/>
    <w:rsid w:val="00B2032F"/>
    <w:rsid w:val="00B203C8"/>
    <w:rsid w:val="00B203D8"/>
    <w:rsid w:val="00B20AB5"/>
    <w:rsid w:val="00B213A1"/>
    <w:rsid w:val="00B216CC"/>
    <w:rsid w:val="00B21C15"/>
    <w:rsid w:val="00B21E36"/>
    <w:rsid w:val="00B2227A"/>
    <w:rsid w:val="00B2232F"/>
    <w:rsid w:val="00B227D4"/>
    <w:rsid w:val="00B22FA9"/>
    <w:rsid w:val="00B23180"/>
    <w:rsid w:val="00B237A7"/>
    <w:rsid w:val="00B2391C"/>
    <w:rsid w:val="00B23C50"/>
    <w:rsid w:val="00B23CED"/>
    <w:rsid w:val="00B23D78"/>
    <w:rsid w:val="00B2444A"/>
    <w:rsid w:val="00B24554"/>
    <w:rsid w:val="00B24582"/>
    <w:rsid w:val="00B2481F"/>
    <w:rsid w:val="00B249C1"/>
    <w:rsid w:val="00B24DD8"/>
    <w:rsid w:val="00B24FE1"/>
    <w:rsid w:val="00B25108"/>
    <w:rsid w:val="00B25488"/>
    <w:rsid w:val="00B2562A"/>
    <w:rsid w:val="00B2596E"/>
    <w:rsid w:val="00B25B20"/>
    <w:rsid w:val="00B25B21"/>
    <w:rsid w:val="00B25BF2"/>
    <w:rsid w:val="00B25CA8"/>
    <w:rsid w:val="00B262BB"/>
    <w:rsid w:val="00B26A77"/>
    <w:rsid w:val="00B26CCC"/>
    <w:rsid w:val="00B26E24"/>
    <w:rsid w:val="00B271CE"/>
    <w:rsid w:val="00B278CB"/>
    <w:rsid w:val="00B2793B"/>
    <w:rsid w:val="00B27C02"/>
    <w:rsid w:val="00B30AC2"/>
    <w:rsid w:val="00B30B69"/>
    <w:rsid w:val="00B30C02"/>
    <w:rsid w:val="00B30E7E"/>
    <w:rsid w:val="00B319D4"/>
    <w:rsid w:val="00B31BD2"/>
    <w:rsid w:val="00B32459"/>
    <w:rsid w:val="00B325BD"/>
    <w:rsid w:val="00B32754"/>
    <w:rsid w:val="00B331FE"/>
    <w:rsid w:val="00B338DF"/>
    <w:rsid w:val="00B33A4B"/>
    <w:rsid w:val="00B3434B"/>
    <w:rsid w:val="00B34478"/>
    <w:rsid w:val="00B3463F"/>
    <w:rsid w:val="00B349E9"/>
    <w:rsid w:val="00B34A12"/>
    <w:rsid w:val="00B34A7A"/>
    <w:rsid w:val="00B35254"/>
    <w:rsid w:val="00B36044"/>
    <w:rsid w:val="00B37279"/>
    <w:rsid w:val="00B37541"/>
    <w:rsid w:val="00B375AE"/>
    <w:rsid w:val="00B377D6"/>
    <w:rsid w:val="00B37A26"/>
    <w:rsid w:val="00B4007D"/>
    <w:rsid w:val="00B404AB"/>
    <w:rsid w:val="00B40CB0"/>
    <w:rsid w:val="00B41058"/>
    <w:rsid w:val="00B41AFD"/>
    <w:rsid w:val="00B41FF4"/>
    <w:rsid w:val="00B427D8"/>
    <w:rsid w:val="00B42858"/>
    <w:rsid w:val="00B42BCF"/>
    <w:rsid w:val="00B42CD1"/>
    <w:rsid w:val="00B4338F"/>
    <w:rsid w:val="00B43CCF"/>
    <w:rsid w:val="00B43D2D"/>
    <w:rsid w:val="00B44631"/>
    <w:rsid w:val="00B446D5"/>
    <w:rsid w:val="00B44776"/>
    <w:rsid w:val="00B44B76"/>
    <w:rsid w:val="00B44DBA"/>
    <w:rsid w:val="00B44F13"/>
    <w:rsid w:val="00B453C0"/>
    <w:rsid w:val="00B45582"/>
    <w:rsid w:val="00B46210"/>
    <w:rsid w:val="00B46516"/>
    <w:rsid w:val="00B46B86"/>
    <w:rsid w:val="00B46DF8"/>
    <w:rsid w:val="00B476C0"/>
    <w:rsid w:val="00B4786D"/>
    <w:rsid w:val="00B479A6"/>
    <w:rsid w:val="00B47CF4"/>
    <w:rsid w:val="00B47E87"/>
    <w:rsid w:val="00B50102"/>
    <w:rsid w:val="00B502B9"/>
    <w:rsid w:val="00B50586"/>
    <w:rsid w:val="00B506EB"/>
    <w:rsid w:val="00B50D41"/>
    <w:rsid w:val="00B511A6"/>
    <w:rsid w:val="00B514FA"/>
    <w:rsid w:val="00B52197"/>
    <w:rsid w:val="00B52940"/>
    <w:rsid w:val="00B52A07"/>
    <w:rsid w:val="00B5303F"/>
    <w:rsid w:val="00B530B9"/>
    <w:rsid w:val="00B5394B"/>
    <w:rsid w:val="00B539AD"/>
    <w:rsid w:val="00B53A73"/>
    <w:rsid w:val="00B53D5A"/>
    <w:rsid w:val="00B54210"/>
    <w:rsid w:val="00B54390"/>
    <w:rsid w:val="00B547BB"/>
    <w:rsid w:val="00B549AC"/>
    <w:rsid w:val="00B54C12"/>
    <w:rsid w:val="00B55772"/>
    <w:rsid w:val="00B55B97"/>
    <w:rsid w:val="00B55E8B"/>
    <w:rsid w:val="00B5607A"/>
    <w:rsid w:val="00B560B7"/>
    <w:rsid w:val="00B5728D"/>
    <w:rsid w:val="00B5764D"/>
    <w:rsid w:val="00B57A14"/>
    <w:rsid w:val="00B600AD"/>
    <w:rsid w:val="00B60667"/>
    <w:rsid w:val="00B60D77"/>
    <w:rsid w:val="00B60FE2"/>
    <w:rsid w:val="00B6107E"/>
    <w:rsid w:val="00B612AE"/>
    <w:rsid w:val="00B61315"/>
    <w:rsid w:val="00B61907"/>
    <w:rsid w:val="00B61DC3"/>
    <w:rsid w:val="00B61E62"/>
    <w:rsid w:val="00B62957"/>
    <w:rsid w:val="00B63123"/>
    <w:rsid w:val="00B636E3"/>
    <w:rsid w:val="00B6387E"/>
    <w:rsid w:val="00B63905"/>
    <w:rsid w:val="00B63BB7"/>
    <w:rsid w:val="00B63C5A"/>
    <w:rsid w:val="00B641AB"/>
    <w:rsid w:val="00B64294"/>
    <w:rsid w:val="00B643C2"/>
    <w:rsid w:val="00B6538E"/>
    <w:rsid w:val="00B65AF9"/>
    <w:rsid w:val="00B660CF"/>
    <w:rsid w:val="00B661F9"/>
    <w:rsid w:val="00B6645A"/>
    <w:rsid w:val="00B66E55"/>
    <w:rsid w:val="00B67327"/>
    <w:rsid w:val="00B675BE"/>
    <w:rsid w:val="00B677E3"/>
    <w:rsid w:val="00B67A77"/>
    <w:rsid w:val="00B67CAD"/>
    <w:rsid w:val="00B67F83"/>
    <w:rsid w:val="00B7009D"/>
    <w:rsid w:val="00B7022B"/>
    <w:rsid w:val="00B70318"/>
    <w:rsid w:val="00B70431"/>
    <w:rsid w:val="00B70520"/>
    <w:rsid w:val="00B71544"/>
    <w:rsid w:val="00B717A8"/>
    <w:rsid w:val="00B71877"/>
    <w:rsid w:val="00B71A80"/>
    <w:rsid w:val="00B71CFD"/>
    <w:rsid w:val="00B71DC2"/>
    <w:rsid w:val="00B72090"/>
    <w:rsid w:val="00B72212"/>
    <w:rsid w:val="00B722A1"/>
    <w:rsid w:val="00B72D8E"/>
    <w:rsid w:val="00B72E24"/>
    <w:rsid w:val="00B72EE0"/>
    <w:rsid w:val="00B7345B"/>
    <w:rsid w:val="00B73AF9"/>
    <w:rsid w:val="00B7451B"/>
    <w:rsid w:val="00B74618"/>
    <w:rsid w:val="00B74EE7"/>
    <w:rsid w:val="00B75380"/>
    <w:rsid w:val="00B753FC"/>
    <w:rsid w:val="00B75F28"/>
    <w:rsid w:val="00B75F6B"/>
    <w:rsid w:val="00B76068"/>
    <w:rsid w:val="00B767CB"/>
    <w:rsid w:val="00B771A9"/>
    <w:rsid w:val="00B7721E"/>
    <w:rsid w:val="00B773BE"/>
    <w:rsid w:val="00B77BB0"/>
    <w:rsid w:val="00B77FFA"/>
    <w:rsid w:val="00B80385"/>
    <w:rsid w:val="00B8085B"/>
    <w:rsid w:val="00B812B1"/>
    <w:rsid w:val="00B81EA3"/>
    <w:rsid w:val="00B820A6"/>
    <w:rsid w:val="00B824BD"/>
    <w:rsid w:val="00B83201"/>
    <w:rsid w:val="00B8357B"/>
    <w:rsid w:val="00B837F9"/>
    <w:rsid w:val="00B839A6"/>
    <w:rsid w:val="00B83F1B"/>
    <w:rsid w:val="00B842DA"/>
    <w:rsid w:val="00B848F4"/>
    <w:rsid w:val="00B84A0B"/>
    <w:rsid w:val="00B84D83"/>
    <w:rsid w:val="00B856EB"/>
    <w:rsid w:val="00B85D85"/>
    <w:rsid w:val="00B862B8"/>
    <w:rsid w:val="00B8690D"/>
    <w:rsid w:val="00B87469"/>
    <w:rsid w:val="00B87CAC"/>
    <w:rsid w:val="00B87D0E"/>
    <w:rsid w:val="00B87FCA"/>
    <w:rsid w:val="00B9113B"/>
    <w:rsid w:val="00B911C0"/>
    <w:rsid w:val="00B9137A"/>
    <w:rsid w:val="00B91431"/>
    <w:rsid w:val="00B914FA"/>
    <w:rsid w:val="00B91B79"/>
    <w:rsid w:val="00B91C81"/>
    <w:rsid w:val="00B92129"/>
    <w:rsid w:val="00B92895"/>
    <w:rsid w:val="00B9349E"/>
    <w:rsid w:val="00B9357F"/>
    <w:rsid w:val="00B94475"/>
    <w:rsid w:val="00B94505"/>
    <w:rsid w:val="00B94827"/>
    <w:rsid w:val="00B949FF"/>
    <w:rsid w:val="00B94D1F"/>
    <w:rsid w:val="00B94E6A"/>
    <w:rsid w:val="00B9561B"/>
    <w:rsid w:val="00B95AF2"/>
    <w:rsid w:val="00B95BFA"/>
    <w:rsid w:val="00B96363"/>
    <w:rsid w:val="00B96BF7"/>
    <w:rsid w:val="00B96E38"/>
    <w:rsid w:val="00B973E3"/>
    <w:rsid w:val="00B97CFB"/>
    <w:rsid w:val="00BA0087"/>
    <w:rsid w:val="00BA0357"/>
    <w:rsid w:val="00BA06C5"/>
    <w:rsid w:val="00BA0770"/>
    <w:rsid w:val="00BA0F85"/>
    <w:rsid w:val="00BA126A"/>
    <w:rsid w:val="00BA1681"/>
    <w:rsid w:val="00BA20A8"/>
    <w:rsid w:val="00BA2711"/>
    <w:rsid w:val="00BA3DC2"/>
    <w:rsid w:val="00BA40D7"/>
    <w:rsid w:val="00BA4601"/>
    <w:rsid w:val="00BA4AA0"/>
    <w:rsid w:val="00BA4AA1"/>
    <w:rsid w:val="00BA4D6C"/>
    <w:rsid w:val="00BA4D76"/>
    <w:rsid w:val="00BA50F6"/>
    <w:rsid w:val="00BA5492"/>
    <w:rsid w:val="00BA54B1"/>
    <w:rsid w:val="00BA55C8"/>
    <w:rsid w:val="00BA5655"/>
    <w:rsid w:val="00BA5719"/>
    <w:rsid w:val="00BA57F9"/>
    <w:rsid w:val="00BA5824"/>
    <w:rsid w:val="00BA6AC1"/>
    <w:rsid w:val="00BA7075"/>
    <w:rsid w:val="00BA7314"/>
    <w:rsid w:val="00BA756A"/>
    <w:rsid w:val="00BB07C1"/>
    <w:rsid w:val="00BB098C"/>
    <w:rsid w:val="00BB0BA4"/>
    <w:rsid w:val="00BB0C93"/>
    <w:rsid w:val="00BB1168"/>
    <w:rsid w:val="00BB15AF"/>
    <w:rsid w:val="00BB20E0"/>
    <w:rsid w:val="00BB2B74"/>
    <w:rsid w:val="00BB302F"/>
    <w:rsid w:val="00BB32E7"/>
    <w:rsid w:val="00BB3436"/>
    <w:rsid w:val="00BB34E2"/>
    <w:rsid w:val="00BB3ED2"/>
    <w:rsid w:val="00BB438C"/>
    <w:rsid w:val="00BB4561"/>
    <w:rsid w:val="00BB47CB"/>
    <w:rsid w:val="00BB51C0"/>
    <w:rsid w:val="00BB582B"/>
    <w:rsid w:val="00BB589A"/>
    <w:rsid w:val="00BB59A6"/>
    <w:rsid w:val="00BB5FCF"/>
    <w:rsid w:val="00BB6AEA"/>
    <w:rsid w:val="00BB794D"/>
    <w:rsid w:val="00BC06A6"/>
    <w:rsid w:val="00BC0AB6"/>
    <w:rsid w:val="00BC10E5"/>
    <w:rsid w:val="00BC1596"/>
    <w:rsid w:val="00BC205E"/>
    <w:rsid w:val="00BC244F"/>
    <w:rsid w:val="00BC27B3"/>
    <w:rsid w:val="00BC2A2A"/>
    <w:rsid w:val="00BC2C61"/>
    <w:rsid w:val="00BC2FE2"/>
    <w:rsid w:val="00BC30EE"/>
    <w:rsid w:val="00BC3C46"/>
    <w:rsid w:val="00BC41C8"/>
    <w:rsid w:val="00BC48BB"/>
    <w:rsid w:val="00BC48FF"/>
    <w:rsid w:val="00BC4A0E"/>
    <w:rsid w:val="00BC4A32"/>
    <w:rsid w:val="00BC4B1E"/>
    <w:rsid w:val="00BC5177"/>
    <w:rsid w:val="00BC534E"/>
    <w:rsid w:val="00BC5757"/>
    <w:rsid w:val="00BC792A"/>
    <w:rsid w:val="00BC7DF6"/>
    <w:rsid w:val="00BC7F08"/>
    <w:rsid w:val="00BD02E2"/>
    <w:rsid w:val="00BD03F6"/>
    <w:rsid w:val="00BD0E63"/>
    <w:rsid w:val="00BD1398"/>
    <w:rsid w:val="00BD1975"/>
    <w:rsid w:val="00BD1B61"/>
    <w:rsid w:val="00BD1C39"/>
    <w:rsid w:val="00BD2603"/>
    <w:rsid w:val="00BD2AF7"/>
    <w:rsid w:val="00BD2D0A"/>
    <w:rsid w:val="00BD2EDC"/>
    <w:rsid w:val="00BD318D"/>
    <w:rsid w:val="00BD416E"/>
    <w:rsid w:val="00BD41B1"/>
    <w:rsid w:val="00BD4357"/>
    <w:rsid w:val="00BD496F"/>
    <w:rsid w:val="00BD50D1"/>
    <w:rsid w:val="00BD54CB"/>
    <w:rsid w:val="00BD58C7"/>
    <w:rsid w:val="00BD59AA"/>
    <w:rsid w:val="00BD6267"/>
    <w:rsid w:val="00BD716E"/>
    <w:rsid w:val="00BD7542"/>
    <w:rsid w:val="00BD799D"/>
    <w:rsid w:val="00BD7D8A"/>
    <w:rsid w:val="00BD7E8C"/>
    <w:rsid w:val="00BD7F6B"/>
    <w:rsid w:val="00BD7FE2"/>
    <w:rsid w:val="00BE05FC"/>
    <w:rsid w:val="00BE10D5"/>
    <w:rsid w:val="00BE1208"/>
    <w:rsid w:val="00BE1450"/>
    <w:rsid w:val="00BE19B9"/>
    <w:rsid w:val="00BE1ACD"/>
    <w:rsid w:val="00BE1B6C"/>
    <w:rsid w:val="00BE229A"/>
    <w:rsid w:val="00BE2B21"/>
    <w:rsid w:val="00BE31D7"/>
    <w:rsid w:val="00BE40FE"/>
    <w:rsid w:val="00BE4557"/>
    <w:rsid w:val="00BE4F64"/>
    <w:rsid w:val="00BE55E3"/>
    <w:rsid w:val="00BE5AED"/>
    <w:rsid w:val="00BE5C84"/>
    <w:rsid w:val="00BE610D"/>
    <w:rsid w:val="00BE673D"/>
    <w:rsid w:val="00BE6BE6"/>
    <w:rsid w:val="00BE6D34"/>
    <w:rsid w:val="00BE7000"/>
    <w:rsid w:val="00BE7221"/>
    <w:rsid w:val="00BE788A"/>
    <w:rsid w:val="00BE7A67"/>
    <w:rsid w:val="00BE7D5E"/>
    <w:rsid w:val="00BF020F"/>
    <w:rsid w:val="00BF0554"/>
    <w:rsid w:val="00BF0C15"/>
    <w:rsid w:val="00BF0DDC"/>
    <w:rsid w:val="00BF0FC3"/>
    <w:rsid w:val="00BF11A4"/>
    <w:rsid w:val="00BF13D8"/>
    <w:rsid w:val="00BF15F5"/>
    <w:rsid w:val="00BF171E"/>
    <w:rsid w:val="00BF1AB3"/>
    <w:rsid w:val="00BF1BF4"/>
    <w:rsid w:val="00BF1EA3"/>
    <w:rsid w:val="00BF248F"/>
    <w:rsid w:val="00BF24B9"/>
    <w:rsid w:val="00BF30F8"/>
    <w:rsid w:val="00BF3170"/>
    <w:rsid w:val="00BF3675"/>
    <w:rsid w:val="00BF3787"/>
    <w:rsid w:val="00BF3E21"/>
    <w:rsid w:val="00BF3E28"/>
    <w:rsid w:val="00BF4353"/>
    <w:rsid w:val="00BF46C3"/>
    <w:rsid w:val="00BF4BD4"/>
    <w:rsid w:val="00BF503E"/>
    <w:rsid w:val="00BF5A4B"/>
    <w:rsid w:val="00BF5B5A"/>
    <w:rsid w:val="00BF5E75"/>
    <w:rsid w:val="00BF6A6C"/>
    <w:rsid w:val="00BF7799"/>
    <w:rsid w:val="00BF7DE7"/>
    <w:rsid w:val="00C00016"/>
    <w:rsid w:val="00C00455"/>
    <w:rsid w:val="00C0048A"/>
    <w:rsid w:val="00C00AB5"/>
    <w:rsid w:val="00C00B99"/>
    <w:rsid w:val="00C01C82"/>
    <w:rsid w:val="00C01D77"/>
    <w:rsid w:val="00C020B3"/>
    <w:rsid w:val="00C024D7"/>
    <w:rsid w:val="00C02645"/>
    <w:rsid w:val="00C02E28"/>
    <w:rsid w:val="00C02FDC"/>
    <w:rsid w:val="00C03429"/>
    <w:rsid w:val="00C034E8"/>
    <w:rsid w:val="00C03BCD"/>
    <w:rsid w:val="00C03D78"/>
    <w:rsid w:val="00C03D7E"/>
    <w:rsid w:val="00C041E0"/>
    <w:rsid w:val="00C04350"/>
    <w:rsid w:val="00C047F2"/>
    <w:rsid w:val="00C048BF"/>
    <w:rsid w:val="00C04F7F"/>
    <w:rsid w:val="00C053D7"/>
    <w:rsid w:val="00C05464"/>
    <w:rsid w:val="00C05768"/>
    <w:rsid w:val="00C062D1"/>
    <w:rsid w:val="00C06C30"/>
    <w:rsid w:val="00C07373"/>
    <w:rsid w:val="00C0792B"/>
    <w:rsid w:val="00C07EF1"/>
    <w:rsid w:val="00C10204"/>
    <w:rsid w:val="00C1031C"/>
    <w:rsid w:val="00C10661"/>
    <w:rsid w:val="00C10991"/>
    <w:rsid w:val="00C109BA"/>
    <w:rsid w:val="00C10B16"/>
    <w:rsid w:val="00C10E56"/>
    <w:rsid w:val="00C10F0E"/>
    <w:rsid w:val="00C1126E"/>
    <w:rsid w:val="00C11686"/>
    <w:rsid w:val="00C116A3"/>
    <w:rsid w:val="00C11A2C"/>
    <w:rsid w:val="00C11EDC"/>
    <w:rsid w:val="00C11FEB"/>
    <w:rsid w:val="00C12171"/>
    <w:rsid w:val="00C12317"/>
    <w:rsid w:val="00C123B8"/>
    <w:rsid w:val="00C124A6"/>
    <w:rsid w:val="00C12C90"/>
    <w:rsid w:val="00C12E44"/>
    <w:rsid w:val="00C13015"/>
    <w:rsid w:val="00C13885"/>
    <w:rsid w:val="00C13949"/>
    <w:rsid w:val="00C13AD2"/>
    <w:rsid w:val="00C1429D"/>
    <w:rsid w:val="00C145AE"/>
    <w:rsid w:val="00C145F3"/>
    <w:rsid w:val="00C148DC"/>
    <w:rsid w:val="00C14B51"/>
    <w:rsid w:val="00C14BC2"/>
    <w:rsid w:val="00C14C98"/>
    <w:rsid w:val="00C14CBF"/>
    <w:rsid w:val="00C14E21"/>
    <w:rsid w:val="00C14E6B"/>
    <w:rsid w:val="00C1506E"/>
    <w:rsid w:val="00C15519"/>
    <w:rsid w:val="00C1560D"/>
    <w:rsid w:val="00C162D4"/>
    <w:rsid w:val="00C16B7F"/>
    <w:rsid w:val="00C16D6D"/>
    <w:rsid w:val="00C16EE3"/>
    <w:rsid w:val="00C174B6"/>
    <w:rsid w:val="00C174FA"/>
    <w:rsid w:val="00C17CD1"/>
    <w:rsid w:val="00C20353"/>
    <w:rsid w:val="00C2059D"/>
    <w:rsid w:val="00C206DF"/>
    <w:rsid w:val="00C20E45"/>
    <w:rsid w:val="00C20E60"/>
    <w:rsid w:val="00C21C6B"/>
    <w:rsid w:val="00C21DFA"/>
    <w:rsid w:val="00C21FC1"/>
    <w:rsid w:val="00C224A1"/>
    <w:rsid w:val="00C22581"/>
    <w:rsid w:val="00C22652"/>
    <w:rsid w:val="00C22786"/>
    <w:rsid w:val="00C22D36"/>
    <w:rsid w:val="00C22D63"/>
    <w:rsid w:val="00C22E6B"/>
    <w:rsid w:val="00C23659"/>
    <w:rsid w:val="00C23CD2"/>
    <w:rsid w:val="00C23D1B"/>
    <w:rsid w:val="00C2417F"/>
    <w:rsid w:val="00C24A4A"/>
    <w:rsid w:val="00C25304"/>
    <w:rsid w:val="00C25660"/>
    <w:rsid w:val="00C261E8"/>
    <w:rsid w:val="00C266B2"/>
    <w:rsid w:val="00C26818"/>
    <w:rsid w:val="00C26CD1"/>
    <w:rsid w:val="00C26CF2"/>
    <w:rsid w:val="00C272E1"/>
    <w:rsid w:val="00C276C2"/>
    <w:rsid w:val="00C27A4B"/>
    <w:rsid w:val="00C27ADD"/>
    <w:rsid w:val="00C27BD1"/>
    <w:rsid w:val="00C27EF6"/>
    <w:rsid w:val="00C30320"/>
    <w:rsid w:val="00C305DE"/>
    <w:rsid w:val="00C305EA"/>
    <w:rsid w:val="00C30668"/>
    <w:rsid w:val="00C30920"/>
    <w:rsid w:val="00C30936"/>
    <w:rsid w:val="00C30CEF"/>
    <w:rsid w:val="00C3115F"/>
    <w:rsid w:val="00C312BF"/>
    <w:rsid w:val="00C31F5C"/>
    <w:rsid w:val="00C321FB"/>
    <w:rsid w:val="00C32214"/>
    <w:rsid w:val="00C32391"/>
    <w:rsid w:val="00C32560"/>
    <w:rsid w:val="00C32966"/>
    <w:rsid w:val="00C32B85"/>
    <w:rsid w:val="00C3380E"/>
    <w:rsid w:val="00C33CD7"/>
    <w:rsid w:val="00C340D4"/>
    <w:rsid w:val="00C344ED"/>
    <w:rsid w:val="00C34574"/>
    <w:rsid w:val="00C3493E"/>
    <w:rsid w:val="00C34F39"/>
    <w:rsid w:val="00C351B1"/>
    <w:rsid w:val="00C35235"/>
    <w:rsid w:val="00C35E0C"/>
    <w:rsid w:val="00C35E52"/>
    <w:rsid w:val="00C36743"/>
    <w:rsid w:val="00C368F7"/>
    <w:rsid w:val="00C4017D"/>
    <w:rsid w:val="00C4080E"/>
    <w:rsid w:val="00C40D42"/>
    <w:rsid w:val="00C415B0"/>
    <w:rsid w:val="00C41762"/>
    <w:rsid w:val="00C41A8C"/>
    <w:rsid w:val="00C429CB"/>
    <w:rsid w:val="00C42EB7"/>
    <w:rsid w:val="00C43C8D"/>
    <w:rsid w:val="00C43DD6"/>
    <w:rsid w:val="00C43FE4"/>
    <w:rsid w:val="00C4440A"/>
    <w:rsid w:val="00C44433"/>
    <w:rsid w:val="00C4467E"/>
    <w:rsid w:val="00C44F90"/>
    <w:rsid w:val="00C45008"/>
    <w:rsid w:val="00C45207"/>
    <w:rsid w:val="00C45A41"/>
    <w:rsid w:val="00C4624A"/>
    <w:rsid w:val="00C467CF"/>
    <w:rsid w:val="00C46925"/>
    <w:rsid w:val="00C46E4E"/>
    <w:rsid w:val="00C47296"/>
    <w:rsid w:val="00C477EA"/>
    <w:rsid w:val="00C47CFC"/>
    <w:rsid w:val="00C514D4"/>
    <w:rsid w:val="00C5178E"/>
    <w:rsid w:val="00C51CB0"/>
    <w:rsid w:val="00C521C8"/>
    <w:rsid w:val="00C5220E"/>
    <w:rsid w:val="00C52EC6"/>
    <w:rsid w:val="00C53236"/>
    <w:rsid w:val="00C53342"/>
    <w:rsid w:val="00C53407"/>
    <w:rsid w:val="00C53532"/>
    <w:rsid w:val="00C5477F"/>
    <w:rsid w:val="00C547E3"/>
    <w:rsid w:val="00C548B2"/>
    <w:rsid w:val="00C550B9"/>
    <w:rsid w:val="00C552CD"/>
    <w:rsid w:val="00C55302"/>
    <w:rsid w:val="00C5532A"/>
    <w:rsid w:val="00C554C6"/>
    <w:rsid w:val="00C5556F"/>
    <w:rsid w:val="00C55818"/>
    <w:rsid w:val="00C566DC"/>
    <w:rsid w:val="00C56C93"/>
    <w:rsid w:val="00C56F9F"/>
    <w:rsid w:val="00C570D5"/>
    <w:rsid w:val="00C57123"/>
    <w:rsid w:val="00C57BF4"/>
    <w:rsid w:val="00C6007D"/>
    <w:rsid w:val="00C600FF"/>
    <w:rsid w:val="00C606E2"/>
    <w:rsid w:val="00C6083D"/>
    <w:rsid w:val="00C6088A"/>
    <w:rsid w:val="00C6088D"/>
    <w:rsid w:val="00C6175F"/>
    <w:rsid w:val="00C61F33"/>
    <w:rsid w:val="00C6347F"/>
    <w:rsid w:val="00C63AE6"/>
    <w:rsid w:val="00C63F4A"/>
    <w:rsid w:val="00C647B6"/>
    <w:rsid w:val="00C64DA4"/>
    <w:rsid w:val="00C65125"/>
    <w:rsid w:val="00C65463"/>
    <w:rsid w:val="00C656B1"/>
    <w:rsid w:val="00C658C4"/>
    <w:rsid w:val="00C65AD5"/>
    <w:rsid w:val="00C65DEF"/>
    <w:rsid w:val="00C66015"/>
    <w:rsid w:val="00C661B7"/>
    <w:rsid w:val="00C668A0"/>
    <w:rsid w:val="00C66960"/>
    <w:rsid w:val="00C67299"/>
    <w:rsid w:val="00C677E3"/>
    <w:rsid w:val="00C679FA"/>
    <w:rsid w:val="00C67B97"/>
    <w:rsid w:val="00C67DB8"/>
    <w:rsid w:val="00C70335"/>
    <w:rsid w:val="00C70407"/>
    <w:rsid w:val="00C706C6"/>
    <w:rsid w:val="00C707F9"/>
    <w:rsid w:val="00C71133"/>
    <w:rsid w:val="00C71148"/>
    <w:rsid w:val="00C71180"/>
    <w:rsid w:val="00C71823"/>
    <w:rsid w:val="00C71E0C"/>
    <w:rsid w:val="00C71F1C"/>
    <w:rsid w:val="00C729BC"/>
    <w:rsid w:val="00C72A4A"/>
    <w:rsid w:val="00C72FEC"/>
    <w:rsid w:val="00C7302A"/>
    <w:rsid w:val="00C73404"/>
    <w:rsid w:val="00C73DA6"/>
    <w:rsid w:val="00C73E6C"/>
    <w:rsid w:val="00C74C61"/>
    <w:rsid w:val="00C74C62"/>
    <w:rsid w:val="00C74DB0"/>
    <w:rsid w:val="00C753F8"/>
    <w:rsid w:val="00C75731"/>
    <w:rsid w:val="00C75B00"/>
    <w:rsid w:val="00C75B05"/>
    <w:rsid w:val="00C76630"/>
    <w:rsid w:val="00C76694"/>
    <w:rsid w:val="00C76849"/>
    <w:rsid w:val="00C77475"/>
    <w:rsid w:val="00C77613"/>
    <w:rsid w:val="00C776ED"/>
    <w:rsid w:val="00C7796D"/>
    <w:rsid w:val="00C77A5C"/>
    <w:rsid w:val="00C77F97"/>
    <w:rsid w:val="00C8009B"/>
    <w:rsid w:val="00C8095B"/>
    <w:rsid w:val="00C80BF6"/>
    <w:rsid w:val="00C80EC1"/>
    <w:rsid w:val="00C81D5C"/>
    <w:rsid w:val="00C820EE"/>
    <w:rsid w:val="00C829D1"/>
    <w:rsid w:val="00C833B8"/>
    <w:rsid w:val="00C83513"/>
    <w:rsid w:val="00C838C3"/>
    <w:rsid w:val="00C84852"/>
    <w:rsid w:val="00C848FD"/>
    <w:rsid w:val="00C856B7"/>
    <w:rsid w:val="00C85820"/>
    <w:rsid w:val="00C85B58"/>
    <w:rsid w:val="00C860CC"/>
    <w:rsid w:val="00C86130"/>
    <w:rsid w:val="00C863ED"/>
    <w:rsid w:val="00C86785"/>
    <w:rsid w:val="00C86A1B"/>
    <w:rsid w:val="00C8746D"/>
    <w:rsid w:val="00C9036B"/>
    <w:rsid w:val="00C90401"/>
    <w:rsid w:val="00C90B67"/>
    <w:rsid w:val="00C91015"/>
    <w:rsid w:val="00C9153E"/>
    <w:rsid w:val="00C917D5"/>
    <w:rsid w:val="00C91DBC"/>
    <w:rsid w:val="00C92330"/>
    <w:rsid w:val="00C923CA"/>
    <w:rsid w:val="00C9263F"/>
    <w:rsid w:val="00C92821"/>
    <w:rsid w:val="00C92D0F"/>
    <w:rsid w:val="00C93609"/>
    <w:rsid w:val="00C93660"/>
    <w:rsid w:val="00C93FC0"/>
    <w:rsid w:val="00C9414E"/>
    <w:rsid w:val="00C94CDE"/>
    <w:rsid w:val="00C95207"/>
    <w:rsid w:val="00C95344"/>
    <w:rsid w:val="00C9573F"/>
    <w:rsid w:val="00C95B38"/>
    <w:rsid w:val="00C95FA7"/>
    <w:rsid w:val="00C960D6"/>
    <w:rsid w:val="00C96D0D"/>
    <w:rsid w:val="00C96D7D"/>
    <w:rsid w:val="00C96E6D"/>
    <w:rsid w:val="00C97A07"/>
    <w:rsid w:val="00C97EBB"/>
    <w:rsid w:val="00CA01A2"/>
    <w:rsid w:val="00CA060C"/>
    <w:rsid w:val="00CA0E42"/>
    <w:rsid w:val="00CA1245"/>
    <w:rsid w:val="00CA146A"/>
    <w:rsid w:val="00CA162A"/>
    <w:rsid w:val="00CA163D"/>
    <w:rsid w:val="00CA2133"/>
    <w:rsid w:val="00CA25D6"/>
    <w:rsid w:val="00CA2B3F"/>
    <w:rsid w:val="00CA2DCC"/>
    <w:rsid w:val="00CA306A"/>
    <w:rsid w:val="00CA3C1F"/>
    <w:rsid w:val="00CA3F5D"/>
    <w:rsid w:val="00CA4178"/>
    <w:rsid w:val="00CA4B47"/>
    <w:rsid w:val="00CA4CFE"/>
    <w:rsid w:val="00CA5390"/>
    <w:rsid w:val="00CA5AE2"/>
    <w:rsid w:val="00CA5C9D"/>
    <w:rsid w:val="00CA5D4C"/>
    <w:rsid w:val="00CA6021"/>
    <w:rsid w:val="00CA6387"/>
    <w:rsid w:val="00CA6702"/>
    <w:rsid w:val="00CA68B0"/>
    <w:rsid w:val="00CA6EFB"/>
    <w:rsid w:val="00CA6F9E"/>
    <w:rsid w:val="00CA7281"/>
    <w:rsid w:val="00CA728E"/>
    <w:rsid w:val="00CA763E"/>
    <w:rsid w:val="00CA7A44"/>
    <w:rsid w:val="00CA7D62"/>
    <w:rsid w:val="00CB01D5"/>
    <w:rsid w:val="00CB115B"/>
    <w:rsid w:val="00CB17BE"/>
    <w:rsid w:val="00CB18CD"/>
    <w:rsid w:val="00CB1C8F"/>
    <w:rsid w:val="00CB247C"/>
    <w:rsid w:val="00CB2A7A"/>
    <w:rsid w:val="00CB2C15"/>
    <w:rsid w:val="00CB325C"/>
    <w:rsid w:val="00CB3788"/>
    <w:rsid w:val="00CB3886"/>
    <w:rsid w:val="00CB43D8"/>
    <w:rsid w:val="00CB4737"/>
    <w:rsid w:val="00CB4970"/>
    <w:rsid w:val="00CB4AC5"/>
    <w:rsid w:val="00CB4C1D"/>
    <w:rsid w:val="00CB5272"/>
    <w:rsid w:val="00CB5623"/>
    <w:rsid w:val="00CB57FA"/>
    <w:rsid w:val="00CB5A26"/>
    <w:rsid w:val="00CB5B6B"/>
    <w:rsid w:val="00CB5BDF"/>
    <w:rsid w:val="00CB72BD"/>
    <w:rsid w:val="00CB794A"/>
    <w:rsid w:val="00CC004A"/>
    <w:rsid w:val="00CC063D"/>
    <w:rsid w:val="00CC0B86"/>
    <w:rsid w:val="00CC0F54"/>
    <w:rsid w:val="00CC0F98"/>
    <w:rsid w:val="00CC101E"/>
    <w:rsid w:val="00CC1812"/>
    <w:rsid w:val="00CC1870"/>
    <w:rsid w:val="00CC1FE9"/>
    <w:rsid w:val="00CC24AB"/>
    <w:rsid w:val="00CC254C"/>
    <w:rsid w:val="00CC2994"/>
    <w:rsid w:val="00CC2BFE"/>
    <w:rsid w:val="00CC2C24"/>
    <w:rsid w:val="00CC2C5E"/>
    <w:rsid w:val="00CC30B2"/>
    <w:rsid w:val="00CC35EE"/>
    <w:rsid w:val="00CC364F"/>
    <w:rsid w:val="00CC3D1F"/>
    <w:rsid w:val="00CC3EE5"/>
    <w:rsid w:val="00CC3F1C"/>
    <w:rsid w:val="00CC3F43"/>
    <w:rsid w:val="00CC403E"/>
    <w:rsid w:val="00CC4149"/>
    <w:rsid w:val="00CC4347"/>
    <w:rsid w:val="00CC44C4"/>
    <w:rsid w:val="00CC465D"/>
    <w:rsid w:val="00CC466C"/>
    <w:rsid w:val="00CC4834"/>
    <w:rsid w:val="00CC4BD2"/>
    <w:rsid w:val="00CC4CA2"/>
    <w:rsid w:val="00CC4FE3"/>
    <w:rsid w:val="00CC501A"/>
    <w:rsid w:val="00CC51E3"/>
    <w:rsid w:val="00CC53AF"/>
    <w:rsid w:val="00CC5B01"/>
    <w:rsid w:val="00CC5CC9"/>
    <w:rsid w:val="00CC5F79"/>
    <w:rsid w:val="00CC6207"/>
    <w:rsid w:val="00CC6816"/>
    <w:rsid w:val="00CC6EDC"/>
    <w:rsid w:val="00CC7DF6"/>
    <w:rsid w:val="00CD0832"/>
    <w:rsid w:val="00CD08EA"/>
    <w:rsid w:val="00CD0AB9"/>
    <w:rsid w:val="00CD0B1C"/>
    <w:rsid w:val="00CD0DD9"/>
    <w:rsid w:val="00CD0F57"/>
    <w:rsid w:val="00CD167F"/>
    <w:rsid w:val="00CD16C7"/>
    <w:rsid w:val="00CD205E"/>
    <w:rsid w:val="00CD239C"/>
    <w:rsid w:val="00CD23E1"/>
    <w:rsid w:val="00CD27A3"/>
    <w:rsid w:val="00CD27D5"/>
    <w:rsid w:val="00CD341B"/>
    <w:rsid w:val="00CD45C2"/>
    <w:rsid w:val="00CD4AB3"/>
    <w:rsid w:val="00CD51AF"/>
    <w:rsid w:val="00CD5CFA"/>
    <w:rsid w:val="00CD5DAC"/>
    <w:rsid w:val="00CD615B"/>
    <w:rsid w:val="00CD6222"/>
    <w:rsid w:val="00CD632C"/>
    <w:rsid w:val="00CD6405"/>
    <w:rsid w:val="00CD6A09"/>
    <w:rsid w:val="00CD6B0F"/>
    <w:rsid w:val="00CD6E19"/>
    <w:rsid w:val="00CD7602"/>
    <w:rsid w:val="00CD7B24"/>
    <w:rsid w:val="00CE0DCA"/>
    <w:rsid w:val="00CE135D"/>
    <w:rsid w:val="00CE1552"/>
    <w:rsid w:val="00CE17EA"/>
    <w:rsid w:val="00CE188D"/>
    <w:rsid w:val="00CE1C0D"/>
    <w:rsid w:val="00CE1EBD"/>
    <w:rsid w:val="00CE1F67"/>
    <w:rsid w:val="00CE2269"/>
    <w:rsid w:val="00CE2471"/>
    <w:rsid w:val="00CE2882"/>
    <w:rsid w:val="00CE2A71"/>
    <w:rsid w:val="00CE2C8E"/>
    <w:rsid w:val="00CE2DE2"/>
    <w:rsid w:val="00CE304D"/>
    <w:rsid w:val="00CE3139"/>
    <w:rsid w:val="00CE4152"/>
    <w:rsid w:val="00CE4393"/>
    <w:rsid w:val="00CE4760"/>
    <w:rsid w:val="00CE4A6A"/>
    <w:rsid w:val="00CE5CAB"/>
    <w:rsid w:val="00CE66E9"/>
    <w:rsid w:val="00CE69DD"/>
    <w:rsid w:val="00CE6C47"/>
    <w:rsid w:val="00CE6F40"/>
    <w:rsid w:val="00CE6FF0"/>
    <w:rsid w:val="00CE73C6"/>
    <w:rsid w:val="00CE7C1C"/>
    <w:rsid w:val="00CE7D1D"/>
    <w:rsid w:val="00CF0BD8"/>
    <w:rsid w:val="00CF1336"/>
    <w:rsid w:val="00CF1624"/>
    <w:rsid w:val="00CF169B"/>
    <w:rsid w:val="00CF172F"/>
    <w:rsid w:val="00CF1B23"/>
    <w:rsid w:val="00CF21F6"/>
    <w:rsid w:val="00CF2243"/>
    <w:rsid w:val="00CF2441"/>
    <w:rsid w:val="00CF272E"/>
    <w:rsid w:val="00CF2740"/>
    <w:rsid w:val="00CF2791"/>
    <w:rsid w:val="00CF2B40"/>
    <w:rsid w:val="00CF2E13"/>
    <w:rsid w:val="00CF31F2"/>
    <w:rsid w:val="00CF39C1"/>
    <w:rsid w:val="00CF3B5B"/>
    <w:rsid w:val="00CF3D9F"/>
    <w:rsid w:val="00CF3ECF"/>
    <w:rsid w:val="00CF43E2"/>
    <w:rsid w:val="00CF489E"/>
    <w:rsid w:val="00CF4B35"/>
    <w:rsid w:val="00CF4B48"/>
    <w:rsid w:val="00CF4CA9"/>
    <w:rsid w:val="00CF5392"/>
    <w:rsid w:val="00CF582A"/>
    <w:rsid w:val="00CF5BB9"/>
    <w:rsid w:val="00CF5CFC"/>
    <w:rsid w:val="00CF675E"/>
    <w:rsid w:val="00CF6D91"/>
    <w:rsid w:val="00CF72E9"/>
    <w:rsid w:val="00CF758E"/>
    <w:rsid w:val="00CF787F"/>
    <w:rsid w:val="00CF796A"/>
    <w:rsid w:val="00CF7BB0"/>
    <w:rsid w:val="00CF7EE3"/>
    <w:rsid w:val="00D0047A"/>
    <w:rsid w:val="00D00E5E"/>
    <w:rsid w:val="00D0154B"/>
    <w:rsid w:val="00D01EAC"/>
    <w:rsid w:val="00D027ED"/>
    <w:rsid w:val="00D02DF3"/>
    <w:rsid w:val="00D033EB"/>
    <w:rsid w:val="00D033EF"/>
    <w:rsid w:val="00D036FC"/>
    <w:rsid w:val="00D03837"/>
    <w:rsid w:val="00D03A78"/>
    <w:rsid w:val="00D03D8C"/>
    <w:rsid w:val="00D044C5"/>
    <w:rsid w:val="00D045AB"/>
    <w:rsid w:val="00D04A13"/>
    <w:rsid w:val="00D04BBD"/>
    <w:rsid w:val="00D04BD5"/>
    <w:rsid w:val="00D04C19"/>
    <w:rsid w:val="00D05380"/>
    <w:rsid w:val="00D054C5"/>
    <w:rsid w:val="00D054EE"/>
    <w:rsid w:val="00D0584F"/>
    <w:rsid w:val="00D05AB4"/>
    <w:rsid w:val="00D05AC1"/>
    <w:rsid w:val="00D05AFE"/>
    <w:rsid w:val="00D05ECA"/>
    <w:rsid w:val="00D06A12"/>
    <w:rsid w:val="00D06C07"/>
    <w:rsid w:val="00D06CA5"/>
    <w:rsid w:val="00D0774C"/>
    <w:rsid w:val="00D07C69"/>
    <w:rsid w:val="00D07DDC"/>
    <w:rsid w:val="00D07FE8"/>
    <w:rsid w:val="00D10410"/>
    <w:rsid w:val="00D10741"/>
    <w:rsid w:val="00D10804"/>
    <w:rsid w:val="00D10DB3"/>
    <w:rsid w:val="00D10DBB"/>
    <w:rsid w:val="00D11266"/>
    <w:rsid w:val="00D11284"/>
    <w:rsid w:val="00D1139B"/>
    <w:rsid w:val="00D11B12"/>
    <w:rsid w:val="00D11CBB"/>
    <w:rsid w:val="00D11F53"/>
    <w:rsid w:val="00D11FDD"/>
    <w:rsid w:val="00D1253B"/>
    <w:rsid w:val="00D129CF"/>
    <w:rsid w:val="00D12A79"/>
    <w:rsid w:val="00D12BF7"/>
    <w:rsid w:val="00D13864"/>
    <w:rsid w:val="00D13C10"/>
    <w:rsid w:val="00D13D4C"/>
    <w:rsid w:val="00D14199"/>
    <w:rsid w:val="00D141DD"/>
    <w:rsid w:val="00D14230"/>
    <w:rsid w:val="00D1453D"/>
    <w:rsid w:val="00D14849"/>
    <w:rsid w:val="00D14EED"/>
    <w:rsid w:val="00D1565F"/>
    <w:rsid w:val="00D159A7"/>
    <w:rsid w:val="00D15B7D"/>
    <w:rsid w:val="00D15D8E"/>
    <w:rsid w:val="00D15F2E"/>
    <w:rsid w:val="00D160B9"/>
    <w:rsid w:val="00D1644F"/>
    <w:rsid w:val="00D164EB"/>
    <w:rsid w:val="00D16AA9"/>
    <w:rsid w:val="00D16C3E"/>
    <w:rsid w:val="00D17399"/>
    <w:rsid w:val="00D178A9"/>
    <w:rsid w:val="00D17D7A"/>
    <w:rsid w:val="00D20168"/>
    <w:rsid w:val="00D201D0"/>
    <w:rsid w:val="00D2023E"/>
    <w:rsid w:val="00D21826"/>
    <w:rsid w:val="00D218C0"/>
    <w:rsid w:val="00D2198E"/>
    <w:rsid w:val="00D21B35"/>
    <w:rsid w:val="00D21E1B"/>
    <w:rsid w:val="00D222D2"/>
    <w:rsid w:val="00D22AA5"/>
    <w:rsid w:val="00D22D19"/>
    <w:rsid w:val="00D22F1D"/>
    <w:rsid w:val="00D23057"/>
    <w:rsid w:val="00D23091"/>
    <w:rsid w:val="00D23296"/>
    <w:rsid w:val="00D23BC1"/>
    <w:rsid w:val="00D23D8D"/>
    <w:rsid w:val="00D2454B"/>
    <w:rsid w:val="00D248D6"/>
    <w:rsid w:val="00D24938"/>
    <w:rsid w:val="00D24F8C"/>
    <w:rsid w:val="00D25206"/>
    <w:rsid w:val="00D25340"/>
    <w:rsid w:val="00D25981"/>
    <w:rsid w:val="00D25F61"/>
    <w:rsid w:val="00D260EF"/>
    <w:rsid w:val="00D2631D"/>
    <w:rsid w:val="00D2656C"/>
    <w:rsid w:val="00D26800"/>
    <w:rsid w:val="00D26D4D"/>
    <w:rsid w:val="00D26DBF"/>
    <w:rsid w:val="00D26DEB"/>
    <w:rsid w:val="00D26E4E"/>
    <w:rsid w:val="00D26EE7"/>
    <w:rsid w:val="00D26FBC"/>
    <w:rsid w:val="00D270CC"/>
    <w:rsid w:val="00D275C0"/>
    <w:rsid w:val="00D2770F"/>
    <w:rsid w:val="00D2797B"/>
    <w:rsid w:val="00D27A2A"/>
    <w:rsid w:val="00D27C27"/>
    <w:rsid w:val="00D30138"/>
    <w:rsid w:val="00D30AB1"/>
    <w:rsid w:val="00D30EFC"/>
    <w:rsid w:val="00D31226"/>
    <w:rsid w:val="00D317B7"/>
    <w:rsid w:val="00D31945"/>
    <w:rsid w:val="00D31DE2"/>
    <w:rsid w:val="00D31EFC"/>
    <w:rsid w:val="00D3244B"/>
    <w:rsid w:val="00D3281D"/>
    <w:rsid w:val="00D32A97"/>
    <w:rsid w:val="00D338B4"/>
    <w:rsid w:val="00D34024"/>
    <w:rsid w:val="00D3444C"/>
    <w:rsid w:val="00D34745"/>
    <w:rsid w:val="00D347C8"/>
    <w:rsid w:val="00D347D8"/>
    <w:rsid w:val="00D3498F"/>
    <w:rsid w:val="00D355D3"/>
    <w:rsid w:val="00D3580E"/>
    <w:rsid w:val="00D35F78"/>
    <w:rsid w:val="00D36655"/>
    <w:rsid w:val="00D372CF"/>
    <w:rsid w:val="00D3731A"/>
    <w:rsid w:val="00D373B8"/>
    <w:rsid w:val="00D3756C"/>
    <w:rsid w:val="00D379A3"/>
    <w:rsid w:val="00D37A68"/>
    <w:rsid w:val="00D37B53"/>
    <w:rsid w:val="00D37EEA"/>
    <w:rsid w:val="00D400CA"/>
    <w:rsid w:val="00D40356"/>
    <w:rsid w:val="00D409AC"/>
    <w:rsid w:val="00D40A9A"/>
    <w:rsid w:val="00D413A3"/>
    <w:rsid w:val="00D41D6D"/>
    <w:rsid w:val="00D420EA"/>
    <w:rsid w:val="00D42122"/>
    <w:rsid w:val="00D427EB"/>
    <w:rsid w:val="00D42818"/>
    <w:rsid w:val="00D42AD4"/>
    <w:rsid w:val="00D42F68"/>
    <w:rsid w:val="00D43FF9"/>
    <w:rsid w:val="00D44280"/>
    <w:rsid w:val="00D449DE"/>
    <w:rsid w:val="00D45596"/>
    <w:rsid w:val="00D45C01"/>
    <w:rsid w:val="00D4651D"/>
    <w:rsid w:val="00D465D2"/>
    <w:rsid w:val="00D4675A"/>
    <w:rsid w:val="00D46A9D"/>
    <w:rsid w:val="00D46B42"/>
    <w:rsid w:val="00D47312"/>
    <w:rsid w:val="00D4736F"/>
    <w:rsid w:val="00D47BB2"/>
    <w:rsid w:val="00D47EE7"/>
    <w:rsid w:val="00D47FAE"/>
    <w:rsid w:val="00D50161"/>
    <w:rsid w:val="00D50B3D"/>
    <w:rsid w:val="00D51047"/>
    <w:rsid w:val="00D511AF"/>
    <w:rsid w:val="00D5138E"/>
    <w:rsid w:val="00D51567"/>
    <w:rsid w:val="00D51642"/>
    <w:rsid w:val="00D51B1C"/>
    <w:rsid w:val="00D51D63"/>
    <w:rsid w:val="00D529FA"/>
    <w:rsid w:val="00D52C40"/>
    <w:rsid w:val="00D53129"/>
    <w:rsid w:val="00D53D96"/>
    <w:rsid w:val="00D54020"/>
    <w:rsid w:val="00D544DB"/>
    <w:rsid w:val="00D54A61"/>
    <w:rsid w:val="00D54BC4"/>
    <w:rsid w:val="00D5568E"/>
    <w:rsid w:val="00D5585E"/>
    <w:rsid w:val="00D55871"/>
    <w:rsid w:val="00D55955"/>
    <w:rsid w:val="00D567D9"/>
    <w:rsid w:val="00D56BA4"/>
    <w:rsid w:val="00D57003"/>
    <w:rsid w:val="00D574C8"/>
    <w:rsid w:val="00D57859"/>
    <w:rsid w:val="00D57F23"/>
    <w:rsid w:val="00D6000A"/>
    <w:rsid w:val="00D60027"/>
    <w:rsid w:val="00D60224"/>
    <w:rsid w:val="00D60488"/>
    <w:rsid w:val="00D606E4"/>
    <w:rsid w:val="00D60EAF"/>
    <w:rsid w:val="00D61E4E"/>
    <w:rsid w:val="00D61FDB"/>
    <w:rsid w:val="00D622AD"/>
    <w:rsid w:val="00D622EC"/>
    <w:rsid w:val="00D63242"/>
    <w:rsid w:val="00D637C5"/>
    <w:rsid w:val="00D63A1B"/>
    <w:rsid w:val="00D63B5D"/>
    <w:rsid w:val="00D64431"/>
    <w:rsid w:val="00D649C7"/>
    <w:rsid w:val="00D65B5C"/>
    <w:rsid w:val="00D65BB4"/>
    <w:rsid w:val="00D65EC1"/>
    <w:rsid w:val="00D65FF9"/>
    <w:rsid w:val="00D66787"/>
    <w:rsid w:val="00D668E4"/>
    <w:rsid w:val="00D66A4F"/>
    <w:rsid w:val="00D66BAE"/>
    <w:rsid w:val="00D66D89"/>
    <w:rsid w:val="00D66F80"/>
    <w:rsid w:val="00D67FEA"/>
    <w:rsid w:val="00D705C9"/>
    <w:rsid w:val="00D70F0F"/>
    <w:rsid w:val="00D71602"/>
    <w:rsid w:val="00D7191A"/>
    <w:rsid w:val="00D71DCF"/>
    <w:rsid w:val="00D7244B"/>
    <w:rsid w:val="00D724F9"/>
    <w:rsid w:val="00D728AB"/>
    <w:rsid w:val="00D72B6D"/>
    <w:rsid w:val="00D72F4F"/>
    <w:rsid w:val="00D72FC1"/>
    <w:rsid w:val="00D731A1"/>
    <w:rsid w:val="00D7348B"/>
    <w:rsid w:val="00D73DDE"/>
    <w:rsid w:val="00D74200"/>
    <w:rsid w:val="00D743CB"/>
    <w:rsid w:val="00D745AF"/>
    <w:rsid w:val="00D74921"/>
    <w:rsid w:val="00D74C3A"/>
    <w:rsid w:val="00D74FF7"/>
    <w:rsid w:val="00D75024"/>
    <w:rsid w:val="00D75A38"/>
    <w:rsid w:val="00D75AF0"/>
    <w:rsid w:val="00D76075"/>
    <w:rsid w:val="00D760A3"/>
    <w:rsid w:val="00D760C1"/>
    <w:rsid w:val="00D76383"/>
    <w:rsid w:val="00D7649E"/>
    <w:rsid w:val="00D76811"/>
    <w:rsid w:val="00D770BF"/>
    <w:rsid w:val="00D773EE"/>
    <w:rsid w:val="00D777F2"/>
    <w:rsid w:val="00D779B2"/>
    <w:rsid w:val="00D80444"/>
    <w:rsid w:val="00D804B8"/>
    <w:rsid w:val="00D80FFF"/>
    <w:rsid w:val="00D814AC"/>
    <w:rsid w:val="00D816AB"/>
    <w:rsid w:val="00D81AAD"/>
    <w:rsid w:val="00D81AF3"/>
    <w:rsid w:val="00D81B0D"/>
    <w:rsid w:val="00D81D0E"/>
    <w:rsid w:val="00D81D6C"/>
    <w:rsid w:val="00D82386"/>
    <w:rsid w:val="00D82468"/>
    <w:rsid w:val="00D82581"/>
    <w:rsid w:val="00D82667"/>
    <w:rsid w:val="00D82B6D"/>
    <w:rsid w:val="00D83E26"/>
    <w:rsid w:val="00D84D8B"/>
    <w:rsid w:val="00D85C7A"/>
    <w:rsid w:val="00D86528"/>
    <w:rsid w:val="00D87038"/>
    <w:rsid w:val="00D871AE"/>
    <w:rsid w:val="00D87DD6"/>
    <w:rsid w:val="00D9076C"/>
    <w:rsid w:val="00D9084F"/>
    <w:rsid w:val="00D9257F"/>
    <w:rsid w:val="00D93609"/>
    <w:rsid w:val="00D9394F"/>
    <w:rsid w:val="00D93D1C"/>
    <w:rsid w:val="00D940BA"/>
    <w:rsid w:val="00D944D6"/>
    <w:rsid w:val="00D944E9"/>
    <w:rsid w:val="00D94910"/>
    <w:rsid w:val="00D9494E"/>
    <w:rsid w:val="00D94CD8"/>
    <w:rsid w:val="00D94F18"/>
    <w:rsid w:val="00D95002"/>
    <w:rsid w:val="00D95B5B"/>
    <w:rsid w:val="00D95C43"/>
    <w:rsid w:val="00D95D0D"/>
    <w:rsid w:val="00D9686B"/>
    <w:rsid w:val="00D96A19"/>
    <w:rsid w:val="00D97244"/>
    <w:rsid w:val="00D9770C"/>
    <w:rsid w:val="00D97AC2"/>
    <w:rsid w:val="00D97B0C"/>
    <w:rsid w:val="00D97B9C"/>
    <w:rsid w:val="00DA0054"/>
    <w:rsid w:val="00DA1344"/>
    <w:rsid w:val="00DA1354"/>
    <w:rsid w:val="00DA1623"/>
    <w:rsid w:val="00DA1731"/>
    <w:rsid w:val="00DA1B1A"/>
    <w:rsid w:val="00DA1B34"/>
    <w:rsid w:val="00DA1C5D"/>
    <w:rsid w:val="00DA2627"/>
    <w:rsid w:val="00DA267B"/>
    <w:rsid w:val="00DA3366"/>
    <w:rsid w:val="00DA33BB"/>
    <w:rsid w:val="00DA38FB"/>
    <w:rsid w:val="00DA4B0D"/>
    <w:rsid w:val="00DA4B71"/>
    <w:rsid w:val="00DA4DA4"/>
    <w:rsid w:val="00DA50C2"/>
    <w:rsid w:val="00DA53E2"/>
    <w:rsid w:val="00DA64AE"/>
    <w:rsid w:val="00DA64E3"/>
    <w:rsid w:val="00DA6D99"/>
    <w:rsid w:val="00DA6F57"/>
    <w:rsid w:val="00DA7911"/>
    <w:rsid w:val="00DB00C1"/>
    <w:rsid w:val="00DB074E"/>
    <w:rsid w:val="00DB103B"/>
    <w:rsid w:val="00DB1788"/>
    <w:rsid w:val="00DB1F6D"/>
    <w:rsid w:val="00DB1F90"/>
    <w:rsid w:val="00DB294E"/>
    <w:rsid w:val="00DB2A59"/>
    <w:rsid w:val="00DB34A2"/>
    <w:rsid w:val="00DB34AA"/>
    <w:rsid w:val="00DB352A"/>
    <w:rsid w:val="00DB35B8"/>
    <w:rsid w:val="00DB4216"/>
    <w:rsid w:val="00DB446E"/>
    <w:rsid w:val="00DB48E4"/>
    <w:rsid w:val="00DB48E8"/>
    <w:rsid w:val="00DB4C22"/>
    <w:rsid w:val="00DB522A"/>
    <w:rsid w:val="00DB5449"/>
    <w:rsid w:val="00DB5741"/>
    <w:rsid w:val="00DB5BCD"/>
    <w:rsid w:val="00DB5EF3"/>
    <w:rsid w:val="00DB6060"/>
    <w:rsid w:val="00DB682A"/>
    <w:rsid w:val="00DB6ECA"/>
    <w:rsid w:val="00DB72F7"/>
    <w:rsid w:val="00DB7585"/>
    <w:rsid w:val="00DB7739"/>
    <w:rsid w:val="00DB7D59"/>
    <w:rsid w:val="00DC01F7"/>
    <w:rsid w:val="00DC021E"/>
    <w:rsid w:val="00DC0D5B"/>
    <w:rsid w:val="00DC0E61"/>
    <w:rsid w:val="00DC0F98"/>
    <w:rsid w:val="00DC112A"/>
    <w:rsid w:val="00DC19F8"/>
    <w:rsid w:val="00DC1D05"/>
    <w:rsid w:val="00DC250D"/>
    <w:rsid w:val="00DC2B9D"/>
    <w:rsid w:val="00DC2CBF"/>
    <w:rsid w:val="00DC3210"/>
    <w:rsid w:val="00DC3A2D"/>
    <w:rsid w:val="00DC3DE2"/>
    <w:rsid w:val="00DC4474"/>
    <w:rsid w:val="00DC4C59"/>
    <w:rsid w:val="00DC50C2"/>
    <w:rsid w:val="00DC54AF"/>
    <w:rsid w:val="00DC57CC"/>
    <w:rsid w:val="00DC610C"/>
    <w:rsid w:val="00DC6198"/>
    <w:rsid w:val="00DC663E"/>
    <w:rsid w:val="00DC6B7E"/>
    <w:rsid w:val="00DC6E3D"/>
    <w:rsid w:val="00DC7658"/>
    <w:rsid w:val="00DC7731"/>
    <w:rsid w:val="00DC780F"/>
    <w:rsid w:val="00DC7A9D"/>
    <w:rsid w:val="00DC7C97"/>
    <w:rsid w:val="00DD0F53"/>
    <w:rsid w:val="00DD1316"/>
    <w:rsid w:val="00DD18C3"/>
    <w:rsid w:val="00DD18D9"/>
    <w:rsid w:val="00DD1E65"/>
    <w:rsid w:val="00DD25F0"/>
    <w:rsid w:val="00DD2AD5"/>
    <w:rsid w:val="00DD3385"/>
    <w:rsid w:val="00DD36B2"/>
    <w:rsid w:val="00DD3B96"/>
    <w:rsid w:val="00DD4691"/>
    <w:rsid w:val="00DD5042"/>
    <w:rsid w:val="00DD5440"/>
    <w:rsid w:val="00DD5926"/>
    <w:rsid w:val="00DD594C"/>
    <w:rsid w:val="00DD5991"/>
    <w:rsid w:val="00DD5C7C"/>
    <w:rsid w:val="00DD6A30"/>
    <w:rsid w:val="00DD6D51"/>
    <w:rsid w:val="00DD6DB3"/>
    <w:rsid w:val="00DD6E9E"/>
    <w:rsid w:val="00DD7DF6"/>
    <w:rsid w:val="00DE0448"/>
    <w:rsid w:val="00DE0837"/>
    <w:rsid w:val="00DE0BE9"/>
    <w:rsid w:val="00DE1028"/>
    <w:rsid w:val="00DE1088"/>
    <w:rsid w:val="00DE139B"/>
    <w:rsid w:val="00DE183E"/>
    <w:rsid w:val="00DE1C0F"/>
    <w:rsid w:val="00DE1D92"/>
    <w:rsid w:val="00DE2278"/>
    <w:rsid w:val="00DE2285"/>
    <w:rsid w:val="00DE249A"/>
    <w:rsid w:val="00DE2576"/>
    <w:rsid w:val="00DE268C"/>
    <w:rsid w:val="00DE2C64"/>
    <w:rsid w:val="00DE4070"/>
    <w:rsid w:val="00DE52E1"/>
    <w:rsid w:val="00DE53DD"/>
    <w:rsid w:val="00DE5703"/>
    <w:rsid w:val="00DE61A0"/>
    <w:rsid w:val="00DE6509"/>
    <w:rsid w:val="00DE66AB"/>
    <w:rsid w:val="00DE6F79"/>
    <w:rsid w:val="00DE710B"/>
    <w:rsid w:val="00DE7455"/>
    <w:rsid w:val="00DF008E"/>
    <w:rsid w:val="00DF0141"/>
    <w:rsid w:val="00DF0196"/>
    <w:rsid w:val="00DF0382"/>
    <w:rsid w:val="00DF0A63"/>
    <w:rsid w:val="00DF0C60"/>
    <w:rsid w:val="00DF0CD5"/>
    <w:rsid w:val="00DF0F53"/>
    <w:rsid w:val="00DF124C"/>
    <w:rsid w:val="00DF27EE"/>
    <w:rsid w:val="00DF2B2C"/>
    <w:rsid w:val="00DF2D7D"/>
    <w:rsid w:val="00DF2DFE"/>
    <w:rsid w:val="00DF2E97"/>
    <w:rsid w:val="00DF31A3"/>
    <w:rsid w:val="00DF32E5"/>
    <w:rsid w:val="00DF3986"/>
    <w:rsid w:val="00DF3C69"/>
    <w:rsid w:val="00DF42B1"/>
    <w:rsid w:val="00DF437F"/>
    <w:rsid w:val="00DF4598"/>
    <w:rsid w:val="00DF4735"/>
    <w:rsid w:val="00DF4A23"/>
    <w:rsid w:val="00DF4CC6"/>
    <w:rsid w:val="00DF4E3F"/>
    <w:rsid w:val="00DF53DB"/>
    <w:rsid w:val="00DF6028"/>
    <w:rsid w:val="00DF7F03"/>
    <w:rsid w:val="00E003CE"/>
    <w:rsid w:val="00E0050A"/>
    <w:rsid w:val="00E00980"/>
    <w:rsid w:val="00E00D88"/>
    <w:rsid w:val="00E01170"/>
    <w:rsid w:val="00E01337"/>
    <w:rsid w:val="00E016E2"/>
    <w:rsid w:val="00E018E3"/>
    <w:rsid w:val="00E01CC4"/>
    <w:rsid w:val="00E01CE2"/>
    <w:rsid w:val="00E02160"/>
    <w:rsid w:val="00E023F9"/>
    <w:rsid w:val="00E0284E"/>
    <w:rsid w:val="00E02AF2"/>
    <w:rsid w:val="00E02D03"/>
    <w:rsid w:val="00E03F58"/>
    <w:rsid w:val="00E03F91"/>
    <w:rsid w:val="00E04081"/>
    <w:rsid w:val="00E042F2"/>
    <w:rsid w:val="00E0445A"/>
    <w:rsid w:val="00E04502"/>
    <w:rsid w:val="00E04E9D"/>
    <w:rsid w:val="00E062EC"/>
    <w:rsid w:val="00E06485"/>
    <w:rsid w:val="00E06E46"/>
    <w:rsid w:val="00E06F8A"/>
    <w:rsid w:val="00E07118"/>
    <w:rsid w:val="00E071D4"/>
    <w:rsid w:val="00E0763D"/>
    <w:rsid w:val="00E0789E"/>
    <w:rsid w:val="00E079DD"/>
    <w:rsid w:val="00E07E26"/>
    <w:rsid w:val="00E102A4"/>
    <w:rsid w:val="00E10372"/>
    <w:rsid w:val="00E103A4"/>
    <w:rsid w:val="00E10EBA"/>
    <w:rsid w:val="00E10EF1"/>
    <w:rsid w:val="00E11905"/>
    <w:rsid w:val="00E12BB8"/>
    <w:rsid w:val="00E12CDF"/>
    <w:rsid w:val="00E12E1F"/>
    <w:rsid w:val="00E137A7"/>
    <w:rsid w:val="00E1438C"/>
    <w:rsid w:val="00E144F2"/>
    <w:rsid w:val="00E145A9"/>
    <w:rsid w:val="00E14783"/>
    <w:rsid w:val="00E1508E"/>
    <w:rsid w:val="00E15341"/>
    <w:rsid w:val="00E15481"/>
    <w:rsid w:val="00E15794"/>
    <w:rsid w:val="00E158C8"/>
    <w:rsid w:val="00E15A99"/>
    <w:rsid w:val="00E160E6"/>
    <w:rsid w:val="00E166AE"/>
    <w:rsid w:val="00E16A35"/>
    <w:rsid w:val="00E17194"/>
    <w:rsid w:val="00E173E8"/>
    <w:rsid w:val="00E17862"/>
    <w:rsid w:val="00E17F67"/>
    <w:rsid w:val="00E20045"/>
    <w:rsid w:val="00E20144"/>
    <w:rsid w:val="00E201D0"/>
    <w:rsid w:val="00E2030D"/>
    <w:rsid w:val="00E20C6C"/>
    <w:rsid w:val="00E20CD6"/>
    <w:rsid w:val="00E20F3D"/>
    <w:rsid w:val="00E213B7"/>
    <w:rsid w:val="00E220EB"/>
    <w:rsid w:val="00E2324B"/>
    <w:rsid w:val="00E239CB"/>
    <w:rsid w:val="00E23C51"/>
    <w:rsid w:val="00E23FF2"/>
    <w:rsid w:val="00E2466D"/>
    <w:rsid w:val="00E24775"/>
    <w:rsid w:val="00E24F31"/>
    <w:rsid w:val="00E263BA"/>
    <w:rsid w:val="00E263DD"/>
    <w:rsid w:val="00E26896"/>
    <w:rsid w:val="00E26BDA"/>
    <w:rsid w:val="00E26F05"/>
    <w:rsid w:val="00E27195"/>
    <w:rsid w:val="00E273AF"/>
    <w:rsid w:val="00E277E0"/>
    <w:rsid w:val="00E27B49"/>
    <w:rsid w:val="00E27EA6"/>
    <w:rsid w:val="00E30394"/>
    <w:rsid w:val="00E30C64"/>
    <w:rsid w:val="00E30E37"/>
    <w:rsid w:val="00E3158E"/>
    <w:rsid w:val="00E318FF"/>
    <w:rsid w:val="00E31E08"/>
    <w:rsid w:val="00E31F58"/>
    <w:rsid w:val="00E322C6"/>
    <w:rsid w:val="00E3301F"/>
    <w:rsid w:val="00E331B0"/>
    <w:rsid w:val="00E33404"/>
    <w:rsid w:val="00E336BF"/>
    <w:rsid w:val="00E338F4"/>
    <w:rsid w:val="00E33AD8"/>
    <w:rsid w:val="00E33D86"/>
    <w:rsid w:val="00E33E68"/>
    <w:rsid w:val="00E3434C"/>
    <w:rsid w:val="00E34CEA"/>
    <w:rsid w:val="00E34F6C"/>
    <w:rsid w:val="00E35721"/>
    <w:rsid w:val="00E35C31"/>
    <w:rsid w:val="00E36032"/>
    <w:rsid w:val="00E36155"/>
    <w:rsid w:val="00E361CF"/>
    <w:rsid w:val="00E3620B"/>
    <w:rsid w:val="00E36266"/>
    <w:rsid w:val="00E3663B"/>
    <w:rsid w:val="00E36C84"/>
    <w:rsid w:val="00E36EED"/>
    <w:rsid w:val="00E37350"/>
    <w:rsid w:val="00E377B3"/>
    <w:rsid w:val="00E40697"/>
    <w:rsid w:val="00E406FD"/>
    <w:rsid w:val="00E41269"/>
    <w:rsid w:val="00E41B76"/>
    <w:rsid w:val="00E4229D"/>
    <w:rsid w:val="00E42348"/>
    <w:rsid w:val="00E42A52"/>
    <w:rsid w:val="00E42A6F"/>
    <w:rsid w:val="00E4348A"/>
    <w:rsid w:val="00E43837"/>
    <w:rsid w:val="00E43F23"/>
    <w:rsid w:val="00E4411C"/>
    <w:rsid w:val="00E44693"/>
    <w:rsid w:val="00E448A8"/>
    <w:rsid w:val="00E44E9B"/>
    <w:rsid w:val="00E44FFF"/>
    <w:rsid w:val="00E45002"/>
    <w:rsid w:val="00E451EF"/>
    <w:rsid w:val="00E457D3"/>
    <w:rsid w:val="00E45B92"/>
    <w:rsid w:val="00E45E12"/>
    <w:rsid w:val="00E471C1"/>
    <w:rsid w:val="00E4774C"/>
    <w:rsid w:val="00E4781C"/>
    <w:rsid w:val="00E47FC8"/>
    <w:rsid w:val="00E5011A"/>
    <w:rsid w:val="00E502BE"/>
    <w:rsid w:val="00E503EE"/>
    <w:rsid w:val="00E50459"/>
    <w:rsid w:val="00E50BAB"/>
    <w:rsid w:val="00E51644"/>
    <w:rsid w:val="00E51A42"/>
    <w:rsid w:val="00E53336"/>
    <w:rsid w:val="00E5367F"/>
    <w:rsid w:val="00E536A2"/>
    <w:rsid w:val="00E537BF"/>
    <w:rsid w:val="00E53836"/>
    <w:rsid w:val="00E53B0F"/>
    <w:rsid w:val="00E53BDD"/>
    <w:rsid w:val="00E53E52"/>
    <w:rsid w:val="00E54BC5"/>
    <w:rsid w:val="00E54EC8"/>
    <w:rsid w:val="00E55959"/>
    <w:rsid w:val="00E562F8"/>
    <w:rsid w:val="00E56A4C"/>
    <w:rsid w:val="00E56DE2"/>
    <w:rsid w:val="00E571D1"/>
    <w:rsid w:val="00E57A71"/>
    <w:rsid w:val="00E57BE5"/>
    <w:rsid w:val="00E600EE"/>
    <w:rsid w:val="00E6017D"/>
    <w:rsid w:val="00E606AD"/>
    <w:rsid w:val="00E6091A"/>
    <w:rsid w:val="00E60D38"/>
    <w:rsid w:val="00E61341"/>
    <w:rsid w:val="00E61DCB"/>
    <w:rsid w:val="00E61FBA"/>
    <w:rsid w:val="00E6200D"/>
    <w:rsid w:val="00E628B4"/>
    <w:rsid w:val="00E62A20"/>
    <w:rsid w:val="00E62DAE"/>
    <w:rsid w:val="00E62E5A"/>
    <w:rsid w:val="00E634D4"/>
    <w:rsid w:val="00E6367C"/>
    <w:rsid w:val="00E636E4"/>
    <w:rsid w:val="00E63C87"/>
    <w:rsid w:val="00E64084"/>
    <w:rsid w:val="00E6493F"/>
    <w:rsid w:val="00E64A19"/>
    <w:rsid w:val="00E64AB6"/>
    <w:rsid w:val="00E64E31"/>
    <w:rsid w:val="00E64E81"/>
    <w:rsid w:val="00E65054"/>
    <w:rsid w:val="00E654E5"/>
    <w:rsid w:val="00E6566E"/>
    <w:rsid w:val="00E65D6F"/>
    <w:rsid w:val="00E66E33"/>
    <w:rsid w:val="00E677AF"/>
    <w:rsid w:val="00E677DA"/>
    <w:rsid w:val="00E67B34"/>
    <w:rsid w:val="00E67BE6"/>
    <w:rsid w:val="00E707C7"/>
    <w:rsid w:val="00E70B79"/>
    <w:rsid w:val="00E719C7"/>
    <w:rsid w:val="00E7206E"/>
    <w:rsid w:val="00E72092"/>
    <w:rsid w:val="00E720DC"/>
    <w:rsid w:val="00E723E0"/>
    <w:rsid w:val="00E7279A"/>
    <w:rsid w:val="00E72F1D"/>
    <w:rsid w:val="00E73A24"/>
    <w:rsid w:val="00E73C01"/>
    <w:rsid w:val="00E744DF"/>
    <w:rsid w:val="00E74722"/>
    <w:rsid w:val="00E747E1"/>
    <w:rsid w:val="00E7480F"/>
    <w:rsid w:val="00E74BDD"/>
    <w:rsid w:val="00E74C1C"/>
    <w:rsid w:val="00E75789"/>
    <w:rsid w:val="00E75DBC"/>
    <w:rsid w:val="00E760C4"/>
    <w:rsid w:val="00E76434"/>
    <w:rsid w:val="00E7646C"/>
    <w:rsid w:val="00E764CE"/>
    <w:rsid w:val="00E765C0"/>
    <w:rsid w:val="00E76688"/>
    <w:rsid w:val="00E7670F"/>
    <w:rsid w:val="00E768BE"/>
    <w:rsid w:val="00E76A87"/>
    <w:rsid w:val="00E77053"/>
    <w:rsid w:val="00E771C4"/>
    <w:rsid w:val="00E7785D"/>
    <w:rsid w:val="00E803A9"/>
    <w:rsid w:val="00E806B7"/>
    <w:rsid w:val="00E80D4F"/>
    <w:rsid w:val="00E8109F"/>
    <w:rsid w:val="00E811E0"/>
    <w:rsid w:val="00E813F1"/>
    <w:rsid w:val="00E817F0"/>
    <w:rsid w:val="00E81F2A"/>
    <w:rsid w:val="00E8236B"/>
    <w:rsid w:val="00E826F2"/>
    <w:rsid w:val="00E8363D"/>
    <w:rsid w:val="00E8371A"/>
    <w:rsid w:val="00E83784"/>
    <w:rsid w:val="00E83B31"/>
    <w:rsid w:val="00E83D6B"/>
    <w:rsid w:val="00E845EC"/>
    <w:rsid w:val="00E847B9"/>
    <w:rsid w:val="00E849AF"/>
    <w:rsid w:val="00E85617"/>
    <w:rsid w:val="00E85E22"/>
    <w:rsid w:val="00E861A0"/>
    <w:rsid w:val="00E866B3"/>
    <w:rsid w:val="00E866E1"/>
    <w:rsid w:val="00E869F1"/>
    <w:rsid w:val="00E86E30"/>
    <w:rsid w:val="00E86F1B"/>
    <w:rsid w:val="00E86F57"/>
    <w:rsid w:val="00E8707B"/>
    <w:rsid w:val="00E87097"/>
    <w:rsid w:val="00E870B9"/>
    <w:rsid w:val="00E87171"/>
    <w:rsid w:val="00E87823"/>
    <w:rsid w:val="00E87A2F"/>
    <w:rsid w:val="00E87E5B"/>
    <w:rsid w:val="00E9038D"/>
    <w:rsid w:val="00E906E8"/>
    <w:rsid w:val="00E907D5"/>
    <w:rsid w:val="00E91593"/>
    <w:rsid w:val="00E91874"/>
    <w:rsid w:val="00E91E8A"/>
    <w:rsid w:val="00E91ED0"/>
    <w:rsid w:val="00E920EB"/>
    <w:rsid w:val="00E92202"/>
    <w:rsid w:val="00E92607"/>
    <w:rsid w:val="00E927B6"/>
    <w:rsid w:val="00E93366"/>
    <w:rsid w:val="00E9339B"/>
    <w:rsid w:val="00E93439"/>
    <w:rsid w:val="00E93977"/>
    <w:rsid w:val="00E93B3E"/>
    <w:rsid w:val="00E94283"/>
    <w:rsid w:val="00E94713"/>
    <w:rsid w:val="00E96A26"/>
    <w:rsid w:val="00E97399"/>
    <w:rsid w:val="00E978CD"/>
    <w:rsid w:val="00E97B29"/>
    <w:rsid w:val="00EA0099"/>
    <w:rsid w:val="00EA06B1"/>
    <w:rsid w:val="00EA0F08"/>
    <w:rsid w:val="00EA1627"/>
    <w:rsid w:val="00EA16B5"/>
    <w:rsid w:val="00EA18CA"/>
    <w:rsid w:val="00EA1A15"/>
    <w:rsid w:val="00EA2B20"/>
    <w:rsid w:val="00EA2EB8"/>
    <w:rsid w:val="00EA35F9"/>
    <w:rsid w:val="00EA422C"/>
    <w:rsid w:val="00EA4FA8"/>
    <w:rsid w:val="00EA5F51"/>
    <w:rsid w:val="00EA5FC7"/>
    <w:rsid w:val="00EA65A1"/>
    <w:rsid w:val="00EA691C"/>
    <w:rsid w:val="00EA6E29"/>
    <w:rsid w:val="00EA6EA4"/>
    <w:rsid w:val="00EA78D0"/>
    <w:rsid w:val="00EB041A"/>
    <w:rsid w:val="00EB0596"/>
    <w:rsid w:val="00EB06B8"/>
    <w:rsid w:val="00EB0DA9"/>
    <w:rsid w:val="00EB1432"/>
    <w:rsid w:val="00EB1DC8"/>
    <w:rsid w:val="00EB1F18"/>
    <w:rsid w:val="00EB2036"/>
    <w:rsid w:val="00EB28CD"/>
    <w:rsid w:val="00EB29EC"/>
    <w:rsid w:val="00EB2A68"/>
    <w:rsid w:val="00EB2AB7"/>
    <w:rsid w:val="00EB2E62"/>
    <w:rsid w:val="00EB3143"/>
    <w:rsid w:val="00EB329D"/>
    <w:rsid w:val="00EB391E"/>
    <w:rsid w:val="00EB3CBD"/>
    <w:rsid w:val="00EB431C"/>
    <w:rsid w:val="00EB5011"/>
    <w:rsid w:val="00EB50B1"/>
    <w:rsid w:val="00EB62A9"/>
    <w:rsid w:val="00EB62D2"/>
    <w:rsid w:val="00EB6418"/>
    <w:rsid w:val="00EB6706"/>
    <w:rsid w:val="00EB771D"/>
    <w:rsid w:val="00EB7752"/>
    <w:rsid w:val="00EC01E2"/>
    <w:rsid w:val="00EC0584"/>
    <w:rsid w:val="00EC08AE"/>
    <w:rsid w:val="00EC0985"/>
    <w:rsid w:val="00EC0E42"/>
    <w:rsid w:val="00EC129C"/>
    <w:rsid w:val="00EC12B1"/>
    <w:rsid w:val="00EC15BA"/>
    <w:rsid w:val="00EC168F"/>
    <w:rsid w:val="00EC1B3C"/>
    <w:rsid w:val="00EC20C0"/>
    <w:rsid w:val="00EC3072"/>
    <w:rsid w:val="00EC3446"/>
    <w:rsid w:val="00EC3671"/>
    <w:rsid w:val="00EC3B82"/>
    <w:rsid w:val="00EC3F2A"/>
    <w:rsid w:val="00EC4823"/>
    <w:rsid w:val="00EC4C52"/>
    <w:rsid w:val="00EC50B1"/>
    <w:rsid w:val="00EC563A"/>
    <w:rsid w:val="00EC60A6"/>
    <w:rsid w:val="00EC642B"/>
    <w:rsid w:val="00EC6483"/>
    <w:rsid w:val="00EC66B8"/>
    <w:rsid w:val="00EC6952"/>
    <w:rsid w:val="00EC6C76"/>
    <w:rsid w:val="00EC6E4E"/>
    <w:rsid w:val="00EC7426"/>
    <w:rsid w:val="00EC7493"/>
    <w:rsid w:val="00EC7B87"/>
    <w:rsid w:val="00EC7B8D"/>
    <w:rsid w:val="00ED01CE"/>
    <w:rsid w:val="00ED0573"/>
    <w:rsid w:val="00ED08C4"/>
    <w:rsid w:val="00ED21FD"/>
    <w:rsid w:val="00ED221A"/>
    <w:rsid w:val="00ED2472"/>
    <w:rsid w:val="00ED2667"/>
    <w:rsid w:val="00ED27AD"/>
    <w:rsid w:val="00ED29FF"/>
    <w:rsid w:val="00ED2A14"/>
    <w:rsid w:val="00ED33A5"/>
    <w:rsid w:val="00ED33BF"/>
    <w:rsid w:val="00ED3739"/>
    <w:rsid w:val="00ED3A1D"/>
    <w:rsid w:val="00ED3C6F"/>
    <w:rsid w:val="00ED3FFF"/>
    <w:rsid w:val="00ED41F6"/>
    <w:rsid w:val="00ED44AF"/>
    <w:rsid w:val="00ED4891"/>
    <w:rsid w:val="00ED4E35"/>
    <w:rsid w:val="00ED4E70"/>
    <w:rsid w:val="00ED5182"/>
    <w:rsid w:val="00ED561B"/>
    <w:rsid w:val="00ED5936"/>
    <w:rsid w:val="00ED5A1B"/>
    <w:rsid w:val="00ED5A51"/>
    <w:rsid w:val="00ED5B5C"/>
    <w:rsid w:val="00ED5B91"/>
    <w:rsid w:val="00ED6633"/>
    <w:rsid w:val="00ED6CE1"/>
    <w:rsid w:val="00ED7363"/>
    <w:rsid w:val="00ED7902"/>
    <w:rsid w:val="00ED7A39"/>
    <w:rsid w:val="00ED7EE0"/>
    <w:rsid w:val="00EE01B1"/>
    <w:rsid w:val="00EE03C6"/>
    <w:rsid w:val="00EE0492"/>
    <w:rsid w:val="00EE0D93"/>
    <w:rsid w:val="00EE1068"/>
    <w:rsid w:val="00EE11D0"/>
    <w:rsid w:val="00EE170D"/>
    <w:rsid w:val="00EE1953"/>
    <w:rsid w:val="00EE1AB7"/>
    <w:rsid w:val="00EE1C4E"/>
    <w:rsid w:val="00EE2CE1"/>
    <w:rsid w:val="00EE2FED"/>
    <w:rsid w:val="00EE3215"/>
    <w:rsid w:val="00EE338A"/>
    <w:rsid w:val="00EE39DF"/>
    <w:rsid w:val="00EE46E5"/>
    <w:rsid w:val="00EE515C"/>
    <w:rsid w:val="00EE5166"/>
    <w:rsid w:val="00EE56BC"/>
    <w:rsid w:val="00EE610E"/>
    <w:rsid w:val="00EE6FBD"/>
    <w:rsid w:val="00EE7A87"/>
    <w:rsid w:val="00EE7D2D"/>
    <w:rsid w:val="00EF0512"/>
    <w:rsid w:val="00EF06D1"/>
    <w:rsid w:val="00EF096B"/>
    <w:rsid w:val="00EF0B6F"/>
    <w:rsid w:val="00EF0E87"/>
    <w:rsid w:val="00EF0F1F"/>
    <w:rsid w:val="00EF1591"/>
    <w:rsid w:val="00EF20EC"/>
    <w:rsid w:val="00EF2436"/>
    <w:rsid w:val="00EF2833"/>
    <w:rsid w:val="00EF2B64"/>
    <w:rsid w:val="00EF3CD4"/>
    <w:rsid w:val="00EF400C"/>
    <w:rsid w:val="00EF4158"/>
    <w:rsid w:val="00EF49F7"/>
    <w:rsid w:val="00EF588C"/>
    <w:rsid w:val="00EF5C1B"/>
    <w:rsid w:val="00EF5E82"/>
    <w:rsid w:val="00EF6927"/>
    <w:rsid w:val="00EF72B3"/>
    <w:rsid w:val="00EF7A84"/>
    <w:rsid w:val="00EF7BC2"/>
    <w:rsid w:val="00EF7BCC"/>
    <w:rsid w:val="00EF7C58"/>
    <w:rsid w:val="00EF7CDA"/>
    <w:rsid w:val="00EF7D67"/>
    <w:rsid w:val="00F005C0"/>
    <w:rsid w:val="00F0080A"/>
    <w:rsid w:val="00F00955"/>
    <w:rsid w:val="00F00BFD"/>
    <w:rsid w:val="00F00FBA"/>
    <w:rsid w:val="00F010DB"/>
    <w:rsid w:val="00F01A17"/>
    <w:rsid w:val="00F01AB5"/>
    <w:rsid w:val="00F01B95"/>
    <w:rsid w:val="00F02278"/>
    <w:rsid w:val="00F0274B"/>
    <w:rsid w:val="00F03062"/>
    <w:rsid w:val="00F030A2"/>
    <w:rsid w:val="00F0383F"/>
    <w:rsid w:val="00F040C5"/>
    <w:rsid w:val="00F04409"/>
    <w:rsid w:val="00F048A8"/>
    <w:rsid w:val="00F049D3"/>
    <w:rsid w:val="00F04AE4"/>
    <w:rsid w:val="00F050AC"/>
    <w:rsid w:val="00F05E64"/>
    <w:rsid w:val="00F06110"/>
    <w:rsid w:val="00F0634B"/>
    <w:rsid w:val="00F07181"/>
    <w:rsid w:val="00F07AED"/>
    <w:rsid w:val="00F07B1F"/>
    <w:rsid w:val="00F07F51"/>
    <w:rsid w:val="00F10155"/>
    <w:rsid w:val="00F10404"/>
    <w:rsid w:val="00F108FE"/>
    <w:rsid w:val="00F10E71"/>
    <w:rsid w:val="00F116E4"/>
    <w:rsid w:val="00F11CB4"/>
    <w:rsid w:val="00F11E5E"/>
    <w:rsid w:val="00F11E61"/>
    <w:rsid w:val="00F12041"/>
    <w:rsid w:val="00F12312"/>
    <w:rsid w:val="00F12421"/>
    <w:rsid w:val="00F12633"/>
    <w:rsid w:val="00F1266A"/>
    <w:rsid w:val="00F129D4"/>
    <w:rsid w:val="00F12B4C"/>
    <w:rsid w:val="00F12BA9"/>
    <w:rsid w:val="00F12C8A"/>
    <w:rsid w:val="00F13261"/>
    <w:rsid w:val="00F13DCA"/>
    <w:rsid w:val="00F1436B"/>
    <w:rsid w:val="00F14CAF"/>
    <w:rsid w:val="00F14E26"/>
    <w:rsid w:val="00F14F64"/>
    <w:rsid w:val="00F1575B"/>
    <w:rsid w:val="00F15CE6"/>
    <w:rsid w:val="00F160D9"/>
    <w:rsid w:val="00F164A7"/>
    <w:rsid w:val="00F1667A"/>
    <w:rsid w:val="00F173C9"/>
    <w:rsid w:val="00F17EBD"/>
    <w:rsid w:val="00F2021B"/>
    <w:rsid w:val="00F20682"/>
    <w:rsid w:val="00F20A17"/>
    <w:rsid w:val="00F20A84"/>
    <w:rsid w:val="00F20E97"/>
    <w:rsid w:val="00F20F6B"/>
    <w:rsid w:val="00F21647"/>
    <w:rsid w:val="00F21730"/>
    <w:rsid w:val="00F218EC"/>
    <w:rsid w:val="00F21B93"/>
    <w:rsid w:val="00F220DB"/>
    <w:rsid w:val="00F2221D"/>
    <w:rsid w:val="00F22F80"/>
    <w:rsid w:val="00F23044"/>
    <w:rsid w:val="00F2306E"/>
    <w:rsid w:val="00F230EB"/>
    <w:rsid w:val="00F24325"/>
    <w:rsid w:val="00F243F6"/>
    <w:rsid w:val="00F24E18"/>
    <w:rsid w:val="00F252D6"/>
    <w:rsid w:val="00F2542C"/>
    <w:rsid w:val="00F25599"/>
    <w:rsid w:val="00F258D1"/>
    <w:rsid w:val="00F25E2C"/>
    <w:rsid w:val="00F25E9B"/>
    <w:rsid w:val="00F267C6"/>
    <w:rsid w:val="00F270CF"/>
    <w:rsid w:val="00F27120"/>
    <w:rsid w:val="00F272CB"/>
    <w:rsid w:val="00F27F9D"/>
    <w:rsid w:val="00F312EF"/>
    <w:rsid w:val="00F31305"/>
    <w:rsid w:val="00F31851"/>
    <w:rsid w:val="00F31CA6"/>
    <w:rsid w:val="00F33512"/>
    <w:rsid w:val="00F33ADC"/>
    <w:rsid w:val="00F33DE6"/>
    <w:rsid w:val="00F344CC"/>
    <w:rsid w:val="00F3534B"/>
    <w:rsid w:val="00F353F5"/>
    <w:rsid w:val="00F35428"/>
    <w:rsid w:val="00F35A86"/>
    <w:rsid w:val="00F35C47"/>
    <w:rsid w:val="00F36427"/>
    <w:rsid w:val="00F3675A"/>
    <w:rsid w:val="00F3677A"/>
    <w:rsid w:val="00F372DC"/>
    <w:rsid w:val="00F373CB"/>
    <w:rsid w:val="00F37668"/>
    <w:rsid w:val="00F376B5"/>
    <w:rsid w:val="00F37B24"/>
    <w:rsid w:val="00F37BD0"/>
    <w:rsid w:val="00F37EBF"/>
    <w:rsid w:val="00F40634"/>
    <w:rsid w:val="00F408B9"/>
    <w:rsid w:val="00F40C62"/>
    <w:rsid w:val="00F40EFC"/>
    <w:rsid w:val="00F41099"/>
    <w:rsid w:val="00F410C5"/>
    <w:rsid w:val="00F41453"/>
    <w:rsid w:val="00F41B0A"/>
    <w:rsid w:val="00F41DE9"/>
    <w:rsid w:val="00F428CB"/>
    <w:rsid w:val="00F429A7"/>
    <w:rsid w:val="00F42D7E"/>
    <w:rsid w:val="00F43311"/>
    <w:rsid w:val="00F4332F"/>
    <w:rsid w:val="00F4356A"/>
    <w:rsid w:val="00F43637"/>
    <w:rsid w:val="00F4382D"/>
    <w:rsid w:val="00F43A61"/>
    <w:rsid w:val="00F43C9C"/>
    <w:rsid w:val="00F43CF1"/>
    <w:rsid w:val="00F445E5"/>
    <w:rsid w:val="00F44774"/>
    <w:rsid w:val="00F4485D"/>
    <w:rsid w:val="00F448CB"/>
    <w:rsid w:val="00F44943"/>
    <w:rsid w:val="00F44EC9"/>
    <w:rsid w:val="00F44FFB"/>
    <w:rsid w:val="00F45B5F"/>
    <w:rsid w:val="00F45C24"/>
    <w:rsid w:val="00F45C3A"/>
    <w:rsid w:val="00F45C4A"/>
    <w:rsid w:val="00F46422"/>
    <w:rsid w:val="00F4665D"/>
    <w:rsid w:val="00F4670D"/>
    <w:rsid w:val="00F46CBE"/>
    <w:rsid w:val="00F46CDA"/>
    <w:rsid w:val="00F476E3"/>
    <w:rsid w:val="00F47900"/>
    <w:rsid w:val="00F500D5"/>
    <w:rsid w:val="00F50165"/>
    <w:rsid w:val="00F507C9"/>
    <w:rsid w:val="00F50ABD"/>
    <w:rsid w:val="00F50F1A"/>
    <w:rsid w:val="00F50F55"/>
    <w:rsid w:val="00F5166D"/>
    <w:rsid w:val="00F51B6F"/>
    <w:rsid w:val="00F524C0"/>
    <w:rsid w:val="00F52A20"/>
    <w:rsid w:val="00F53836"/>
    <w:rsid w:val="00F53AD3"/>
    <w:rsid w:val="00F53E92"/>
    <w:rsid w:val="00F54199"/>
    <w:rsid w:val="00F54522"/>
    <w:rsid w:val="00F54871"/>
    <w:rsid w:val="00F54914"/>
    <w:rsid w:val="00F549B0"/>
    <w:rsid w:val="00F552A4"/>
    <w:rsid w:val="00F558F1"/>
    <w:rsid w:val="00F55931"/>
    <w:rsid w:val="00F56070"/>
    <w:rsid w:val="00F569CE"/>
    <w:rsid w:val="00F56CBB"/>
    <w:rsid w:val="00F56D54"/>
    <w:rsid w:val="00F579FC"/>
    <w:rsid w:val="00F57A76"/>
    <w:rsid w:val="00F60089"/>
    <w:rsid w:val="00F6069D"/>
    <w:rsid w:val="00F60F54"/>
    <w:rsid w:val="00F6121F"/>
    <w:rsid w:val="00F612C1"/>
    <w:rsid w:val="00F61475"/>
    <w:rsid w:val="00F6178A"/>
    <w:rsid w:val="00F61A3D"/>
    <w:rsid w:val="00F61D4D"/>
    <w:rsid w:val="00F62393"/>
    <w:rsid w:val="00F62DF1"/>
    <w:rsid w:val="00F6313E"/>
    <w:rsid w:val="00F63354"/>
    <w:rsid w:val="00F6353E"/>
    <w:rsid w:val="00F638FD"/>
    <w:rsid w:val="00F639E1"/>
    <w:rsid w:val="00F63BB6"/>
    <w:rsid w:val="00F6427E"/>
    <w:rsid w:val="00F64335"/>
    <w:rsid w:val="00F6443E"/>
    <w:rsid w:val="00F644B0"/>
    <w:rsid w:val="00F6458F"/>
    <w:rsid w:val="00F6463A"/>
    <w:rsid w:val="00F64834"/>
    <w:rsid w:val="00F64E5C"/>
    <w:rsid w:val="00F6562A"/>
    <w:rsid w:val="00F65A58"/>
    <w:rsid w:val="00F66185"/>
    <w:rsid w:val="00F66279"/>
    <w:rsid w:val="00F663DC"/>
    <w:rsid w:val="00F66464"/>
    <w:rsid w:val="00F6657A"/>
    <w:rsid w:val="00F66CD8"/>
    <w:rsid w:val="00F67077"/>
    <w:rsid w:val="00F67462"/>
    <w:rsid w:val="00F674BB"/>
    <w:rsid w:val="00F67534"/>
    <w:rsid w:val="00F7063C"/>
    <w:rsid w:val="00F70870"/>
    <w:rsid w:val="00F70979"/>
    <w:rsid w:val="00F71018"/>
    <w:rsid w:val="00F7102B"/>
    <w:rsid w:val="00F712D0"/>
    <w:rsid w:val="00F7141C"/>
    <w:rsid w:val="00F71525"/>
    <w:rsid w:val="00F71CBA"/>
    <w:rsid w:val="00F71DC9"/>
    <w:rsid w:val="00F7297B"/>
    <w:rsid w:val="00F72AF9"/>
    <w:rsid w:val="00F7303D"/>
    <w:rsid w:val="00F73A09"/>
    <w:rsid w:val="00F73A32"/>
    <w:rsid w:val="00F73FFF"/>
    <w:rsid w:val="00F74024"/>
    <w:rsid w:val="00F7407D"/>
    <w:rsid w:val="00F7408C"/>
    <w:rsid w:val="00F74D73"/>
    <w:rsid w:val="00F75076"/>
    <w:rsid w:val="00F752D0"/>
    <w:rsid w:val="00F75471"/>
    <w:rsid w:val="00F75564"/>
    <w:rsid w:val="00F757BE"/>
    <w:rsid w:val="00F75D45"/>
    <w:rsid w:val="00F75DD1"/>
    <w:rsid w:val="00F76197"/>
    <w:rsid w:val="00F763A7"/>
    <w:rsid w:val="00F764E2"/>
    <w:rsid w:val="00F76881"/>
    <w:rsid w:val="00F76BC3"/>
    <w:rsid w:val="00F76F68"/>
    <w:rsid w:val="00F76FEE"/>
    <w:rsid w:val="00F770E9"/>
    <w:rsid w:val="00F770EA"/>
    <w:rsid w:val="00F772E0"/>
    <w:rsid w:val="00F77393"/>
    <w:rsid w:val="00F77648"/>
    <w:rsid w:val="00F77726"/>
    <w:rsid w:val="00F7777B"/>
    <w:rsid w:val="00F77963"/>
    <w:rsid w:val="00F779FC"/>
    <w:rsid w:val="00F77C30"/>
    <w:rsid w:val="00F77CAD"/>
    <w:rsid w:val="00F77DB0"/>
    <w:rsid w:val="00F80297"/>
    <w:rsid w:val="00F803A8"/>
    <w:rsid w:val="00F807E2"/>
    <w:rsid w:val="00F80BBC"/>
    <w:rsid w:val="00F8146E"/>
    <w:rsid w:val="00F8152C"/>
    <w:rsid w:val="00F819AE"/>
    <w:rsid w:val="00F81A17"/>
    <w:rsid w:val="00F8289E"/>
    <w:rsid w:val="00F82F9E"/>
    <w:rsid w:val="00F82FAD"/>
    <w:rsid w:val="00F8312B"/>
    <w:rsid w:val="00F83193"/>
    <w:rsid w:val="00F83D03"/>
    <w:rsid w:val="00F83FCD"/>
    <w:rsid w:val="00F840FD"/>
    <w:rsid w:val="00F841FC"/>
    <w:rsid w:val="00F842EC"/>
    <w:rsid w:val="00F8436D"/>
    <w:rsid w:val="00F847A2"/>
    <w:rsid w:val="00F84BB9"/>
    <w:rsid w:val="00F84D3E"/>
    <w:rsid w:val="00F85690"/>
    <w:rsid w:val="00F858FF"/>
    <w:rsid w:val="00F8599F"/>
    <w:rsid w:val="00F86041"/>
    <w:rsid w:val="00F8672F"/>
    <w:rsid w:val="00F86937"/>
    <w:rsid w:val="00F86BDD"/>
    <w:rsid w:val="00F86D2C"/>
    <w:rsid w:val="00F87057"/>
    <w:rsid w:val="00F875CC"/>
    <w:rsid w:val="00F87622"/>
    <w:rsid w:val="00F8775E"/>
    <w:rsid w:val="00F8780E"/>
    <w:rsid w:val="00F87E24"/>
    <w:rsid w:val="00F9032D"/>
    <w:rsid w:val="00F9041E"/>
    <w:rsid w:val="00F90A04"/>
    <w:rsid w:val="00F90FCC"/>
    <w:rsid w:val="00F91245"/>
    <w:rsid w:val="00F91478"/>
    <w:rsid w:val="00F91493"/>
    <w:rsid w:val="00F91995"/>
    <w:rsid w:val="00F91FB7"/>
    <w:rsid w:val="00F923A2"/>
    <w:rsid w:val="00F923C8"/>
    <w:rsid w:val="00F92975"/>
    <w:rsid w:val="00F929FE"/>
    <w:rsid w:val="00F92FA5"/>
    <w:rsid w:val="00F943CD"/>
    <w:rsid w:val="00F9468C"/>
    <w:rsid w:val="00F94719"/>
    <w:rsid w:val="00F94980"/>
    <w:rsid w:val="00F957C1"/>
    <w:rsid w:val="00F959FF"/>
    <w:rsid w:val="00F95DB2"/>
    <w:rsid w:val="00F95E31"/>
    <w:rsid w:val="00F95E62"/>
    <w:rsid w:val="00F9644E"/>
    <w:rsid w:val="00F96A37"/>
    <w:rsid w:val="00F96CB7"/>
    <w:rsid w:val="00F97059"/>
    <w:rsid w:val="00F970C3"/>
    <w:rsid w:val="00F97163"/>
    <w:rsid w:val="00F9753A"/>
    <w:rsid w:val="00F97674"/>
    <w:rsid w:val="00F97AEA"/>
    <w:rsid w:val="00F97CE7"/>
    <w:rsid w:val="00FA029E"/>
    <w:rsid w:val="00FA0B00"/>
    <w:rsid w:val="00FA0C83"/>
    <w:rsid w:val="00FA1A9E"/>
    <w:rsid w:val="00FA1F41"/>
    <w:rsid w:val="00FA2295"/>
    <w:rsid w:val="00FA2656"/>
    <w:rsid w:val="00FA27B9"/>
    <w:rsid w:val="00FA2F8A"/>
    <w:rsid w:val="00FA2FEA"/>
    <w:rsid w:val="00FA31CA"/>
    <w:rsid w:val="00FA34D2"/>
    <w:rsid w:val="00FA363A"/>
    <w:rsid w:val="00FA36FC"/>
    <w:rsid w:val="00FA3D8F"/>
    <w:rsid w:val="00FA3F73"/>
    <w:rsid w:val="00FA452F"/>
    <w:rsid w:val="00FA4F39"/>
    <w:rsid w:val="00FA5F73"/>
    <w:rsid w:val="00FA60CB"/>
    <w:rsid w:val="00FA61D8"/>
    <w:rsid w:val="00FA63E6"/>
    <w:rsid w:val="00FA667A"/>
    <w:rsid w:val="00FA6819"/>
    <w:rsid w:val="00FA69DE"/>
    <w:rsid w:val="00FA7E48"/>
    <w:rsid w:val="00FB0293"/>
    <w:rsid w:val="00FB0967"/>
    <w:rsid w:val="00FB1030"/>
    <w:rsid w:val="00FB122B"/>
    <w:rsid w:val="00FB170B"/>
    <w:rsid w:val="00FB1C74"/>
    <w:rsid w:val="00FB1C91"/>
    <w:rsid w:val="00FB1E56"/>
    <w:rsid w:val="00FB25C8"/>
    <w:rsid w:val="00FB282B"/>
    <w:rsid w:val="00FB2EC9"/>
    <w:rsid w:val="00FB31F3"/>
    <w:rsid w:val="00FB3261"/>
    <w:rsid w:val="00FB333E"/>
    <w:rsid w:val="00FB336C"/>
    <w:rsid w:val="00FB338C"/>
    <w:rsid w:val="00FB3B84"/>
    <w:rsid w:val="00FB40A7"/>
    <w:rsid w:val="00FB40E7"/>
    <w:rsid w:val="00FB41AC"/>
    <w:rsid w:val="00FB49BA"/>
    <w:rsid w:val="00FB4C1A"/>
    <w:rsid w:val="00FB4FE7"/>
    <w:rsid w:val="00FB5129"/>
    <w:rsid w:val="00FB60C1"/>
    <w:rsid w:val="00FB74A9"/>
    <w:rsid w:val="00FB7591"/>
    <w:rsid w:val="00FC0392"/>
    <w:rsid w:val="00FC044F"/>
    <w:rsid w:val="00FC0EA5"/>
    <w:rsid w:val="00FC10D5"/>
    <w:rsid w:val="00FC11A5"/>
    <w:rsid w:val="00FC11B7"/>
    <w:rsid w:val="00FC16E1"/>
    <w:rsid w:val="00FC1D13"/>
    <w:rsid w:val="00FC26A4"/>
    <w:rsid w:val="00FC275B"/>
    <w:rsid w:val="00FC286A"/>
    <w:rsid w:val="00FC289B"/>
    <w:rsid w:val="00FC2E65"/>
    <w:rsid w:val="00FC2E76"/>
    <w:rsid w:val="00FC2FFE"/>
    <w:rsid w:val="00FC3869"/>
    <w:rsid w:val="00FC4338"/>
    <w:rsid w:val="00FC4409"/>
    <w:rsid w:val="00FC4C2F"/>
    <w:rsid w:val="00FC516F"/>
    <w:rsid w:val="00FC55B3"/>
    <w:rsid w:val="00FC5BDD"/>
    <w:rsid w:val="00FC6319"/>
    <w:rsid w:val="00FC6654"/>
    <w:rsid w:val="00FC6CE1"/>
    <w:rsid w:val="00FC6F6C"/>
    <w:rsid w:val="00FC6FF7"/>
    <w:rsid w:val="00FC7C62"/>
    <w:rsid w:val="00FD0414"/>
    <w:rsid w:val="00FD06D9"/>
    <w:rsid w:val="00FD108C"/>
    <w:rsid w:val="00FD112B"/>
    <w:rsid w:val="00FD18E6"/>
    <w:rsid w:val="00FD1D80"/>
    <w:rsid w:val="00FD22D2"/>
    <w:rsid w:val="00FD27A9"/>
    <w:rsid w:val="00FD32EE"/>
    <w:rsid w:val="00FD3422"/>
    <w:rsid w:val="00FD437A"/>
    <w:rsid w:val="00FD44E8"/>
    <w:rsid w:val="00FD5670"/>
    <w:rsid w:val="00FD5AEE"/>
    <w:rsid w:val="00FD5B4E"/>
    <w:rsid w:val="00FD5FF8"/>
    <w:rsid w:val="00FD607B"/>
    <w:rsid w:val="00FD6674"/>
    <w:rsid w:val="00FD6B01"/>
    <w:rsid w:val="00FD777C"/>
    <w:rsid w:val="00FD7C77"/>
    <w:rsid w:val="00FE0176"/>
    <w:rsid w:val="00FE0299"/>
    <w:rsid w:val="00FE09CB"/>
    <w:rsid w:val="00FE1035"/>
    <w:rsid w:val="00FE2147"/>
    <w:rsid w:val="00FE2162"/>
    <w:rsid w:val="00FE2AD5"/>
    <w:rsid w:val="00FE2D4C"/>
    <w:rsid w:val="00FE2DE3"/>
    <w:rsid w:val="00FE37F3"/>
    <w:rsid w:val="00FE406D"/>
    <w:rsid w:val="00FE4161"/>
    <w:rsid w:val="00FE4833"/>
    <w:rsid w:val="00FE536D"/>
    <w:rsid w:val="00FE58CF"/>
    <w:rsid w:val="00FE59E2"/>
    <w:rsid w:val="00FE5A98"/>
    <w:rsid w:val="00FE5C82"/>
    <w:rsid w:val="00FE5CF0"/>
    <w:rsid w:val="00FE606A"/>
    <w:rsid w:val="00FE6437"/>
    <w:rsid w:val="00FF01E6"/>
    <w:rsid w:val="00FF08EE"/>
    <w:rsid w:val="00FF0C9E"/>
    <w:rsid w:val="00FF1230"/>
    <w:rsid w:val="00FF140A"/>
    <w:rsid w:val="00FF1543"/>
    <w:rsid w:val="00FF19AE"/>
    <w:rsid w:val="00FF19C6"/>
    <w:rsid w:val="00FF1B81"/>
    <w:rsid w:val="00FF1CF9"/>
    <w:rsid w:val="00FF1DE4"/>
    <w:rsid w:val="00FF2126"/>
    <w:rsid w:val="00FF2209"/>
    <w:rsid w:val="00FF2A37"/>
    <w:rsid w:val="00FF2B71"/>
    <w:rsid w:val="00FF332C"/>
    <w:rsid w:val="00FF52A3"/>
    <w:rsid w:val="00FF53D3"/>
    <w:rsid w:val="00FF53D9"/>
    <w:rsid w:val="00FF54B3"/>
    <w:rsid w:val="00FF5C18"/>
    <w:rsid w:val="00FF5D54"/>
    <w:rsid w:val="00FF68A7"/>
    <w:rsid w:val="00FF6CEE"/>
    <w:rsid w:val="00FF73D7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locked="1"/>
    <w:lsdException w:name="index heading" w:locked="1"/>
    <w:lsdException w:name="caption" w:locked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4" w:locked="1"/>
    <w:lsdException w:name="List Number 5" w:locked="1"/>
    <w:lsdException w:name="Title" w:locked="1" w:semiHidden="0" w:uiPriority="10" w:qFormat="1"/>
    <w:lsdException w:name="Closing" w:locked="1"/>
    <w:lsdException w:name="Signature" w:locked="1"/>
    <w:lsdException w:name="Default Paragraph Font" w:uiPriority="1" w:unhideWhenUsed="1"/>
    <w:lsdException w:name="Body Text" w:locked="1" w:uiPriority="0"/>
    <w:lsdException w:name="Body Text Indent" w:locked="1" w:uiPriority="0"/>
    <w:lsdException w:name="List Continue 4" w:locked="1"/>
    <w:lsdException w:name="Message Header" w:locked="1"/>
    <w:lsdException w:name="Subtitle" w:locked="1" w:semiHidden="0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qFormat="1"/>
    <w:lsdException w:name="Emphasis" w:locked="1" w:semiHidden="0" w:uiPriority="20" w:qFormat="1"/>
    <w:lsdException w:name="Document Map" w:locked="1"/>
    <w:lsdException w:name="Plain Text" w:locked="1"/>
    <w:lsdException w:name="E-mail Signature" w:locked="1"/>
    <w:lsdException w:name="HTML Top of Form" w:unhideWhenUsed="1"/>
    <w:lsdException w:name="HTML Bottom of Form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nhideWhenUsed="1"/>
    <w:lsdException w:name="annotation subject" w:locked="1"/>
    <w:lsdException w:name="No List" w:uiPriority="0" w:unhideWhenUsed="1"/>
    <w:lsdException w:name="Outline List 1" w:unhideWhenUsed="1"/>
    <w:lsdException w:name="Outline List 2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unhideWhenUsed="1"/>
    <w:lsdException w:name="Table Classic 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unhideWhenUsed="1"/>
    <w:lsdException w:name="Table List 2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Table Grid" w:locked="1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53361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4469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spacing w:line="360" w:lineRule="auto"/>
      <w:ind w:left="150"/>
      <w:outlineLvl w:val="1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spacing w:line="360" w:lineRule="auto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2Znak">
    <w:name w:val="Nagłówek 2 Znak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D74921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ekstglowny">
    <w:name w:val="!_Tekst_glowny"/>
    <w:link w:val="TekstglownyZnak"/>
    <w:qFormat/>
    <w:rsid w:val="00D74921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D74921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customStyle="1" w:styleId="Tytul2">
    <w:name w:val="!_Tytul_2"/>
    <w:uiPriority w:val="99"/>
    <w:qFormat/>
    <w:rsid w:val="00D74921"/>
    <w:pPr>
      <w:spacing w:before="120" w:after="120" w:line="360" w:lineRule="atLeast"/>
    </w:pPr>
    <w:rPr>
      <w:rFonts w:ascii="Arial" w:hAnsi="Arial"/>
      <w:color w:val="E36C0A"/>
      <w:sz w:val="28"/>
      <w:szCs w:val="22"/>
      <w:lang w:eastAsia="en-US"/>
    </w:rPr>
  </w:style>
  <w:style w:type="character" w:customStyle="1" w:styleId="Italic">
    <w:name w:val="!_Italic"/>
    <w:qFormat/>
    <w:rsid w:val="00EF0F1F"/>
    <w:rPr>
      <w:i/>
      <w:iCs/>
    </w:rPr>
  </w:style>
  <w:style w:type="character" w:customStyle="1" w:styleId="BoldItalic">
    <w:name w:val="!_Bold_Italic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1518B2"/>
    <w:rPr>
      <w:color w:val="000000"/>
      <w:sz w:val="24"/>
    </w:rPr>
  </w:style>
  <w:style w:type="table" w:styleId="Tabela-Siatka">
    <w:name w:val="Table Grid"/>
    <w:basedOn w:val="Standardowy"/>
    <w:rsid w:val="00E1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5D4D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uiPriority w:val="31"/>
    <w:qFormat/>
    <w:locked/>
    <w:rsid w:val="000216C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locked/>
    <w:rsid w:val="000216C9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F842EC"/>
    <w:rPr>
      <w:rFonts w:ascii="Consolas" w:hAnsi="Consolas" w:cs="Consolas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A1D93"/>
    <w:rPr>
      <w:color w:val="4F6228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/>
      <w:sz w:val="24"/>
      <w:szCs w:val="20"/>
      <w:lang w:val="x-none" w:eastAsia="x-none"/>
    </w:rPr>
  </w:style>
  <w:style w:type="character" w:customStyle="1" w:styleId="StopkaZnak">
    <w:name w:val="Stopka Znak"/>
    <w:aliases w:val="!_Stopka_numeracja_stron Znak"/>
    <w:link w:val="Stopka"/>
    <w:uiPriority w:val="99"/>
    <w:rsid w:val="005A1D93"/>
    <w:rPr>
      <w:rFonts w:ascii="Times New Roman" w:hAnsi="Times New Roman"/>
      <w:color w:val="000000"/>
      <w:sz w:val="24"/>
    </w:rPr>
  </w:style>
  <w:style w:type="character" w:styleId="Hipercze">
    <w:name w:val="Hyperlink"/>
    <w:uiPriority w:val="99"/>
    <w:locked/>
    <w:rsid w:val="002643F3"/>
    <w:rPr>
      <w:color w:val="0000FF"/>
      <w:u w:val="single"/>
    </w:rPr>
  </w:style>
  <w:style w:type="paragraph" w:styleId="Bezodstpw">
    <w:name w:val="No Spacing"/>
    <w:uiPriority w:val="1"/>
    <w:qFormat/>
    <w:locked/>
    <w:rsid w:val="002643F3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Tekstprzypisukocowego">
    <w:name w:val="endnote text"/>
    <w:basedOn w:val="Normalny"/>
    <w:semiHidden/>
    <w:locked/>
    <w:rsid w:val="00520705"/>
    <w:rPr>
      <w:sz w:val="20"/>
      <w:szCs w:val="20"/>
    </w:rPr>
  </w:style>
  <w:style w:type="character" w:styleId="Odwoanieprzypisukocowego">
    <w:name w:val="endnote reference"/>
    <w:semiHidden/>
    <w:locked/>
    <w:rsid w:val="00520705"/>
    <w:rPr>
      <w:vertAlign w:val="superscript"/>
    </w:rPr>
  </w:style>
  <w:style w:type="character" w:styleId="Numerstrony">
    <w:name w:val="page number"/>
    <w:rsid w:val="00F37BD0"/>
  </w:style>
  <w:style w:type="character" w:styleId="Odwoaniedokomentarza">
    <w:name w:val="annotation reference"/>
    <w:uiPriority w:val="99"/>
    <w:semiHidden/>
    <w:locked/>
    <w:rsid w:val="00BD7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F6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7F6B"/>
    <w:rPr>
      <w:color w:val="4F6228"/>
      <w:shd w:val="pct70" w:color="CC0099" w:fill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D7F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7F6B"/>
    <w:rPr>
      <w:b/>
      <w:bCs/>
      <w:color w:val="4F6228"/>
      <w:shd w:val="pct70" w:color="CC0099" w:fill="auto"/>
      <w:lang w:eastAsia="en-US"/>
    </w:rPr>
  </w:style>
  <w:style w:type="character" w:styleId="Wyrnieniedelikatne">
    <w:name w:val="Subtle Emphasis"/>
    <w:uiPriority w:val="19"/>
    <w:qFormat/>
    <w:rsid w:val="008351C2"/>
    <w:rPr>
      <w:i/>
      <w:iCs/>
      <w:color w:val="808080"/>
    </w:rPr>
  </w:style>
  <w:style w:type="character" w:styleId="Pogrubienie">
    <w:name w:val="Strong"/>
    <w:uiPriority w:val="22"/>
    <w:qFormat/>
    <w:locked/>
    <w:rsid w:val="00C4080E"/>
    <w:rPr>
      <w:b/>
      <w:bCs/>
    </w:rPr>
  </w:style>
  <w:style w:type="character" w:customStyle="1" w:styleId="Nagwek1Znak">
    <w:name w:val="Nagłówek 1 Znak"/>
    <w:link w:val="Nagwek1"/>
    <w:uiPriority w:val="9"/>
    <w:rsid w:val="00E44693"/>
    <w:rPr>
      <w:rFonts w:ascii="Calibri Light" w:eastAsia="Times New Roman" w:hAnsi="Calibri Light" w:cs="Times New Roman"/>
      <w:b/>
      <w:bCs/>
      <w:color w:val="4F6228"/>
      <w:kern w:val="32"/>
      <w:sz w:val="32"/>
      <w:szCs w:val="32"/>
      <w:shd w:val="pct70" w:color="CC0099" w:fill="auto"/>
      <w:lang w:eastAsia="en-US"/>
    </w:rPr>
  </w:style>
  <w:style w:type="character" w:customStyle="1" w:styleId="isurgenttitle">
    <w:name w:val="isurgenttitle"/>
    <w:rsid w:val="00E44693"/>
  </w:style>
  <w:style w:type="paragraph" w:styleId="Akapitzlist">
    <w:name w:val="List Paragraph"/>
    <w:basedOn w:val="Normalny"/>
    <w:uiPriority w:val="34"/>
    <w:qFormat/>
    <w:rsid w:val="0037689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E80D4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0D4F"/>
    <w:rPr>
      <w:color w:val="4F6228"/>
      <w:shd w:val="pct70" w:color="CC0099" w:fill="auto"/>
      <w:lang w:eastAsia="en-US"/>
    </w:rPr>
  </w:style>
  <w:style w:type="character" w:styleId="Odwoanieprzypisudolnego">
    <w:name w:val="footnote reference"/>
    <w:uiPriority w:val="99"/>
    <w:semiHidden/>
    <w:locked/>
    <w:rsid w:val="00E80D4F"/>
    <w:rPr>
      <w:vertAlign w:val="superscript"/>
    </w:rPr>
  </w:style>
  <w:style w:type="paragraph" w:styleId="Tekstpodstawowy">
    <w:name w:val="Body Text"/>
    <w:basedOn w:val="Normalny"/>
    <w:link w:val="TekstpodstawowyZnak"/>
    <w:semiHidden/>
    <w:locked/>
    <w:rsid w:val="00167776"/>
    <w:pPr>
      <w:shd w:val="clear" w:color="auto" w:fill="auto"/>
      <w:spacing w:line="480" w:lineRule="auto"/>
      <w:jc w:val="both"/>
    </w:pPr>
    <w:rPr>
      <w:rFonts w:ascii="Times New Roman" w:eastAsia="Times New Roman" w:hAnsi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16777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locked/>
    <w:rsid w:val="00167776"/>
    <w:pPr>
      <w:widowControl w:val="0"/>
      <w:shd w:val="clear" w:color="auto" w:fill="auto"/>
      <w:spacing w:before="120" w:line="360" w:lineRule="auto"/>
      <w:ind w:firstLine="709"/>
      <w:jc w:val="both"/>
    </w:pPr>
    <w:rPr>
      <w:rFonts w:ascii="Times New Roman" w:eastAsia="Times New Roman" w:hAnsi="Times New Roman"/>
      <w:snapToGrid w:val="0"/>
      <w:color w:val="auto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167776"/>
    <w:rPr>
      <w:rFonts w:ascii="Times New Roman" w:eastAsia="Times New Roman" w:hAnsi="Times New Roman"/>
      <w:snapToGrid w:val="0"/>
      <w:sz w:val="24"/>
    </w:rPr>
  </w:style>
  <w:style w:type="paragraph" w:styleId="NormalnyWeb">
    <w:name w:val="Normal (Web)"/>
    <w:basedOn w:val="Normalny"/>
    <w:uiPriority w:val="99"/>
    <w:semiHidden/>
    <w:unhideWhenUsed/>
    <w:locked/>
    <w:rsid w:val="007B1587"/>
    <w:pPr>
      <w:shd w:val="clear" w:color="auto" w:fill="auto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C1602"/>
    <w:rPr>
      <w:color w:val="4F6228"/>
      <w:sz w:val="3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74921"/>
    <w:pPr>
      <w:shd w:val="clear" w:color="auto" w:fill="auto"/>
      <w:spacing w:before="120"/>
    </w:pPr>
    <w:rPr>
      <w:b/>
      <w:bCs/>
      <w:caps/>
      <w:color w:val="auto"/>
      <w:sz w:val="22"/>
      <w:lang w:eastAsia="pl-PL"/>
    </w:rPr>
  </w:style>
  <w:style w:type="character" w:customStyle="1" w:styleId="Odwoaniedokomentarza1">
    <w:name w:val="Odwołanie do komentarza1"/>
    <w:rsid w:val="00D74921"/>
    <w:rPr>
      <w:sz w:val="16"/>
      <w:szCs w:val="16"/>
    </w:rPr>
  </w:style>
  <w:style w:type="character" w:customStyle="1" w:styleId="TekstglownyZnak">
    <w:name w:val="!_Tekst_glowny Znak"/>
    <w:link w:val="Tekstglowny"/>
    <w:rsid w:val="00D74921"/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locked="1" w:uiPriority="9" w:unhideWhenUsed="1" w:qFormat="1"/>
    <w:lsdException w:name="heading 6" w:locked="1" w:uiPriority="9" w:unhideWhenUsed="1" w:qFormat="1"/>
    <w:lsdException w:name="heading 7" w:locked="1" w:uiPriority="9" w:unhideWhenUsed="1" w:qFormat="1"/>
    <w:lsdException w:name="heading 8" w:locked="1" w:uiPriority="9" w:unhideWhenUsed="1" w:qFormat="1"/>
    <w:lsdException w:name="heading 9" w:locked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header" w:locked="1"/>
    <w:lsdException w:name="index heading" w:locked="1"/>
    <w:lsdException w:name="caption" w:locked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4" w:locked="1"/>
    <w:lsdException w:name="List Number 5" w:locked="1"/>
    <w:lsdException w:name="Title" w:locked="1" w:semiHidden="0" w:uiPriority="10" w:qFormat="1"/>
    <w:lsdException w:name="Closing" w:locked="1"/>
    <w:lsdException w:name="Signature" w:locked="1"/>
    <w:lsdException w:name="Default Paragraph Font" w:uiPriority="1" w:unhideWhenUsed="1"/>
    <w:lsdException w:name="Body Text" w:locked="1" w:uiPriority="0"/>
    <w:lsdException w:name="Body Text Indent" w:locked="1" w:uiPriority="0"/>
    <w:lsdException w:name="List Continue 4" w:locked="1"/>
    <w:lsdException w:name="Message Header" w:locked="1"/>
    <w:lsdException w:name="Subtitle" w:locked="1" w:semiHidden="0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qFormat="1"/>
    <w:lsdException w:name="Emphasis" w:locked="1" w:semiHidden="0" w:uiPriority="20" w:qFormat="1"/>
    <w:lsdException w:name="Document Map" w:locked="1"/>
    <w:lsdException w:name="Plain Text" w:locked="1"/>
    <w:lsdException w:name="E-mail Signature" w:locked="1"/>
    <w:lsdException w:name="HTML Top of Form" w:unhideWhenUsed="1"/>
    <w:lsdException w:name="HTML Bottom of Form" w:unhideWhenUs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nhideWhenUsed="1"/>
    <w:lsdException w:name="annotation subject" w:locked="1"/>
    <w:lsdException w:name="No List" w:uiPriority="0" w:unhideWhenUsed="1"/>
    <w:lsdException w:name="Outline List 1" w:unhideWhenUsed="1"/>
    <w:lsdException w:name="Outline List 2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unhideWhenUsed="1"/>
    <w:lsdException w:name="Table Classic 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unhideWhenUsed="1"/>
    <w:lsdException w:name="Table List 2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Table Grid" w:locked="1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53361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E4469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locked/>
    <w:rsid w:val="002206C1"/>
    <w:pPr>
      <w:keepNext/>
      <w:spacing w:line="360" w:lineRule="auto"/>
      <w:ind w:left="150"/>
      <w:outlineLvl w:val="1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locked/>
    <w:rsid w:val="002206C1"/>
    <w:pPr>
      <w:keepNext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2206C1"/>
    <w:pPr>
      <w:keepNext/>
      <w:spacing w:line="360" w:lineRule="auto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2Znak">
    <w:name w:val="Nagłówek 2 Znak"/>
    <w:link w:val="Nagwek2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DD6DB3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D74921"/>
    <w:rPr>
      <w:b/>
      <w:bCs/>
    </w:rPr>
  </w:style>
  <w:style w:type="paragraph" w:customStyle="1" w:styleId="Wypunktowanie">
    <w:name w:val="!_Wypunktowanie"/>
    <w:basedOn w:val="Tekstglowny"/>
    <w:qFormat/>
    <w:rsid w:val="00430EB7"/>
    <w:pPr>
      <w:numPr>
        <w:numId w:val="1"/>
      </w:numPr>
      <w:spacing w:line="280" w:lineRule="atLeast"/>
      <w:ind w:left="714" w:hanging="357"/>
    </w:pPr>
  </w:style>
  <w:style w:type="paragraph" w:customStyle="1" w:styleId="Numerowanie123">
    <w:name w:val="!_Numerowanie_123"/>
    <w:qFormat/>
    <w:rsid w:val="00553361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ekstglowny">
    <w:name w:val="!_Tekst_glowny"/>
    <w:link w:val="TekstglownyZnak"/>
    <w:qFormat/>
    <w:rsid w:val="00D74921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D74921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customStyle="1" w:styleId="Tytul2">
    <w:name w:val="!_Tytul_2"/>
    <w:uiPriority w:val="99"/>
    <w:qFormat/>
    <w:rsid w:val="00D74921"/>
    <w:pPr>
      <w:spacing w:before="120" w:after="120" w:line="360" w:lineRule="atLeast"/>
    </w:pPr>
    <w:rPr>
      <w:rFonts w:ascii="Arial" w:hAnsi="Arial"/>
      <w:color w:val="E36C0A"/>
      <w:sz w:val="28"/>
      <w:szCs w:val="22"/>
      <w:lang w:eastAsia="en-US"/>
    </w:rPr>
  </w:style>
  <w:style w:type="character" w:customStyle="1" w:styleId="Italic">
    <w:name w:val="!_Italic"/>
    <w:qFormat/>
    <w:rsid w:val="00EF0F1F"/>
    <w:rPr>
      <w:i/>
      <w:iCs/>
    </w:rPr>
  </w:style>
  <w:style w:type="character" w:customStyle="1" w:styleId="BoldItalic">
    <w:name w:val="!_Bold_Italic"/>
    <w:uiPriority w:val="1"/>
    <w:qFormat/>
    <w:rsid w:val="00EF0F1F"/>
    <w:rPr>
      <w:b/>
      <w:bCs/>
      <w:i/>
    </w:rPr>
  </w:style>
  <w:style w:type="paragraph" w:customStyle="1" w:styleId="Numerowanieabc">
    <w:name w:val="!_Numerowanie_abc"/>
    <w:basedOn w:val="Numerowanie123"/>
    <w:qFormat/>
    <w:rsid w:val="00BA55C8"/>
    <w:pPr>
      <w:numPr>
        <w:numId w:val="2"/>
      </w:numPr>
    </w:pPr>
  </w:style>
  <w:style w:type="paragraph" w:customStyle="1" w:styleId="Tytul3">
    <w:name w:val="!_Tytul_3"/>
    <w:basedOn w:val="Tytul2"/>
    <w:qFormat/>
    <w:rsid w:val="001518B2"/>
    <w:rPr>
      <w:color w:val="000000"/>
      <w:sz w:val="24"/>
    </w:rPr>
  </w:style>
  <w:style w:type="table" w:styleId="Tabela-Siatka">
    <w:name w:val="Table Grid"/>
    <w:basedOn w:val="Standardowy"/>
    <w:rsid w:val="00E1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kcjainfo">
    <w:name w:val="!_Redakcja_info"/>
    <w:qFormat/>
    <w:rsid w:val="00C77A5C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F5D4D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5D4D"/>
    <w:rPr>
      <w:rFonts w:ascii="Tahoma" w:hAnsi="Tahoma" w:cs="Tahoma"/>
      <w:sz w:val="16"/>
      <w:szCs w:val="16"/>
    </w:rPr>
  </w:style>
  <w:style w:type="character" w:styleId="Odwoaniedelikatne">
    <w:name w:val="Subtle Reference"/>
    <w:uiPriority w:val="31"/>
    <w:qFormat/>
    <w:locked/>
    <w:rsid w:val="000216C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locked/>
    <w:rsid w:val="000216C9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locked/>
    <w:rsid w:val="00F842EC"/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F842EC"/>
    <w:rPr>
      <w:rFonts w:ascii="Consolas" w:hAnsi="Consolas" w:cs="Consolas"/>
      <w:color w:val="4F6228"/>
      <w:sz w:val="21"/>
      <w:szCs w:val="21"/>
      <w:shd w:val="pct70" w:color="CC0099" w:fill="auto"/>
    </w:rPr>
  </w:style>
  <w:style w:type="paragraph" w:styleId="Nagwek">
    <w:name w:val="header"/>
    <w:basedOn w:val="Normalny"/>
    <w:link w:val="NagwekZnak"/>
    <w:uiPriority w:val="99"/>
    <w:semiHidden/>
    <w:locked/>
    <w:rsid w:val="005A1D93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A1D93"/>
    <w:rPr>
      <w:color w:val="4F6228"/>
      <w:sz w:val="32"/>
      <w:shd w:val="pct70" w:color="CC0099" w:fill="auto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5A1D93"/>
    <w:pPr>
      <w:tabs>
        <w:tab w:val="center" w:pos="4536"/>
        <w:tab w:val="right" w:pos="9072"/>
      </w:tabs>
    </w:pPr>
    <w:rPr>
      <w:color w:val="000000"/>
      <w:sz w:val="24"/>
      <w:szCs w:val="20"/>
      <w:lang w:val="x-none" w:eastAsia="x-none"/>
    </w:rPr>
  </w:style>
  <w:style w:type="character" w:customStyle="1" w:styleId="StopkaZnak">
    <w:name w:val="Stopka Znak"/>
    <w:aliases w:val="!_Stopka_numeracja_stron Znak"/>
    <w:link w:val="Stopka"/>
    <w:uiPriority w:val="99"/>
    <w:rsid w:val="005A1D93"/>
    <w:rPr>
      <w:rFonts w:ascii="Times New Roman" w:hAnsi="Times New Roman"/>
      <w:color w:val="000000"/>
      <w:sz w:val="24"/>
    </w:rPr>
  </w:style>
  <w:style w:type="character" w:styleId="Hipercze">
    <w:name w:val="Hyperlink"/>
    <w:uiPriority w:val="99"/>
    <w:locked/>
    <w:rsid w:val="002643F3"/>
    <w:rPr>
      <w:color w:val="0000FF"/>
      <w:u w:val="single"/>
    </w:rPr>
  </w:style>
  <w:style w:type="paragraph" w:styleId="Bezodstpw">
    <w:name w:val="No Spacing"/>
    <w:uiPriority w:val="1"/>
    <w:qFormat/>
    <w:locked/>
    <w:rsid w:val="002643F3"/>
    <w:pPr>
      <w:shd w:val="pct70" w:color="CC0099" w:fill="auto"/>
    </w:pPr>
    <w:rPr>
      <w:color w:val="4F6228"/>
      <w:sz w:val="32"/>
      <w:szCs w:val="22"/>
      <w:lang w:eastAsia="en-US"/>
    </w:rPr>
  </w:style>
  <w:style w:type="paragraph" w:styleId="Tekstprzypisukocowego">
    <w:name w:val="endnote text"/>
    <w:basedOn w:val="Normalny"/>
    <w:semiHidden/>
    <w:locked/>
    <w:rsid w:val="00520705"/>
    <w:rPr>
      <w:sz w:val="20"/>
      <w:szCs w:val="20"/>
    </w:rPr>
  </w:style>
  <w:style w:type="character" w:styleId="Odwoanieprzypisukocowego">
    <w:name w:val="endnote reference"/>
    <w:semiHidden/>
    <w:locked/>
    <w:rsid w:val="00520705"/>
    <w:rPr>
      <w:vertAlign w:val="superscript"/>
    </w:rPr>
  </w:style>
  <w:style w:type="character" w:styleId="Numerstrony">
    <w:name w:val="page number"/>
    <w:rsid w:val="00F37BD0"/>
  </w:style>
  <w:style w:type="character" w:styleId="Odwoaniedokomentarza">
    <w:name w:val="annotation reference"/>
    <w:uiPriority w:val="99"/>
    <w:semiHidden/>
    <w:locked/>
    <w:rsid w:val="00BD7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7F6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7F6B"/>
    <w:rPr>
      <w:color w:val="4F6228"/>
      <w:shd w:val="pct70" w:color="CC0099" w:fill="auto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D7F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7F6B"/>
    <w:rPr>
      <w:b/>
      <w:bCs/>
      <w:color w:val="4F6228"/>
      <w:shd w:val="pct70" w:color="CC0099" w:fill="auto"/>
      <w:lang w:eastAsia="en-US"/>
    </w:rPr>
  </w:style>
  <w:style w:type="character" w:styleId="Wyrnieniedelikatne">
    <w:name w:val="Subtle Emphasis"/>
    <w:uiPriority w:val="19"/>
    <w:qFormat/>
    <w:rsid w:val="008351C2"/>
    <w:rPr>
      <w:i/>
      <w:iCs/>
      <w:color w:val="808080"/>
    </w:rPr>
  </w:style>
  <w:style w:type="character" w:styleId="Pogrubienie">
    <w:name w:val="Strong"/>
    <w:uiPriority w:val="22"/>
    <w:qFormat/>
    <w:locked/>
    <w:rsid w:val="00C4080E"/>
    <w:rPr>
      <w:b/>
      <w:bCs/>
    </w:rPr>
  </w:style>
  <w:style w:type="character" w:customStyle="1" w:styleId="Nagwek1Znak">
    <w:name w:val="Nagłówek 1 Znak"/>
    <w:link w:val="Nagwek1"/>
    <w:uiPriority w:val="9"/>
    <w:rsid w:val="00E44693"/>
    <w:rPr>
      <w:rFonts w:ascii="Calibri Light" w:eastAsia="Times New Roman" w:hAnsi="Calibri Light" w:cs="Times New Roman"/>
      <w:b/>
      <w:bCs/>
      <w:color w:val="4F6228"/>
      <w:kern w:val="32"/>
      <w:sz w:val="32"/>
      <w:szCs w:val="32"/>
      <w:shd w:val="pct70" w:color="CC0099" w:fill="auto"/>
      <w:lang w:eastAsia="en-US"/>
    </w:rPr>
  </w:style>
  <w:style w:type="character" w:customStyle="1" w:styleId="isurgenttitle">
    <w:name w:val="isurgenttitle"/>
    <w:rsid w:val="00E44693"/>
  </w:style>
  <w:style w:type="paragraph" w:styleId="Akapitzlist">
    <w:name w:val="List Paragraph"/>
    <w:basedOn w:val="Normalny"/>
    <w:uiPriority w:val="34"/>
    <w:qFormat/>
    <w:rsid w:val="00376893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E80D4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80D4F"/>
    <w:rPr>
      <w:color w:val="4F6228"/>
      <w:shd w:val="pct70" w:color="CC0099" w:fill="auto"/>
      <w:lang w:eastAsia="en-US"/>
    </w:rPr>
  </w:style>
  <w:style w:type="character" w:styleId="Odwoanieprzypisudolnego">
    <w:name w:val="footnote reference"/>
    <w:uiPriority w:val="99"/>
    <w:semiHidden/>
    <w:locked/>
    <w:rsid w:val="00E80D4F"/>
    <w:rPr>
      <w:vertAlign w:val="superscript"/>
    </w:rPr>
  </w:style>
  <w:style w:type="paragraph" w:styleId="Tekstpodstawowy">
    <w:name w:val="Body Text"/>
    <w:basedOn w:val="Normalny"/>
    <w:link w:val="TekstpodstawowyZnak"/>
    <w:semiHidden/>
    <w:locked/>
    <w:rsid w:val="00167776"/>
    <w:pPr>
      <w:shd w:val="clear" w:color="auto" w:fill="auto"/>
      <w:spacing w:line="480" w:lineRule="auto"/>
      <w:jc w:val="both"/>
    </w:pPr>
    <w:rPr>
      <w:rFonts w:ascii="Times New Roman" w:eastAsia="Times New Roman" w:hAnsi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167776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locked/>
    <w:rsid w:val="00167776"/>
    <w:pPr>
      <w:widowControl w:val="0"/>
      <w:shd w:val="clear" w:color="auto" w:fill="auto"/>
      <w:spacing w:before="120" w:line="360" w:lineRule="auto"/>
      <w:ind w:firstLine="709"/>
      <w:jc w:val="both"/>
    </w:pPr>
    <w:rPr>
      <w:rFonts w:ascii="Times New Roman" w:eastAsia="Times New Roman" w:hAnsi="Times New Roman"/>
      <w:snapToGrid w:val="0"/>
      <w:color w:val="auto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167776"/>
    <w:rPr>
      <w:rFonts w:ascii="Times New Roman" w:eastAsia="Times New Roman" w:hAnsi="Times New Roman"/>
      <w:snapToGrid w:val="0"/>
      <w:sz w:val="24"/>
    </w:rPr>
  </w:style>
  <w:style w:type="paragraph" w:styleId="NormalnyWeb">
    <w:name w:val="Normal (Web)"/>
    <w:basedOn w:val="Normalny"/>
    <w:uiPriority w:val="99"/>
    <w:semiHidden/>
    <w:unhideWhenUsed/>
    <w:locked/>
    <w:rsid w:val="007B1587"/>
    <w:pPr>
      <w:shd w:val="clear" w:color="auto" w:fill="auto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C1602"/>
    <w:rPr>
      <w:color w:val="4F6228"/>
      <w:sz w:val="3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74921"/>
    <w:pPr>
      <w:shd w:val="clear" w:color="auto" w:fill="auto"/>
      <w:spacing w:before="120"/>
    </w:pPr>
    <w:rPr>
      <w:b/>
      <w:bCs/>
      <w:caps/>
      <w:color w:val="auto"/>
      <w:sz w:val="22"/>
      <w:lang w:eastAsia="pl-PL"/>
    </w:rPr>
  </w:style>
  <w:style w:type="character" w:customStyle="1" w:styleId="Odwoaniedokomentarza1">
    <w:name w:val="Odwołanie do komentarza1"/>
    <w:rsid w:val="00D74921"/>
    <w:rPr>
      <w:sz w:val="16"/>
      <w:szCs w:val="16"/>
    </w:rPr>
  </w:style>
  <w:style w:type="character" w:customStyle="1" w:styleId="TekstglownyZnak">
    <w:name w:val="!_Tekst_glowny Znak"/>
    <w:link w:val="Tekstglowny"/>
    <w:rsid w:val="00D74921"/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a\AppData\Local\Temp\Obudowa_dydaktyczna-LO_SP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49A58-8E7B-4C1A-BC1E-9797301D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Obudowa_dydaktyczna-LO_SP_szablon</Template>
  <TotalTime>1</TotalTime>
  <Pages>49</Pages>
  <Words>11326</Words>
  <Characters>67957</Characters>
  <Application>Microsoft Office Word</Application>
  <DocSecurity>0</DocSecurity>
  <Lines>566</Lines>
  <Paragraphs>158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Wstęp</vt:lpstr>
      <vt:lpstr>Wstęp</vt:lpstr>
    </vt:vector>
  </TitlesOfParts>
  <Company>Microsoft</Company>
  <LinksUpToDate>false</LinksUpToDate>
  <CharactersWithSpaces>79125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Lila</dc:creator>
  <cp:lastModifiedBy>Sebastian Przybyszewski</cp:lastModifiedBy>
  <cp:revision>3</cp:revision>
  <cp:lastPrinted>2019-05-24T09:46:00Z</cp:lastPrinted>
  <dcterms:created xsi:type="dcterms:W3CDTF">2019-05-24T09:46:00Z</dcterms:created>
  <dcterms:modified xsi:type="dcterms:W3CDTF">2019-05-24T09:47:00Z</dcterms:modified>
</cp:coreProperties>
</file>