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2B" w:rsidRPr="004851B3" w:rsidRDefault="004851B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851B3">
        <w:rPr>
          <w:rFonts w:ascii="Times New Roman" w:hAnsi="Times New Roman" w:cs="Times New Roman"/>
          <w:b/>
          <w:sz w:val="32"/>
          <w:szCs w:val="32"/>
        </w:rPr>
        <w:t>Roczny plan dydaktyczny</w:t>
      </w:r>
      <w:r w:rsidR="00110F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851B3">
        <w:rPr>
          <w:rFonts w:ascii="Times New Roman" w:hAnsi="Times New Roman" w:cs="Times New Roman"/>
          <w:b/>
          <w:sz w:val="32"/>
          <w:szCs w:val="32"/>
        </w:rPr>
        <w:t>szkoła branżowa</w:t>
      </w:r>
    </w:p>
    <w:p w:rsidR="004851B3" w:rsidRDefault="004851B3" w:rsidP="004851B3">
      <w:pPr>
        <w:pStyle w:val="Tekstglowny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76"/>
        <w:gridCol w:w="794"/>
        <w:gridCol w:w="1326"/>
        <w:gridCol w:w="57"/>
        <w:gridCol w:w="2061"/>
        <w:gridCol w:w="2431"/>
        <w:gridCol w:w="2429"/>
        <w:gridCol w:w="2416"/>
        <w:gridCol w:w="1259"/>
      </w:tblGrid>
      <w:tr w:rsidR="00897B4F" w:rsidRPr="00ED6142" w:rsidTr="006E55B9">
        <w:tc>
          <w:tcPr>
            <w:tcW w:w="2089" w:type="dxa"/>
            <w:gridSpan w:val="2"/>
            <w:vAlign w:val="center"/>
          </w:tcPr>
          <w:p w:rsidR="004851B3" w:rsidRDefault="004851B3" w:rsidP="00FC72F6">
            <w:pPr>
              <w:pStyle w:val="Tekstglowny"/>
              <w:jc w:val="center"/>
              <w:rPr>
                <w:rStyle w:val="Bold"/>
              </w:rPr>
            </w:pPr>
            <w:r w:rsidRPr="00ED6142">
              <w:rPr>
                <w:rStyle w:val="Bold"/>
              </w:rPr>
              <w:t>Temat (rozumiany jako jednostka lekcyjna)</w:t>
            </w:r>
          </w:p>
          <w:p w:rsidR="004851B3" w:rsidRDefault="004851B3" w:rsidP="00FC72F6">
            <w:pPr>
              <w:pStyle w:val="Tekstglowny"/>
              <w:jc w:val="center"/>
              <w:rPr>
                <w:rStyle w:val="Bold"/>
              </w:rPr>
            </w:pPr>
          </w:p>
          <w:p w:rsidR="004851B3" w:rsidRDefault="004851B3" w:rsidP="00FC72F6">
            <w:pPr>
              <w:pStyle w:val="Tekstglowny"/>
              <w:jc w:val="center"/>
              <w:rPr>
                <w:rStyle w:val="Bold"/>
              </w:rPr>
            </w:pPr>
            <w:r>
              <w:rPr>
                <w:rStyle w:val="Bold"/>
              </w:rPr>
              <w:t>Dodane:</w:t>
            </w:r>
          </w:p>
          <w:p w:rsidR="004851B3" w:rsidRPr="00EA4EFB" w:rsidRDefault="004851B3" w:rsidP="00FC72F6">
            <w:pPr>
              <w:pStyle w:val="Tekstglowny"/>
              <w:jc w:val="center"/>
              <w:rPr>
                <w:rStyle w:val="Bold"/>
                <w:b w:val="0"/>
                <w:bCs w:val="0"/>
              </w:rPr>
            </w:pPr>
            <w:r w:rsidRPr="00EA4EFB">
              <w:rPr>
                <w:rStyle w:val="Bold"/>
                <w:b w:val="0"/>
                <w:bCs w:val="0"/>
              </w:rPr>
              <w:t>Sprawdziany, liczby godzin</w:t>
            </w:r>
          </w:p>
        </w:tc>
        <w:tc>
          <w:tcPr>
            <w:tcW w:w="794" w:type="dxa"/>
            <w:vAlign w:val="center"/>
          </w:tcPr>
          <w:p w:rsidR="004851B3" w:rsidRPr="00ED6142" w:rsidRDefault="004851B3" w:rsidP="00FC72F6">
            <w:pPr>
              <w:pStyle w:val="Tekstglowny"/>
              <w:jc w:val="center"/>
              <w:rPr>
                <w:rStyle w:val="Bold"/>
              </w:rPr>
            </w:pPr>
            <w:r w:rsidRPr="00ED6142">
              <w:rPr>
                <w:rStyle w:val="Bold"/>
              </w:rPr>
              <w:t>Liczba godzin</w:t>
            </w:r>
          </w:p>
        </w:tc>
        <w:tc>
          <w:tcPr>
            <w:tcW w:w="1383" w:type="dxa"/>
            <w:gridSpan w:val="2"/>
            <w:vAlign w:val="center"/>
          </w:tcPr>
          <w:p w:rsidR="00C74035" w:rsidRDefault="004851B3" w:rsidP="00FC72F6">
            <w:pPr>
              <w:pStyle w:val="Tekstglowny"/>
              <w:jc w:val="center"/>
              <w:rPr>
                <w:rStyle w:val="Bold"/>
              </w:rPr>
            </w:pPr>
            <w:r w:rsidRPr="00ED6142">
              <w:rPr>
                <w:rStyle w:val="Bold"/>
              </w:rPr>
              <w:t xml:space="preserve">Treści </w:t>
            </w:r>
            <w:r w:rsidR="00FA1FF1">
              <w:rPr>
                <w:rStyle w:val="Bold"/>
              </w:rPr>
              <w:t xml:space="preserve">nauczania </w:t>
            </w:r>
            <w:r w:rsidRPr="00ED6142">
              <w:rPr>
                <w:rStyle w:val="Bold"/>
              </w:rPr>
              <w:t>podstawy programowej</w:t>
            </w:r>
            <w:r w:rsidR="00223CB8">
              <w:rPr>
                <w:rStyle w:val="Bold"/>
              </w:rPr>
              <w:t xml:space="preserve"> szkoły branżowej</w:t>
            </w:r>
          </w:p>
          <w:p w:rsidR="00DE7456" w:rsidRDefault="00223CB8">
            <w:pPr>
              <w:pStyle w:val="Tekstglowny"/>
              <w:jc w:val="center"/>
              <w:rPr>
                <w:rStyle w:val="Bold"/>
              </w:rPr>
            </w:pPr>
            <w:r>
              <w:rPr>
                <w:rStyle w:val="Bold"/>
              </w:rPr>
              <w:t>+</w:t>
            </w:r>
          </w:p>
          <w:p w:rsidR="00DE7456" w:rsidRDefault="00223CB8">
            <w:pPr>
              <w:pStyle w:val="Tekstglowny"/>
              <w:jc w:val="center"/>
              <w:rPr>
                <w:rStyle w:val="Bold"/>
                <w:i/>
              </w:rPr>
            </w:pPr>
            <w:r w:rsidRPr="00223CB8">
              <w:rPr>
                <w:rStyle w:val="Bold"/>
                <w:i/>
              </w:rPr>
              <w:t xml:space="preserve">Treści </w:t>
            </w:r>
            <w:r w:rsidR="00FA1FF1">
              <w:rPr>
                <w:rStyle w:val="Bold"/>
                <w:i/>
              </w:rPr>
              <w:t xml:space="preserve">nauczania </w:t>
            </w:r>
            <w:r w:rsidRPr="00223CB8">
              <w:rPr>
                <w:rStyle w:val="Bold"/>
                <w:i/>
              </w:rPr>
              <w:t>podstawy programowej szkoły</w:t>
            </w:r>
            <w:r>
              <w:rPr>
                <w:rStyle w:val="Bold"/>
                <w:i/>
              </w:rPr>
              <w:t xml:space="preserve"> podstawowej</w:t>
            </w:r>
          </w:p>
        </w:tc>
        <w:tc>
          <w:tcPr>
            <w:tcW w:w="2071" w:type="dxa"/>
            <w:vAlign w:val="center"/>
          </w:tcPr>
          <w:p w:rsidR="00DE7456" w:rsidRDefault="004851B3">
            <w:pPr>
              <w:pStyle w:val="Tekstglowny"/>
              <w:jc w:val="center"/>
              <w:rPr>
                <w:rStyle w:val="Bold"/>
              </w:rPr>
            </w:pPr>
            <w:r w:rsidRPr="00ED6142">
              <w:rPr>
                <w:rStyle w:val="Bold"/>
              </w:rPr>
              <w:t>Cele ogólne</w:t>
            </w:r>
          </w:p>
        </w:tc>
        <w:tc>
          <w:tcPr>
            <w:tcW w:w="2444" w:type="dxa"/>
            <w:vAlign w:val="center"/>
          </w:tcPr>
          <w:p w:rsidR="00DE7456" w:rsidRDefault="004851B3">
            <w:pPr>
              <w:pStyle w:val="Tekstglowny"/>
              <w:jc w:val="center"/>
              <w:rPr>
                <w:rStyle w:val="Bold"/>
              </w:rPr>
            </w:pPr>
            <w:r w:rsidRPr="00ED6142">
              <w:rPr>
                <w:rStyle w:val="Bold"/>
              </w:rPr>
              <w:t>Kształcone umiejętności</w:t>
            </w:r>
          </w:p>
          <w:p w:rsidR="00DE7456" w:rsidRDefault="00FC72F6" w:rsidP="006E55B9">
            <w:pPr>
              <w:pStyle w:val="Tekstglowny"/>
              <w:jc w:val="center"/>
            </w:pPr>
            <w:r>
              <w:t>Uczeń:</w:t>
            </w:r>
          </w:p>
          <w:p w:rsidR="00FC72F6" w:rsidRPr="00ED6142" w:rsidRDefault="00FC72F6" w:rsidP="00FC72F6">
            <w:pPr>
              <w:pStyle w:val="Tekstglowny"/>
              <w:jc w:val="center"/>
              <w:rPr>
                <w:rStyle w:val="Bold"/>
              </w:rPr>
            </w:pPr>
          </w:p>
        </w:tc>
        <w:tc>
          <w:tcPr>
            <w:tcW w:w="2432" w:type="dxa"/>
            <w:vAlign w:val="center"/>
          </w:tcPr>
          <w:p w:rsidR="004851B3" w:rsidRDefault="004851B3" w:rsidP="00FC72F6">
            <w:pPr>
              <w:pStyle w:val="Tekstglowny"/>
              <w:jc w:val="center"/>
              <w:rPr>
                <w:rStyle w:val="Bold"/>
              </w:rPr>
            </w:pPr>
            <w:r w:rsidRPr="00ED6142">
              <w:rPr>
                <w:rStyle w:val="Bold"/>
              </w:rPr>
              <w:t>Propozycje metod nauczania</w:t>
            </w:r>
          </w:p>
          <w:p w:rsidR="004851B3" w:rsidRPr="00ED6142" w:rsidRDefault="004851B3" w:rsidP="00FC72F6">
            <w:pPr>
              <w:pStyle w:val="Redakcjainfo"/>
              <w:jc w:val="center"/>
              <w:rPr>
                <w:rStyle w:val="Bold"/>
              </w:rPr>
            </w:pPr>
          </w:p>
        </w:tc>
        <w:tc>
          <w:tcPr>
            <w:tcW w:w="2365" w:type="dxa"/>
            <w:vAlign w:val="center"/>
          </w:tcPr>
          <w:p w:rsidR="004851B3" w:rsidRPr="00ED6142" w:rsidRDefault="004851B3" w:rsidP="00FC72F6">
            <w:pPr>
              <w:pStyle w:val="Tekstglowny"/>
              <w:jc w:val="center"/>
              <w:rPr>
                <w:rStyle w:val="Bold"/>
              </w:rPr>
            </w:pPr>
            <w:r w:rsidRPr="00ED6142">
              <w:rPr>
                <w:rStyle w:val="Bold"/>
              </w:rPr>
              <w:t>Propozycje środków dydaktycznych</w:t>
            </w:r>
          </w:p>
        </w:tc>
        <w:tc>
          <w:tcPr>
            <w:tcW w:w="1272" w:type="dxa"/>
            <w:vAlign w:val="center"/>
          </w:tcPr>
          <w:p w:rsidR="004851B3" w:rsidRPr="00ED6142" w:rsidRDefault="004851B3" w:rsidP="00FC72F6">
            <w:pPr>
              <w:pStyle w:val="Tekstglowny"/>
              <w:jc w:val="center"/>
              <w:rPr>
                <w:rStyle w:val="Bold"/>
              </w:rPr>
            </w:pPr>
            <w:r w:rsidRPr="00ED6142">
              <w:rPr>
                <w:rStyle w:val="Bold"/>
              </w:rPr>
              <w:t>Uwagi</w:t>
            </w:r>
          </w:p>
        </w:tc>
      </w:tr>
      <w:tr w:rsidR="004851B3" w:rsidRPr="00ED6142" w:rsidTr="004851B3">
        <w:trPr>
          <w:trHeight w:val="374"/>
        </w:trPr>
        <w:tc>
          <w:tcPr>
            <w:tcW w:w="14850" w:type="dxa"/>
            <w:gridSpan w:val="10"/>
          </w:tcPr>
          <w:p w:rsidR="000C748D" w:rsidRDefault="00D331A5" w:rsidP="00E2560D">
            <w:pPr>
              <w:pStyle w:val="Tekstglowny"/>
            </w:pPr>
            <w:r>
              <w:t>Dział I</w:t>
            </w:r>
          </w:p>
          <w:p w:rsidR="004851B3" w:rsidRDefault="00D331A5" w:rsidP="00E2560D">
            <w:pPr>
              <w:pStyle w:val="Tekstglowny"/>
            </w:pPr>
            <w:r>
              <w:t>1. METALE I NIEMETALE</w:t>
            </w:r>
          </w:p>
          <w:p w:rsidR="004851B3" w:rsidRPr="00ED6142" w:rsidRDefault="004851B3" w:rsidP="00E2560D">
            <w:pPr>
              <w:pStyle w:val="Tekstglowny"/>
            </w:pPr>
          </w:p>
        </w:tc>
      </w:tr>
      <w:tr w:rsidR="00DE4A77" w:rsidRPr="00ED6142" w:rsidTr="009602F1">
        <w:trPr>
          <w:trHeight w:val="1125"/>
        </w:trPr>
        <w:tc>
          <w:tcPr>
            <w:tcW w:w="2011" w:type="dxa"/>
          </w:tcPr>
          <w:p w:rsidR="00DE7456" w:rsidRDefault="004851B3" w:rsidP="006E55B9">
            <w:pPr>
              <w:pStyle w:val="Tekstglowny"/>
              <w:jc w:val="left"/>
            </w:pPr>
            <w:r>
              <w:t>1. Wewnętrzna budowa materii</w:t>
            </w:r>
          </w:p>
          <w:p w:rsidR="00DE7456" w:rsidRDefault="00DE7456" w:rsidP="006E55B9">
            <w:pPr>
              <w:pStyle w:val="Tekstglowny"/>
              <w:jc w:val="left"/>
            </w:pPr>
          </w:p>
          <w:p w:rsidR="00DE7456" w:rsidRDefault="00DE7456" w:rsidP="006E55B9">
            <w:pPr>
              <w:pStyle w:val="Tekstglowny"/>
              <w:jc w:val="left"/>
            </w:pPr>
          </w:p>
          <w:p w:rsidR="00DE7456" w:rsidRDefault="00DE7456" w:rsidP="006E55B9">
            <w:pPr>
              <w:pStyle w:val="Tekstglowny"/>
              <w:jc w:val="left"/>
            </w:pPr>
          </w:p>
          <w:p w:rsidR="00DE7456" w:rsidRDefault="00DE7456" w:rsidP="006E55B9">
            <w:pPr>
              <w:pStyle w:val="Tekstglowny"/>
              <w:jc w:val="left"/>
            </w:pPr>
          </w:p>
          <w:p w:rsidR="00DE7456" w:rsidRDefault="00DE7456" w:rsidP="006E55B9">
            <w:pPr>
              <w:pStyle w:val="Tekstglowny"/>
              <w:jc w:val="left"/>
            </w:pPr>
          </w:p>
          <w:p w:rsidR="00DE7456" w:rsidRDefault="00DE7456" w:rsidP="006E55B9">
            <w:pPr>
              <w:pStyle w:val="Tekstglowny"/>
              <w:jc w:val="left"/>
            </w:pP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872" w:type="dxa"/>
            <w:gridSpan w:val="2"/>
          </w:tcPr>
          <w:p w:rsidR="00DE7456" w:rsidRDefault="004851B3" w:rsidP="006E55B9">
            <w:pPr>
              <w:pStyle w:val="Tekstglowny"/>
              <w:jc w:val="left"/>
            </w:pPr>
            <w:r>
              <w:t>1</w:t>
            </w:r>
          </w:p>
          <w:p w:rsidR="004851B3" w:rsidRDefault="004851B3" w:rsidP="00FC72F6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FC72F6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FC72F6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FC72F6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FC72F6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FC72F6">
            <w:pPr>
              <w:rPr>
                <w:rFonts w:ascii="Times New Roman" w:hAnsi="Times New Roman"/>
                <w:sz w:val="20"/>
              </w:rPr>
            </w:pP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1326" w:type="dxa"/>
          </w:tcPr>
          <w:p w:rsidR="00DE7456" w:rsidRDefault="00287894" w:rsidP="006E55B9">
            <w:pPr>
              <w:pStyle w:val="Tekstglowny"/>
              <w:jc w:val="left"/>
            </w:pPr>
            <w:r>
              <w:t xml:space="preserve">I.1) </w:t>
            </w:r>
          </w:p>
          <w:p w:rsidR="00DE7456" w:rsidRDefault="00223CB8">
            <w:pPr>
              <w:rPr>
                <w:rFonts w:ascii="Times New Roman" w:hAnsi="Times New Roman"/>
                <w:i/>
                <w:sz w:val="20"/>
              </w:rPr>
            </w:pPr>
            <w:r w:rsidRPr="00223CB8">
              <w:rPr>
                <w:rFonts w:ascii="Times New Roman" w:hAnsi="Times New Roman"/>
                <w:i/>
                <w:sz w:val="20"/>
              </w:rPr>
              <w:t xml:space="preserve">+ </w:t>
            </w:r>
          </w:p>
          <w:p w:rsidR="00DE7456" w:rsidRDefault="00223CB8">
            <w:pPr>
              <w:rPr>
                <w:rFonts w:ascii="Times New Roman" w:hAnsi="Times New Roman"/>
                <w:i/>
                <w:sz w:val="20"/>
              </w:rPr>
            </w:pPr>
            <w:r w:rsidRPr="00223CB8">
              <w:rPr>
                <w:rFonts w:ascii="Times New Roman" w:hAnsi="Times New Roman"/>
                <w:i/>
                <w:sz w:val="20"/>
              </w:rPr>
              <w:t>II.1), II.2), II.3)</w:t>
            </w:r>
          </w:p>
          <w:p w:rsidR="00DE7456" w:rsidRDefault="00DE7456">
            <w:pPr>
              <w:rPr>
                <w:rFonts w:ascii="Times New Roman" w:hAnsi="Times New Roman"/>
                <w:sz w:val="20"/>
              </w:rPr>
            </w:pPr>
          </w:p>
          <w:p w:rsidR="00DE7456" w:rsidRDefault="00DE7456">
            <w:pPr>
              <w:rPr>
                <w:rFonts w:ascii="Times New Roman" w:hAnsi="Times New Roman"/>
                <w:sz w:val="20"/>
              </w:rPr>
            </w:pPr>
          </w:p>
          <w:p w:rsidR="00DE7456" w:rsidRDefault="00DE7456">
            <w:pPr>
              <w:rPr>
                <w:rFonts w:ascii="Times New Roman" w:hAnsi="Times New Roman"/>
                <w:sz w:val="20"/>
              </w:rPr>
            </w:pP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2128" w:type="dxa"/>
            <w:gridSpan w:val="2"/>
          </w:tcPr>
          <w:p w:rsidR="00DE7456" w:rsidRDefault="00FC72F6" w:rsidP="006E55B9">
            <w:pPr>
              <w:pStyle w:val="Tekstglowny"/>
              <w:jc w:val="left"/>
            </w:pPr>
            <w:r>
              <w:t>–</w:t>
            </w:r>
            <w:r w:rsidR="00D70CB2">
              <w:t xml:space="preserve"> </w:t>
            </w:r>
            <w:r w:rsidR="004851B3">
              <w:t xml:space="preserve">zapoznanie z </w:t>
            </w:r>
            <w:r w:rsidR="00D70CB2">
              <w:t>pojęci</w:t>
            </w:r>
            <w:r>
              <w:t>a</w:t>
            </w:r>
            <w:r w:rsidR="00D70CB2">
              <w:t>m</w:t>
            </w:r>
            <w:r>
              <w:t>i</w:t>
            </w:r>
            <w:r w:rsidR="00D70CB2">
              <w:t xml:space="preserve"> </w:t>
            </w:r>
            <w:r w:rsidR="00023E91" w:rsidRPr="006E55B9">
              <w:rPr>
                <w:i/>
              </w:rPr>
              <w:t>materia</w:t>
            </w:r>
            <w:r w:rsidR="00D70CB2">
              <w:t>,</w:t>
            </w:r>
            <w:r w:rsidR="00B359EC">
              <w:t xml:space="preserve"> </w:t>
            </w:r>
            <w:r w:rsidR="00023E91" w:rsidRPr="006E55B9">
              <w:rPr>
                <w:i/>
              </w:rPr>
              <w:t>pierwiastek</w:t>
            </w:r>
            <w:r w:rsidR="00B359EC">
              <w:t xml:space="preserve">, </w:t>
            </w:r>
            <w:r w:rsidR="00023E91" w:rsidRPr="006E55B9">
              <w:rPr>
                <w:i/>
              </w:rPr>
              <w:t>związek chemiczny</w:t>
            </w:r>
            <w:r w:rsidR="00B359EC">
              <w:t>,</w:t>
            </w:r>
            <w:r w:rsidR="00110F1A">
              <w:t xml:space="preserve"> </w:t>
            </w:r>
            <w:r w:rsidR="00023E91" w:rsidRPr="006E55B9">
              <w:rPr>
                <w:i/>
              </w:rPr>
              <w:t>substancja</w:t>
            </w:r>
            <w:r w:rsidR="00D70CB2">
              <w:t xml:space="preserve">, </w:t>
            </w:r>
            <w:r w:rsidR="00023E91" w:rsidRPr="006E55B9">
              <w:rPr>
                <w:i/>
              </w:rPr>
              <w:t>substancja prosta</w:t>
            </w:r>
            <w:r w:rsidR="00D70CB2">
              <w:t xml:space="preserve"> i </w:t>
            </w:r>
            <w:r w:rsidR="00023E91" w:rsidRPr="006E55B9">
              <w:rPr>
                <w:i/>
              </w:rPr>
              <w:t>złożona</w:t>
            </w:r>
            <w:r w:rsidR="00D70CB2">
              <w:t xml:space="preserve">, </w:t>
            </w:r>
            <w:r w:rsidR="00023E91" w:rsidRPr="006E55B9">
              <w:rPr>
                <w:i/>
              </w:rPr>
              <w:t>mieszaniny jednorodne</w:t>
            </w:r>
            <w:r w:rsidR="00D70CB2">
              <w:t xml:space="preserve"> i </w:t>
            </w:r>
            <w:r w:rsidR="00023E91" w:rsidRPr="006E55B9">
              <w:rPr>
                <w:i/>
              </w:rPr>
              <w:t>niejednorodne</w:t>
            </w:r>
          </w:p>
          <w:p w:rsidR="00DE7456" w:rsidRDefault="00FC72F6" w:rsidP="006E55B9">
            <w:pPr>
              <w:pStyle w:val="Tekstglowny"/>
              <w:jc w:val="left"/>
            </w:pPr>
            <w:r>
              <w:t>–</w:t>
            </w:r>
            <w:r w:rsidR="004851B3">
              <w:t xml:space="preserve"> </w:t>
            </w:r>
            <w:r w:rsidR="00D70CB2">
              <w:t xml:space="preserve">zapoznanie z </w:t>
            </w:r>
            <w:r w:rsidR="004851B3">
              <w:t>podstawowymi cząstkami wchodzącymi w skład atomu, rozmiarami i masą atomów</w:t>
            </w:r>
            <w:r w:rsidR="00D70CB2">
              <w:t>,</w:t>
            </w:r>
            <w:r w:rsidR="00110F1A">
              <w:t xml:space="preserve"> </w:t>
            </w:r>
            <w:r w:rsidR="004851B3">
              <w:t xml:space="preserve">atomową jednostką </w:t>
            </w:r>
            <w:r w:rsidR="004851B3">
              <w:lastRenderedPageBreak/>
              <w:t>masy,</w:t>
            </w:r>
          </w:p>
          <w:p w:rsidR="00DE7456" w:rsidRDefault="00FC72F6" w:rsidP="006E55B9">
            <w:pPr>
              <w:pStyle w:val="Tekstglowny"/>
              <w:jc w:val="left"/>
            </w:pPr>
            <w:r>
              <w:t>–</w:t>
            </w:r>
            <w:r w:rsidR="004851B3">
              <w:t xml:space="preserve"> </w:t>
            </w:r>
            <w:r w:rsidR="00D70CB2">
              <w:t>zapoznanie</w:t>
            </w:r>
            <w:r w:rsidR="00110F1A">
              <w:t xml:space="preserve"> </w:t>
            </w:r>
            <w:r w:rsidR="00D70CB2">
              <w:t>z</w:t>
            </w:r>
            <w:r w:rsidR="00110F1A">
              <w:t xml:space="preserve"> </w:t>
            </w:r>
            <w:r w:rsidR="004851B3">
              <w:t xml:space="preserve">pojęciami </w:t>
            </w:r>
            <w:r w:rsidR="00023E91" w:rsidRPr="006E55B9">
              <w:rPr>
                <w:i/>
              </w:rPr>
              <w:t>liczba atomowa Z</w:t>
            </w:r>
            <w:r w:rsidR="004851B3">
              <w:t xml:space="preserve"> i </w:t>
            </w:r>
            <w:r w:rsidR="00023E91" w:rsidRPr="006E55B9">
              <w:rPr>
                <w:i/>
              </w:rPr>
              <w:t>liczba masowa A</w:t>
            </w:r>
            <w:r w:rsidR="004851B3">
              <w:t>,</w:t>
            </w:r>
            <w:r>
              <w:t xml:space="preserve"> </w:t>
            </w:r>
            <w:r w:rsidR="00B359EC">
              <w:t>oraz</w:t>
            </w:r>
            <w:r w:rsidR="00110F1A">
              <w:t xml:space="preserve"> </w:t>
            </w:r>
            <w:r w:rsidR="004851B3">
              <w:t>zapisem</w:t>
            </w:r>
            <w:r w:rsidR="00110F1A"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sPre>
            </m:oMath>
            <w:r w:rsidR="004851B3">
              <w:t xml:space="preserve"> </w:t>
            </w:r>
            <w:r w:rsidR="00551860">
              <w:t>,</w:t>
            </w:r>
          </w:p>
          <w:p w:rsidR="00DE7456" w:rsidRDefault="00551860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 w:rsidRPr="00697C86">
              <w:rPr>
                <w:rStyle w:val="Italic"/>
                <w:i w:val="0"/>
                <w:iCs w:val="0"/>
              </w:rPr>
              <w:t>– kształcenie umiejętności określania liczby</w:t>
            </w:r>
            <w:r w:rsidR="00B359EC">
              <w:rPr>
                <w:rStyle w:val="Italic"/>
                <w:i w:val="0"/>
                <w:iCs w:val="0"/>
              </w:rPr>
              <w:t xml:space="preserve"> podstawowych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Pr="00697C86">
              <w:rPr>
                <w:rStyle w:val="Italic"/>
                <w:i w:val="0"/>
                <w:iCs w:val="0"/>
              </w:rPr>
              <w:t>cząstek w atomie oraz składu jądra atomowego</w:t>
            </w:r>
          </w:p>
          <w:p w:rsidR="004851B3" w:rsidRDefault="004851B3" w:rsidP="00FC72F6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FC72F6">
            <w:pPr>
              <w:rPr>
                <w:rFonts w:ascii="Times New Roman" w:hAnsi="Times New Roman"/>
                <w:sz w:val="20"/>
              </w:rPr>
            </w:pP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2444" w:type="dxa"/>
          </w:tcPr>
          <w:p w:rsidR="00DE7456" w:rsidRDefault="00FC72F6" w:rsidP="006E55B9">
            <w:pPr>
              <w:spacing w:after="0"/>
              <w:rPr>
                <w:rFonts w:ascii="Times New Roman" w:hAnsi="Times New Roman"/>
                <w:sz w:val="20"/>
              </w:rPr>
            </w:pPr>
            <w:r>
              <w:lastRenderedPageBreak/>
              <w:t>–</w:t>
            </w:r>
            <w:r w:rsidR="00D70CB2">
              <w:rPr>
                <w:rFonts w:ascii="Times New Roman" w:hAnsi="Times New Roman"/>
                <w:sz w:val="20"/>
              </w:rPr>
              <w:t xml:space="preserve"> definiuje pojęci</w:t>
            </w:r>
            <w:r>
              <w:rPr>
                <w:rFonts w:ascii="Times New Roman" w:hAnsi="Times New Roman"/>
                <w:sz w:val="20"/>
              </w:rPr>
              <w:t>a:</w:t>
            </w:r>
            <w:r w:rsidR="00D70CB2">
              <w:rPr>
                <w:rFonts w:ascii="Times New Roman" w:hAnsi="Times New Roman"/>
                <w:sz w:val="20"/>
              </w:rPr>
              <w:t xml:space="preserve"> </w:t>
            </w:r>
            <w:r w:rsidR="00023E91" w:rsidRPr="006E55B9">
              <w:rPr>
                <w:rFonts w:ascii="Times New Roman" w:hAnsi="Times New Roman"/>
                <w:i/>
                <w:sz w:val="20"/>
              </w:rPr>
              <w:t>materia</w:t>
            </w:r>
            <w:r w:rsidR="00D70CB2">
              <w:rPr>
                <w:rFonts w:ascii="Times New Roman" w:hAnsi="Times New Roman"/>
                <w:sz w:val="20"/>
              </w:rPr>
              <w:t xml:space="preserve">, </w:t>
            </w:r>
            <w:r w:rsidR="00023E91" w:rsidRPr="006E55B9">
              <w:rPr>
                <w:rFonts w:ascii="Times New Roman" w:hAnsi="Times New Roman"/>
                <w:i/>
                <w:sz w:val="20"/>
              </w:rPr>
              <w:t>substancja</w:t>
            </w:r>
            <w:r w:rsidR="00D70CB2">
              <w:rPr>
                <w:rFonts w:ascii="Times New Roman" w:hAnsi="Times New Roman"/>
                <w:sz w:val="20"/>
              </w:rPr>
              <w:t xml:space="preserve">, </w:t>
            </w:r>
            <w:r w:rsidR="00023E91" w:rsidRPr="006E55B9">
              <w:rPr>
                <w:rFonts w:ascii="Times New Roman" w:hAnsi="Times New Roman"/>
                <w:i/>
                <w:sz w:val="20"/>
              </w:rPr>
              <w:t>pierwiastek chemiczny</w:t>
            </w:r>
            <w:r w:rsidR="00D70CB2">
              <w:rPr>
                <w:rFonts w:ascii="Times New Roman" w:hAnsi="Times New Roman"/>
                <w:sz w:val="20"/>
              </w:rPr>
              <w:t xml:space="preserve">, </w:t>
            </w:r>
            <w:r w:rsidR="00023E91" w:rsidRPr="006E55B9">
              <w:rPr>
                <w:rFonts w:ascii="Times New Roman" w:hAnsi="Times New Roman"/>
                <w:i/>
                <w:sz w:val="20"/>
              </w:rPr>
              <w:t>związek chemiczny</w:t>
            </w:r>
            <w:r w:rsidR="00D70CB2">
              <w:rPr>
                <w:rFonts w:ascii="Times New Roman" w:hAnsi="Times New Roman"/>
                <w:sz w:val="20"/>
              </w:rPr>
              <w:t xml:space="preserve"> i </w:t>
            </w:r>
            <w:r w:rsidR="00023E91" w:rsidRPr="006E55B9">
              <w:rPr>
                <w:rFonts w:ascii="Times New Roman" w:hAnsi="Times New Roman"/>
                <w:i/>
                <w:sz w:val="20"/>
              </w:rPr>
              <w:t>mieszanina</w:t>
            </w:r>
            <w:r w:rsidR="00126D9A">
              <w:rPr>
                <w:rFonts w:ascii="Times New Roman" w:hAnsi="Times New Roman"/>
                <w:sz w:val="20"/>
              </w:rPr>
              <w:t xml:space="preserve">, </w:t>
            </w:r>
            <w:r w:rsidR="00023E91" w:rsidRPr="006E55B9">
              <w:rPr>
                <w:rFonts w:ascii="Times New Roman" w:hAnsi="Times New Roman"/>
                <w:i/>
                <w:sz w:val="20"/>
              </w:rPr>
              <w:t>substancja prosta</w:t>
            </w:r>
            <w:r w:rsidR="00126D9A">
              <w:rPr>
                <w:rFonts w:ascii="Times New Roman" w:hAnsi="Times New Roman"/>
                <w:sz w:val="20"/>
              </w:rPr>
              <w:t xml:space="preserve"> i </w:t>
            </w:r>
            <w:r w:rsidR="00023E91" w:rsidRPr="006E55B9">
              <w:rPr>
                <w:rFonts w:ascii="Times New Roman" w:hAnsi="Times New Roman"/>
                <w:i/>
                <w:sz w:val="20"/>
              </w:rPr>
              <w:t>substancja złożona</w:t>
            </w:r>
          </w:p>
          <w:p w:rsidR="00DE7456" w:rsidRDefault="00FC72F6" w:rsidP="006E55B9">
            <w:pPr>
              <w:spacing w:after="0"/>
              <w:rPr>
                <w:rFonts w:ascii="Times New Roman" w:hAnsi="Times New Roman"/>
                <w:sz w:val="20"/>
              </w:rPr>
            </w:pPr>
            <w:r>
              <w:t xml:space="preserve">– </w:t>
            </w:r>
            <w:r w:rsidR="007131B0">
              <w:rPr>
                <w:rFonts w:ascii="Times New Roman" w:hAnsi="Times New Roman"/>
                <w:sz w:val="20"/>
              </w:rPr>
              <w:t>charakteryzuje</w:t>
            </w:r>
            <w:r w:rsidR="00110F1A">
              <w:rPr>
                <w:rFonts w:ascii="Times New Roman" w:hAnsi="Times New Roman"/>
                <w:sz w:val="20"/>
              </w:rPr>
              <w:t xml:space="preserve"> </w:t>
            </w:r>
            <w:r w:rsidR="007131B0">
              <w:rPr>
                <w:rFonts w:ascii="Times New Roman" w:hAnsi="Times New Roman"/>
                <w:sz w:val="20"/>
              </w:rPr>
              <w:t xml:space="preserve">mieszaniny </w:t>
            </w:r>
            <w:r w:rsidR="00D70CB2">
              <w:rPr>
                <w:rFonts w:ascii="Times New Roman" w:hAnsi="Times New Roman"/>
                <w:sz w:val="20"/>
              </w:rPr>
              <w:t>jednorodne i niejednorodne</w:t>
            </w:r>
          </w:p>
          <w:p w:rsidR="00DE7456" w:rsidRDefault="00FC72F6" w:rsidP="006E55B9">
            <w:pPr>
              <w:spacing w:after="0"/>
              <w:rPr>
                <w:rFonts w:ascii="Times New Roman" w:hAnsi="Times New Roman"/>
                <w:sz w:val="20"/>
              </w:rPr>
            </w:pPr>
            <w:r>
              <w:t>–</w:t>
            </w:r>
            <w:r w:rsidR="00B359EC">
              <w:rPr>
                <w:rFonts w:ascii="Times New Roman" w:hAnsi="Times New Roman"/>
                <w:sz w:val="20"/>
              </w:rPr>
              <w:t xml:space="preserve"> projektuje i przeprowadza doświadczenie wykazujące różnicę między mieszaniną a związkiem chemicznym</w:t>
            </w:r>
          </w:p>
          <w:p w:rsidR="00DE7456" w:rsidRDefault="00FC72F6" w:rsidP="006E55B9">
            <w:pPr>
              <w:spacing w:after="0"/>
              <w:rPr>
                <w:rFonts w:ascii="Times New Roman" w:hAnsi="Times New Roman"/>
                <w:sz w:val="20"/>
              </w:rPr>
            </w:pPr>
            <w:r>
              <w:lastRenderedPageBreak/>
              <w:t>–</w:t>
            </w:r>
            <w:r w:rsidR="00B359EC">
              <w:rPr>
                <w:rFonts w:ascii="Times New Roman" w:hAnsi="Times New Roman"/>
                <w:sz w:val="20"/>
              </w:rPr>
              <w:t xml:space="preserve"> projektuje i przeprowadza doświadczenie potwierdzające ziarnistą budowę materii</w:t>
            </w:r>
          </w:p>
          <w:p w:rsidR="00DE7456" w:rsidRDefault="00FC72F6" w:rsidP="006E55B9">
            <w:pPr>
              <w:spacing w:after="0"/>
              <w:rPr>
                <w:rFonts w:ascii="Times New Roman" w:hAnsi="Times New Roman"/>
                <w:sz w:val="20"/>
              </w:rPr>
            </w:pPr>
            <w:r>
              <w:t>–</w:t>
            </w:r>
            <w:r w:rsidR="00D70CB2">
              <w:rPr>
                <w:rFonts w:ascii="Times New Roman" w:hAnsi="Times New Roman"/>
                <w:sz w:val="20"/>
              </w:rPr>
              <w:t xml:space="preserve"> charakteryzuje stany skupienia materii</w:t>
            </w:r>
          </w:p>
          <w:p w:rsidR="00DE7456" w:rsidRDefault="00FC72F6" w:rsidP="006E55B9">
            <w:pPr>
              <w:spacing w:after="0"/>
              <w:rPr>
                <w:rFonts w:ascii="Times New Roman" w:hAnsi="Times New Roman"/>
                <w:sz w:val="20"/>
              </w:rPr>
            </w:pPr>
            <w:r>
              <w:t>–</w:t>
            </w:r>
            <w:r w:rsidR="00FA1FF1">
              <w:rPr>
                <w:rFonts w:ascii="Times New Roman" w:hAnsi="Times New Roman"/>
                <w:sz w:val="20"/>
              </w:rPr>
              <w:t xml:space="preserve"> omawia atomistyczną teorię Daltona</w:t>
            </w:r>
          </w:p>
          <w:p w:rsidR="00DE7456" w:rsidRDefault="00FC72F6" w:rsidP="006E55B9">
            <w:pPr>
              <w:spacing w:after="0"/>
              <w:rPr>
                <w:rFonts w:ascii="Times New Roman" w:hAnsi="Times New Roman"/>
                <w:sz w:val="20"/>
              </w:rPr>
            </w:pPr>
            <w:r>
              <w:t>–</w:t>
            </w:r>
            <w:r w:rsidR="00126D9A">
              <w:rPr>
                <w:rFonts w:ascii="Times New Roman" w:hAnsi="Times New Roman"/>
                <w:sz w:val="20"/>
              </w:rPr>
              <w:t xml:space="preserve"> omawia planetarny model budowy atomu </w:t>
            </w:r>
            <w:proofErr w:type="spellStart"/>
            <w:r w:rsidR="00126D9A">
              <w:rPr>
                <w:rFonts w:ascii="Times New Roman" w:hAnsi="Times New Roman"/>
                <w:sz w:val="20"/>
              </w:rPr>
              <w:t>Rutherfora</w:t>
            </w:r>
            <w:proofErr w:type="spellEnd"/>
            <w:r w:rsidR="00126D9A">
              <w:rPr>
                <w:rFonts w:ascii="Times New Roman" w:hAnsi="Times New Roman"/>
                <w:sz w:val="20"/>
              </w:rPr>
              <w:t xml:space="preserve"> oraz model budowy atomu według Bohra</w:t>
            </w:r>
          </w:p>
          <w:p w:rsidR="00DE7456" w:rsidRDefault="007131B0" w:rsidP="006E55B9">
            <w:pPr>
              <w:pStyle w:val="Tekstglowny"/>
              <w:jc w:val="left"/>
            </w:pPr>
            <w:r>
              <w:t>– wyjaśnia</w:t>
            </w:r>
            <w:r w:rsidR="00FC72F6">
              <w:t>,</w:t>
            </w:r>
            <w:r w:rsidR="00551860">
              <w:t xml:space="preserve"> dlaczego</w:t>
            </w:r>
            <w:r w:rsidR="00126D9A">
              <w:t xml:space="preserve"> o masie atomu decyduje</w:t>
            </w:r>
            <w:r w:rsidR="00BD4834">
              <w:t xml:space="preserve"> masa</w:t>
            </w:r>
            <w:r w:rsidR="00110F1A">
              <w:t xml:space="preserve"> </w:t>
            </w:r>
            <w:r w:rsidR="00BD4834">
              <w:t>jądra</w:t>
            </w:r>
            <w:r w:rsidR="00126D9A">
              <w:t xml:space="preserve"> atomowe</w:t>
            </w:r>
            <w:r w:rsidR="00FC72F6">
              <w:t>go</w:t>
            </w:r>
          </w:p>
          <w:p w:rsidR="00DE7456" w:rsidRDefault="00551860" w:rsidP="006E55B9">
            <w:pPr>
              <w:pStyle w:val="Tekstglowny"/>
              <w:jc w:val="left"/>
            </w:pPr>
            <w:r>
              <w:t>– wylicza cząstki wchodzące w skład jądra atomu: nukleony</w:t>
            </w:r>
            <w:r w:rsidR="00FC72F6">
              <w:t>,</w:t>
            </w:r>
            <w:r w:rsidR="00110F1A">
              <w:t xml:space="preserve"> </w:t>
            </w:r>
            <w:r>
              <w:t>czyli</w:t>
            </w:r>
            <w:r w:rsidR="00110F1A">
              <w:t xml:space="preserve"> </w:t>
            </w:r>
            <w:r>
              <w:t>protony (</w:t>
            </w:r>
            <w:r w:rsidRPr="008841E3">
              <w:t>p</w:t>
            </w:r>
            <w:r>
              <w:t>) i neutrony</w:t>
            </w:r>
            <w:r w:rsidRPr="008841E3">
              <w:t xml:space="preserve"> (n)</w:t>
            </w:r>
            <w:r>
              <w:t xml:space="preserve"> </w:t>
            </w:r>
          </w:p>
          <w:p w:rsidR="00DE7456" w:rsidRPr="006E55B9" w:rsidRDefault="00FC72F6" w:rsidP="006E55B9">
            <w:pPr>
              <w:pStyle w:val="Tekstglowny"/>
              <w:jc w:val="left"/>
              <w:rPr>
                <w:i/>
              </w:rPr>
            </w:pPr>
            <w:r>
              <w:t xml:space="preserve">– </w:t>
            </w:r>
            <w:r w:rsidR="00BD4834">
              <w:t xml:space="preserve">wyjaśnia pojęcie </w:t>
            </w:r>
            <w:r w:rsidR="00023E91" w:rsidRPr="006E55B9">
              <w:rPr>
                <w:i/>
              </w:rPr>
              <w:t>izotop</w:t>
            </w:r>
          </w:p>
          <w:p w:rsidR="00DE7456" w:rsidRDefault="00BD4834" w:rsidP="006E55B9">
            <w:pPr>
              <w:pStyle w:val="Tekstglowny"/>
              <w:jc w:val="left"/>
            </w:pPr>
            <w:r>
              <w:t>– wskazuje miejsce położenia</w:t>
            </w:r>
            <w:r w:rsidR="00110F1A">
              <w:t xml:space="preserve"> </w:t>
            </w:r>
            <w:r w:rsidR="00551860">
              <w:t>elektronów</w:t>
            </w:r>
            <w:r>
              <w:t xml:space="preserve"> w atomie</w:t>
            </w:r>
          </w:p>
          <w:p w:rsidR="00DE7456" w:rsidRDefault="00FC72F6" w:rsidP="006E55B9">
            <w:pPr>
              <w:pStyle w:val="Tekstglowny"/>
              <w:jc w:val="left"/>
            </w:pPr>
            <w:r>
              <w:t>–</w:t>
            </w:r>
            <w:r w:rsidR="007131B0">
              <w:t xml:space="preserve"> </w:t>
            </w:r>
            <w:r w:rsidR="003B5EEC">
              <w:t>wyjaśnia, które cząstki mają największy wpływ na masę atomu</w:t>
            </w:r>
          </w:p>
          <w:p w:rsidR="00DE7456" w:rsidRDefault="007131B0" w:rsidP="006E55B9">
            <w:pPr>
              <w:pStyle w:val="Tekstglowny"/>
              <w:jc w:val="left"/>
            </w:pPr>
            <w:r>
              <w:t>– wyjaśnia</w:t>
            </w:r>
            <w:r w:rsidR="003B5EEC">
              <w:t>,</w:t>
            </w:r>
            <w:r w:rsidR="00110F1A">
              <w:t xml:space="preserve"> </w:t>
            </w:r>
            <w:r w:rsidR="003B5EEC">
              <w:t>dlaczego</w:t>
            </w:r>
            <w:r w:rsidR="00551860">
              <w:t xml:space="preserve"> w obojętn</w:t>
            </w:r>
            <w:r w:rsidR="003B5EEC">
              <w:t>ym atomie liczba elektronów jest równa</w:t>
            </w:r>
            <w:r w:rsidR="00110F1A">
              <w:t xml:space="preserve"> </w:t>
            </w:r>
            <w:r w:rsidR="00551860">
              <w:t>liczbie protonów</w:t>
            </w:r>
          </w:p>
          <w:p w:rsidR="00DE7456" w:rsidRDefault="00551860" w:rsidP="006E55B9">
            <w:pPr>
              <w:pStyle w:val="Tekstglowny"/>
              <w:jc w:val="left"/>
            </w:pPr>
            <w:r>
              <w:t xml:space="preserve">– definiuje liczbę masową i </w:t>
            </w:r>
            <w:r>
              <w:lastRenderedPageBreak/>
              <w:t>liczbę atomową</w:t>
            </w:r>
          </w:p>
          <w:p w:rsidR="00DE7456" w:rsidRDefault="00551860" w:rsidP="006E55B9">
            <w:pPr>
              <w:pStyle w:val="Tekstglowny"/>
              <w:jc w:val="left"/>
            </w:pPr>
            <w:r>
              <w:t>– charakteryzuje protony, neutrony i elektrony</w:t>
            </w:r>
          </w:p>
          <w:p w:rsidR="00DE7456" w:rsidRDefault="00551860" w:rsidP="006E55B9">
            <w:pPr>
              <w:pStyle w:val="Tekstglowny"/>
              <w:jc w:val="left"/>
            </w:pPr>
            <w:r>
              <w:t>– podaje zależność między liczbą protonów i liczbą elektronów w atomie</w:t>
            </w:r>
          </w:p>
          <w:p w:rsidR="00DE7456" w:rsidRDefault="00551860" w:rsidP="006E55B9">
            <w:pPr>
              <w:pStyle w:val="Tekstglowny"/>
              <w:jc w:val="left"/>
            </w:pPr>
            <w:r>
              <w:t xml:space="preserve">– definiuje pojęcie </w:t>
            </w:r>
            <w:r w:rsidR="00023E91" w:rsidRPr="006E55B9">
              <w:rPr>
                <w:i/>
              </w:rPr>
              <w:t>powłoka elektronowa</w:t>
            </w:r>
          </w:p>
          <w:p w:rsidR="00DE7456" w:rsidRDefault="00551860" w:rsidP="006E55B9">
            <w:pPr>
              <w:pStyle w:val="Tekstglowny"/>
              <w:jc w:val="left"/>
            </w:pPr>
            <w:r>
              <w:t xml:space="preserve">– określa na podstawie zapisu </w:t>
            </w:r>
            <w:r w:rsidRPr="00B17334">
              <w:rPr>
                <w:rStyle w:val="Italic"/>
              </w:rPr>
              <w:object w:dxaOrig="2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8pt;height:11.8pt" o:ole="">
                  <v:imagedata r:id="rId8" o:title=""/>
                </v:shape>
                <o:OLEObject Type="Embed" ProgID="Equation.DSMT4" ShapeID="_x0000_i1025" DrawAspect="Content" ObjectID="_1621752154" r:id="rId9"/>
              </w:object>
            </w:r>
            <w:r>
              <w:t xml:space="preserve"> liczbę cząstek w atomie</w:t>
            </w:r>
          </w:p>
          <w:p w:rsidR="00DE7456" w:rsidRDefault="00551860" w:rsidP="006E55B9">
            <w:pPr>
              <w:pStyle w:val="Tekstglowny"/>
              <w:jc w:val="left"/>
            </w:pPr>
            <w:r>
              <w:t>– określa rząd wielkości rozmiarów atomów</w:t>
            </w:r>
          </w:p>
          <w:p w:rsidR="00DE7456" w:rsidRDefault="00FC72F6" w:rsidP="006E55B9">
            <w:pPr>
              <w:pStyle w:val="Tekstglowny"/>
              <w:jc w:val="left"/>
            </w:pPr>
            <w:r>
              <w:t>–</w:t>
            </w:r>
            <w:r w:rsidR="00A764B0">
              <w:t xml:space="preserve"> definiuje pojęcie </w:t>
            </w:r>
            <w:r w:rsidR="00023E91" w:rsidRPr="006E55B9">
              <w:rPr>
                <w:i/>
              </w:rPr>
              <w:t>elektrony walencyjne</w:t>
            </w:r>
          </w:p>
          <w:p w:rsidR="00DE7456" w:rsidRDefault="00FC72F6" w:rsidP="006E55B9">
            <w:pPr>
              <w:pStyle w:val="Tekstglowny"/>
              <w:jc w:val="left"/>
            </w:pPr>
            <w:r>
              <w:t>–</w:t>
            </w:r>
            <w:r w:rsidR="00A764B0">
              <w:t xml:space="preserve"> zapisuje konfigurację elektronową atomów</w:t>
            </w:r>
            <w:r w:rsidR="00D70CB2">
              <w:t xml:space="preserve"> od Z=1 do Z=20</w:t>
            </w: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2432" w:type="dxa"/>
          </w:tcPr>
          <w:p w:rsidR="00DE7456" w:rsidRDefault="00FC72F6" w:rsidP="006E55B9">
            <w:pPr>
              <w:pStyle w:val="Tekstglowny"/>
              <w:jc w:val="left"/>
            </w:pPr>
            <w:r>
              <w:lastRenderedPageBreak/>
              <w:t>–</w:t>
            </w:r>
            <w:r w:rsidR="004335F6">
              <w:t xml:space="preserve"> </w:t>
            </w:r>
            <w:r w:rsidR="00551860">
              <w:t xml:space="preserve">elementy </w:t>
            </w:r>
            <w:r w:rsidR="004335F6">
              <w:t>wykład</w:t>
            </w:r>
            <w:r w:rsidR="00551860">
              <w:t>u</w:t>
            </w:r>
            <w:r w:rsidR="009F60F3">
              <w:t xml:space="preserve"> z doświadczeniami</w:t>
            </w:r>
          </w:p>
          <w:p w:rsidR="00DE7456" w:rsidRDefault="00FC72F6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551860">
              <w:t xml:space="preserve"> praca w grupach</w:t>
            </w:r>
            <w:r>
              <w:t>:</w:t>
            </w:r>
            <w:r w:rsidR="00551860">
              <w:t xml:space="preserve"> </w:t>
            </w:r>
            <w:r w:rsidR="004335F6">
              <w:t>budowanie</w:t>
            </w:r>
            <w:r w:rsidR="00110F1A">
              <w:t xml:space="preserve"> </w:t>
            </w:r>
            <w:r w:rsidR="004335F6">
              <w:t>modeli</w:t>
            </w:r>
            <w:r w:rsidR="00110F1A">
              <w:t xml:space="preserve"> </w:t>
            </w:r>
            <w:r w:rsidR="004851B3">
              <w:t>jąder wy</w:t>
            </w:r>
            <w:r w:rsidR="00551860">
              <w:t>branych atomów,</w:t>
            </w:r>
          </w:p>
          <w:p w:rsidR="00DE7456" w:rsidRDefault="00FC72F6" w:rsidP="006E55B9">
            <w:pPr>
              <w:pStyle w:val="Tekstglowny"/>
              <w:jc w:val="left"/>
              <w:rPr>
                <w:rStyle w:val="Bold"/>
                <w:b w:val="0"/>
              </w:rPr>
            </w:pPr>
            <w:r>
              <w:t>–</w:t>
            </w:r>
            <w:r w:rsidR="004851B3" w:rsidRPr="00FE7FD9">
              <w:rPr>
                <w:rStyle w:val="Bold"/>
              </w:rPr>
              <w:t xml:space="preserve"> </w:t>
            </w:r>
            <w:r w:rsidR="00A764B0">
              <w:rPr>
                <w:rStyle w:val="Bold"/>
                <w:b w:val="0"/>
              </w:rPr>
              <w:t>pokaz</w:t>
            </w:r>
            <w:r w:rsidR="004851B3" w:rsidRPr="004851B3">
              <w:rPr>
                <w:rStyle w:val="Bold"/>
                <w:b w:val="0"/>
              </w:rPr>
              <w:t xml:space="preserve"> filmu</w:t>
            </w:r>
            <w:r w:rsidR="004335F6">
              <w:rPr>
                <w:rStyle w:val="Bold"/>
                <w:b w:val="0"/>
              </w:rPr>
              <w:t>,</w:t>
            </w:r>
          </w:p>
          <w:p w:rsidR="00DE7456" w:rsidRDefault="00FC72F6" w:rsidP="006E55B9">
            <w:pPr>
              <w:pStyle w:val="Tekstglowny"/>
              <w:jc w:val="left"/>
              <w:rPr>
                <w:b/>
              </w:rPr>
            </w:pPr>
            <w:r>
              <w:t>–</w:t>
            </w:r>
            <w:r w:rsidR="004335F6">
              <w:rPr>
                <w:rStyle w:val="Bold"/>
                <w:b w:val="0"/>
              </w:rPr>
              <w:t xml:space="preserve"> praca z podręcznikiem</w:t>
            </w:r>
          </w:p>
          <w:p w:rsidR="004851B3" w:rsidRDefault="004851B3" w:rsidP="00FC72F6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FC72F6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FC72F6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FC72F6">
            <w:pPr>
              <w:rPr>
                <w:rFonts w:ascii="Times New Roman" w:hAnsi="Times New Roman"/>
                <w:sz w:val="20"/>
              </w:rPr>
            </w:pP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2365" w:type="dxa"/>
          </w:tcPr>
          <w:p w:rsidR="00DE7456" w:rsidRDefault="004851B3" w:rsidP="006E55B9">
            <w:pPr>
              <w:pStyle w:val="Tekstglowny"/>
              <w:jc w:val="left"/>
            </w:pPr>
            <w:r>
              <w:t>– podręcznik</w:t>
            </w:r>
          </w:p>
          <w:p w:rsidR="004851B3" w:rsidRPr="00D01A4E" w:rsidRDefault="00FC72F6" w:rsidP="00FC7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–</w:t>
            </w:r>
            <w:r w:rsidR="00110F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21A" w:rsidRPr="00D01A4E">
              <w:rPr>
                <w:rFonts w:ascii="Times New Roman" w:hAnsi="Times New Roman" w:cs="Times New Roman"/>
                <w:sz w:val="20"/>
                <w:szCs w:val="20"/>
              </w:rPr>
              <w:t>zeszyt ćwiczeń</w:t>
            </w:r>
          </w:p>
          <w:p w:rsidR="004851B3" w:rsidRDefault="004851B3" w:rsidP="00FC72F6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FC72F6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FC72F6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FC72F6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FC72F6">
            <w:pPr>
              <w:rPr>
                <w:rFonts w:ascii="Times New Roman" w:hAnsi="Times New Roman"/>
                <w:sz w:val="20"/>
              </w:rPr>
            </w:pP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1272" w:type="dxa"/>
          </w:tcPr>
          <w:p w:rsidR="004851B3" w:rsidRDefault="004851B3" w:rsidP="00E2560D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E2560D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E2560D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E2560D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E2560D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E2560D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E2560D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E2560D">
            <w:pPr>
              <w:pStyle w:val="Tekstglowny"/>
            </w:pPr>
          </w:p>
        </w:tc>
      </w:tr>
      <w:tr w:rsidR="00DE4A77" w:rsidRPr="00ED6142" w:rsidTr="006E55B9">
        <w:trPr>
          <w:trHeight w:val="416"/>
        </w:trPr>
        <w:tc>
          <w:tcPr>
            <w:tcW w:w="2011" w:type="dxa"/>
          </w:tcPr>
          <w:p w:rsidR="004851B3" w:rsidRDefault="004851B3" w:rsidP="009F5813">
            <w:pPr>
              <w:pStyle w:val="Tekstglowny"/>
              <w:jc w:val="left"/>
            </w:pPr>
            <w:r>
              <w:lastRenderedPageBreak/>
              <w:t>2. Układ okresowy pierwiastków chemicznych</w:t>
            </w:r>
          </w:p>
          <w:p w:rsidR="004851B3" w:rsidRDefault="004851B3" w:rsidP="009F5813">
            <w:pPr>
              <w:pStyle w:val="Tekstglowny"/>
              <w:jc w:val="left"/>
            </w:pPr>
          </w:p>
          <w:p w:rsidR="004851B3" w:rsidRDefault="004851B3" w:rsidP="009F5813">
            <w:pPr>
              <w:pStyle w:val="Tekstglowny"/>
              <w:jc w:val="left"/>
            </w:pPr>
          </w:p>
          <w:p w:rsidR="004851B3" w:rsidRDefault="004851B3" w:rsidP="009F5813">
            <w:pPr>
              <w:pStyle w:val="Tekstglowny"/>
              <w:jc w:val="left"/>
            </w:pPr>
          </w:p>
          <w:p w:rsidR="004851B3" w:rsidRDefault="004851B3" w:rsidP="009F5813">
            <w:pPr>
              <w:pStyle w:val="Tekstglowny"/>
              <w:jc w:val="left"/>
            </w:pPr>
          </w:p>
          <w:p w:rsidR="004851B3" w:rsidRDefault="004851B3" w:rsidP="009F5813">
            <w:pPr>
              <w:pStyle w:val="Tekstglowny"/>
              <w:jc w:val="left"/>
            </w:pPr>
          </w:p>
          <w:p w:rsidR="004851B3" w:rsidRDefault="004851B3" w:rsidP="009F5813">
            <w:pPr>
              <w:pStyle w:val="Tekstglowny"/>
              <w:jc w:val="left"/>
            </w:pPr>
          </w:p>
          <w:p w:rsidR="004851B3" w:rsidRDefault="004851B3" w:rsidP="009F5813">
            <w:pPr>
              <w:pStyle w:val="Tekstglowny"/>
              <w:jc w:val="left"/>
            </w:pPr>
          </w:p>
          <w:p w:rsidR="004851B3" w:rsidRDefault="004851B3" w:rsidP="009F5813">
            <w:pPr>
              <w:pStyle w:val="Tekstglowny"/>
              <w:jc w:val="left"/>
            </w:pPr>
          </w:p>
          <w:p w:rsidR="004851B3" w:rsidRDefault="004851B3" w:rsidP="009F5813">
            <w:pPr>
              <w:pStyle w:val="Tekstglowny"/>
              <w:jc w:val="left"/>
            </w:pPr>
          </w:p>
          <w:p w:rsidR="004851B3" w:rsidRDefault="004851B3" w:rsidP="009F5813">
            <w:pPr>
              <w:pStyle w:val="Tekstglowny"/>
              <w:jc w:val="left"/>
            </w:pPr>
          </w:p>
          <w:p w:rsidR="004851B3" w:rsidRDefault="004851B3" w:rsidP="009F5813">
            <w:pPr>
              <w:pStyle w:val="Tekstglowny"/>
              <w:jc w:val="left"/>
            </w:pPr>
          </w:p>
          <w:p w:rsidR="004851B3" w:rsidRDefault="004851B3" w:rsidP="009F5813">
            <w:pPr>
              <w:pStyle w:val="Tekstglowny"/>
              <w:jc w:val="left"/>
            </w:pPr>
          </w:p>
          <w:p w:rsidR="004851B3" w:rsidRDefault="004851B3" w:rsidP="009F5813">
            <w:pPr>
              <w:pStyle w:val="Tekstglowny"/>
              <w:jc w:val="left"/>
            </w:pPr>
          </w:p>
          <w:p w:rsidR="004851B3" w:rsidRDefault="004851B3" w:rsidP="009F5813">
            <w:pPr>
              <w:pStyle w:val="Tekstglowny"/>
              <w:jc w:val="left"/>
            </w:pPr>
          </w:p>
          <w:p w:rsidR="004851B3" w:rsidRDefault="004851B3" w:rsidP="009F5813">
            <w:pPr>
              <w:pStyle w:val="Tekstglowny"/>
              <w:jc w:val="left"/>
            </w:pPr>
          </w:p>
          <w:p w:rsidR="004851B3" w:rsidRDefault="004851B3" w:rsidP="009F5813">
            <w:pPr>
              <w:pStyle w:val="Tekstglowny"/>
              <w:jc w:val="left"/>
            </w:pPr>
          </w:p>
          <w:p w:rsidR="004851B3" w:rsidRDefault="004851B3" w:rsidP="009F5813">
            <w:pPr>
              <w:pStyle w:val="Tekstglowny"/>
              <w:jc w:val="left"/>
            </w:pPr>
          </w:p>
          <w:p w:rsidR="004851B3" w:rsidRDefault="004851B3" w:rsidP="009F5813">
            <w:pPr>
              <w:pStyle w:val="Tekstglowny"/>
              <w:jc w:val="left"/>
            </w:pPr>
          </w:p>
        </w:tc>
        <w:tc>
          <w:tcPr>
            <w:tcW w:w="872" w:type="dxa"/>
            <w:gridSpan w:val="2"/>
          </w:tcPr>
          <w:p w:rsidR="004851B3" w:rsidRDefault="004851B3" w:rsidP="009F5813">
            <w:pPr>
              <w:pStyle w:val="Tekstglowny"/>
              <w:jc w:val="left"/>
            </w:pPr>
            <w:r>
              <w:lastRenderedPageBreak/>
              <w:t>1</w:t>
            </w: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pStyle w:val="Tekstglowny"/>
              <w:jc w:val="left"/>
            </w:pPr>
          </w:p>
        </w:tc>
        <w:tc>
          <w:tcPr>
            <w:tcW w:w="1326" w:type="dxa"/>
          </w:tcPr>
          <w:p w:rsidR="009F5813" w:rsidRDefault="00287894" w:rsidP="009F5813">
            <w:pPr>
              <w:pStyle w:val="Tekstglowny"/>
              <w:jc w:val="left"/>
            </w:pPr>
            <w:r>
              <w:lastRenderedPageBreak/>
              <w:t>I.1)</w:t>
            </w:r>
          </w:p>
          <w:p w:rsidR="009F5813" w:rsidRDefault="009F5813" w:rsidP="009F5813">
            <w:pPr>
              <w:pStyle w:val="Tekstglowny"/>
              <w:jc w:val="left"/>
            </w:pPr>
          </w:p>
          <w:p w:rsidR="00223CB8" w:rsidRPr="00223CB8" w:rsidRDefault="00223CB8" w:rsidP="009F5813">
            <w:pPr>
              <w:rPr>
                <w:rFonts w:ascii="Times New Roman" w:hAnsi="Times New Roman"/>
                <w:i/>
                <w:sz w:val="20"/>
              </w:rPr>
            </w:pPr>
            <w:r w:rsidRPr="00223CB8">
              <w:rPr>
                <w:rFonts w:ascii="Times New Roman" w:hAnsi="Times New Roman"/>
                <w:i/>
                <w:sz w:val="20"/>
              </w:rPr>
              <w:t xml:space="preserve">+ </w:t>
            </w:r>
          </w:p>
          <w:p w:rsidR="00223CB8" w:rsidRPr="00223CB8" w:rsidRDefault="00223CB8" w:rsidP="009F5813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II.6</w:t>
            </w:r>
            <w:r w:rsidR="008D5D4F">
              <w:rPr>
                <w:rFonts w:ascii="Times New Roman" w:hAnsi="Times New Roman"/>
                <w:i/>
                <w:sz w:val="20"/>
              </w:rPr>
              <w:t xml:space="preserve">), II.2) </w:t>
            </w: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pStyle w:val="Tekstglowny"/>
              <w:jc w:val="left"/>
            </w:pPr>
          </w:p>
        </w:tc>
        <w:tc>
          <w:tcPr>
            <w:tcW w:w="2128" w:type="dxa"/>
            <w:gridSpan w:val="2"/>
          </w:tcPr>
          <w:p w:rsidR="004851B3" w:rsidRPr="004851B3" w:rsidRDefault="009F5813" w:rsidP="009F5813">
            <w:pPr>
              <w:pStyle w:val="Tekstglowny"/>
              <w:jc w:val="left"/>
              <w:rPr>
                <w:i/>
              </w:rPr>
            </w:pPr>
            <w:r>
              <w:rPr>
                <w:rStyle w:val="Italic"/>
                <w:i w:val="0"/>
              </w:rPr>
              <w:lastRenderedPageBreak/>
              <w:t xml:space="preserve">– </w:t>
            </w:r>
            <w:r w:rsidR="004851B3" w:rsidRPr="004851B3">
              <w:rPr>
                <w:rStyle w:val="Italic"/>
                <w:i w:val="0"/>
              </w:rPr>
              <w:t xml:space="preserve">kształcenie umiejętności wyciągania wniosków dotyczących zależności budowy atomu </w:t>
            </w:r>
            <w:r>
              <w:rPr>
                <w:rStyle w:val="Italic"/>
                <w:i w:val="0"/>
              </w:rPr>
              <w:t>i</w:t>
            </w:r>
            <w:r w:rsidR="004851B3" w:rsidRPr="004851B3">
              <w:rPr>
                <w:rStyle w:val="Italic"/>
                <w:i w:val="0"/>
              </w:rPr>
              <w:t xml:space="preserve"> </w:t>
            </w:r>
            <w:r w:rsidR="00110F1A">
              <w:rPr>
                <w:rStyle w:val="Italic"/>
                <w:i w:val="0"/>
              </w:rPr>
              <w:t xml:space="preserve"> </w:t>
            </w:r>
            <w:r w:rsidRPr="004851B3">
              <w:rPr>
                <w:rStyle w:val="Italic"/>
                <w:i w:val="0"/>
              </w:rPr>
              <w:t>położeni</w:t>
            </w:r>
            <w:r>
              <w:rPr>
                <w:rStyle w:val="Italic"/>
                <w:i w:val="0"/>
              </w:rPr>
              <w:t>a</w:t>
            </w:r>
            <w:r w:rsidR="00110F1A">
              <w:rPr>
                <w:rStyle w:val="Italic"/>
                <w:i w:val="0"/>
              </w:rPr>
              <w:t xml:space="preserve"> </w:t>
            </w:r>
            <w:r w:rsidR="004851B3" w:rsidRPr="004851B3">
              <w:rPr>
                <w:rStyle w:val="Italic"/>
                <w:i w:val="0"/>
              </w:rPr>
              <w:t>pierwiastka w układzie okresowym</w:t>
            </w: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pStyle w:val="Tekstglowny"/>
              <w:jc w:val="left"/>
            </w:pPr>
          </w:p>
        </w:tc>
        <w:tc>
          <w:tcPr>
            <w:tcW w:w="2444" w:type="dxa"/>
          </w:tcPr>
          <w:p w:rsidR="003D50E7" w:rsidRDefault="00FA1FF1" w:rsidP="009F5813">
            <w:pPr>
              <w:pStyle w:val="Tekstglowny"/>
              <w:jc w:val="left"/>
            </w:pPr>
            <w:r>
              <w:lastRenderedPageBreak/>
              <w:t>–</w:t>
            </w:r>
            <w:r w:rsidR="003D50E7">
              <w:t xml:space="preserve"> podaje definicję pierwiastka chemicznego wg R. </w:t>
            </w:r>
            <w:proofErr w:type="spellStart"/>
            <w:r w:rsidR="003D50E7">
              <w:t>Boyle</w:t>
            </w:r>
            <w:r w:rsidR="009F5813">
              <w:t>’a</w:t>
            </w:r>
            <w:proofErr w:type="spellEnd"/>
          </w:p>
          <w:p w:rsidR="004851B3" w:rsidRDefault="009F5813" w:rsidP="009F5813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FA1FF1">
              <w:t>definiuje prawo okresowości</w:t>
            </w:r>
          </w:p>
          <w:p w:rsidR="00A764B0" w:rsidRDefault="009F5813" w:rsidP="009F5813">
            <w:pPr>
              <w:pStyle w:val="Tekstglowny"/>
              <w:jc w:val="left"/>
            </w:pPr>
            <w:r>
              <w:t>–</w:t>
            </w:r>
            <w:r w:rsidR="00A764B0">
              <w:t xml:space="preserve"> o</w:t>
            </w:r>
            <w:r w:rsidR="00FA1FF1">
              <w:t>pisuję budowę układu okresowego</w:t>
            </w:r>
          </w:p>
          <w:p w:rsidR="004851B3" w:rsidRDefault="00F03807" w:rsidP="009F5813">
            <w:pPr>
              <w:pStyle w:val="Tekstglowny"/>
              <w:jc w:val="left"/>
            </w:pPr>
            <w:r>
              <w:t>– wskazuje na</w:t>
            </w:r>
            <w:r w:rsidR="004851B3">
              <w:t xml:space="preserve"> zależność między położeniem pierwiastka w układzie okresowym a liczbą elektronów walencyjnych atomów pierwiastków grup głównych o</w:t>
            </w:r>
            <w:r w:rsidR="00FA1FF1">
              <w:t>raz liczbą powłok elektronowych</w:t>
            </w:r>
          </w:p>
          <w:p w:rsidR="004851B3" w:rsidRDefault="009F5813" w:rsidP="009F5813">
            <w:pPr>
              <w:pStyle w:val="Tekstglowny"/>
              <w:jc w:val="left"/>
            </w:pPr>
            <w:r>
              <w:lastRenderedPageBreak/>
              <w:t>–</w:t>
            </w:r>
            <w:r w:rsidR="00F03807">
              <w:t xml:space="preserve"> korzysta z układu okresowego pierwiastków i odczytuje</w:t>
            </w:r>
            <w:r w:rsidR="00110F1A">
              <w:t xml:space="preserve"> </w:t>
            </w:r>
            <w:r w:rsidR="004851B3">
              <w:t>liczbę atomow</w:t>
            </w:r>
            <w:r w:rsidR="00A764B0">
              <w:t>ą o</w:t>
            </w:r>
            <w:r w:rsidR="00D01A4E">
              <w:t>raz masę atomową</w:t>
            </w:r>
            <w:r w:rsidR="00110F1A">
              <w:t xml:space="preserve"> </w:t>
            </w:r>
            <w:r w:rsidR="00FA1FF1">
              <w:t>wybranego pierwiastka</w:t>
            </w:r>
          </w:p>
          <w:p w:rsidR="004851B3" w:rsidRDefault="004851B3" w:rsidP="009F5813">
            <w:pPr>
              <w:pStyle w:val="Tekstglowny"/>
              <w:jc w:val="left"/>
            </w:pPr>
            <w:r>
              <w:t>– na podstawie konfiguracji elektronowej atomu</w:t>
            </w:r>
            <w:r w:rsidR="00110F1A">
              <w:t xml:space="preserve"> </w:t>
            </w:r>
            <w:r>
              <w:t>wskazuje położenie pierwiastka w układzie okresowym</w:t>
            </w:r>
          </w:p>
          <w:p w:rsidR="004851B3" w:rsidRDefault="004851B3" w:rsidP="009F5813">
            <w:pPr>
              <w:pStyle w:val="Tekstglowny"/>
              <w:jc w:val="left"/>
            </w:pPr>
            <w:r>
              <w:t>– wskazuje elektrony walencyjne pierwiastków grup głównych</w:t>
            </w:r>
          </w:p>
          <w:p w:rsidR="00D01A4E" w:rsidRDefault="00D01A4E" w:rsidP="009F5813">
            <w:pPr>
              <w:pStyle w:val="Tekstglowny"/>
              <w:jc w:val="left"/>
            </w:pPr>
            <w:r>
              <w:t xml:space="preserve">– określa nazwę i symbol pierwiastka oraz jego położenie w układzie okresowym na podstawie znajomości liczby protonów w jądrze atomowym </w:t>
            </w:r>
          </w:p>
          <w:p w:rsidR="000A6BFB" w:rsidRDefault="009F5813" w:rsidP="009F5813">
            <w:pPr>
              <w:pStyle w:val="Tekstglowny"/>
              <w:jc w:val="left"/>
            </w:pPr>
            <w:r>
              <w:t>–</w:t>
            </w:r>
            <w:r w:rsidR="000A6BFB">
              <w:t xml:space="preserve"> odczytuje z układu okresowego elektroujemność, wskazuje</w:t>
            </w:r>
            <w:r w:rsidR="00110F1A">
              <w:t xml:space="preserve"> </w:t>
            </w:r>
            <w:r w:rsidR="000A6BFB">
              <w:t>pierwiastki elektroujemne i elektrododatnie</w:t>
            </w:r>
          </w:p>
          <w:p w:rsidR="000A6BFB" w:rsidRDefault="000A6BFB" w:rsidP="009F5813">
            <w:pPr>
              <w:pStyle w:val="Tekstglowny"/>
              <w:jc w:val="left"/>
            </w:pPr>
            <w:r>
              <w:t xml:space="preserve"> </w:t>
            </w:r>
            <w:r w:rsidR="009F5813">
              <w:t>–</w:t>
            </w:r>
            <w:r>
              <w:t xml:space="preserve"> opisuje zmianę promieni atomowych w okresach i grupach układu okresowego pierwiastków</w:t>
            </w:r>
          </w:p>
          <w:p w:rsidR="000A6BFB" w:rsidRDefault="009F5813" w:rsidP="009F5813">
            <w:pPr>
              <w:pStyle w:val="Tekstglowny"/>
              <w:jc w:val="left"/>
            </w:pPr>
            <w:r>
              <w:t>–</w:t>
            </w:r>
            <w:r w:rsidR="000A6BFB">
              <w:t xml:space="preserve"> omawia sposoby tworzenia nazw pierwiastków chemicznych i ich symboli</w:t>
            </w:r>
          </w:p>
          <w:p w:rsidR="00D01A4E" w:rsidRDefault="00D01A4E" w:rsidP="009F5813">
            <w:pPr>
              <w:pStyle w:val="Tekstglowny"/>
              <w:jc w:val="left"/>
            </w:pPr>
          </w:p>
        </w:tc>
        <w:tc>
          <w:tcPr>
            <w:tcW w:w="2432" w:type="dxa"/>
          </w:tcPr>
          <w:p w:rsidR="000A7F1B" w:rsidRDefault="004851B3" w:rsidP="009F5813">
            <w:pPr>
              <w:pStyle w:val="Tekstglowny"/>
              <w:jc w:val="left"/>
            </w:pPr>
            <w:r>
              <w:lastRenderedPageBreak/>
              <w:t>– metoda naprowadzająca z ćwiczeniami uczniowskimi</w:t>
            </w:r>
          </w:p>
          <w:p w:rsidR="004851B3" w:rsidRDefault="004851B3" w:rsidP="009F5813">
            <w:pPr>
              <w:pStyle w:val="Tekstglowny"/>
              <w:jc w:val="left"/>
            </w:pPr>
            <w:r>
              <w:t>– praca w grupach</w:t>
            </w: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5" w:type="dxa"/>
          </w:tcPr>
          <w:p w:rsidR="004851B3" w:rsidRDefault="004851B3" w:rsidP="009F5813">
            <w:pPr>
              <w:pStyle w:val="Tekstglowny"/>
              <w:jc w:val="left"/>
            </w:pPr>
            <w:r>
              <w:t>– podręcznik</w:t>
            </w:r>
          </w:p>
          <w:p w:rsidR="004851B3" w:rsidRDefault="004851B3" w:rsidP="009F5813">
            <w:pPr>
              <w:pStyle w:val="Tekstglowny"/>
              <w:jc w:val="left"/>
            </w:pPr>
            <w:r>
              <w:t>– foliogramy</w:t>
            </w:r>
          </w:p>
          <w:p w:rsidR="004851B3" w:rsidRDefault="004851B3" w:rsidP="009F5813">
            <w:pPr>
              <w:pStyle w:val="Tekstglowny"/>
              <w:jc w:val="left"/>
            </w:pPr>
            <w:r>
              <w:t xml:space="preserve">– układ okresowy </w:t>
            </w:r>
            <w:proofErr w:type="spellStart"/>
            <w:r>
              <w:t>pierwiastkówchemicznych</w:t>
            </w:r>
            <w:proofErr w:type="spellEnd"/>
          </w:p>
          <w:p w:rsidR="003B521A" w:rsidRDefault="00110F1A" w:rsidP="009F5813">
            <w:pPr>
              <w:pStyle w:val="Tekstglowny"/>
              <w:jc w:val="left"/>
            </w:pPr>
            <w:r>
              <w:t xml:space="preserve">– </w:t>
            </w:r>
            <w:r w:rsidR="003B521A">
              <w:t>zeszyt ćwiczeń</w:t>
            </w: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2" w:type="dxa"/>
          </w:tcPr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2098"/>
        </w:trPr>
        <w:tc>
          <w:tcPr>
            <w:tcW w:w="2011" w:type="dxa"/>
          </w:tcPr>
          <w:p w:rsidR="004851B3" w:rsidRDefault="004851B3" w:rsidP="009F5813">
            <w:pPr>
              <w:pStyle w:val="Tekstglowny"/>
              <w:jc w:val="left"/>
            </w:pPr>
            <w:r>
              <w:lastRenderedPageBreak/>
              <w:t>3. Rodzaje wiązań chemicznych</w:t>
            </w:r>
          </w:p>
        </w:tc>
        <w:tc>
          <w:tcPr>
            <w:tcW w:w="872" w:type="dxa"/>
            <w:gridSpan w:val="2"/>
          </w:tcPr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26" w:type="dxa"/>
          </w:tcPr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I.2</w:t>
            </w:r>
            <w:r w:rsidR="006D19F9">
              <w:rPr>
                <w:rFonts w:ascii="Times New Roman" w:hAnsi="Times New Roman"/>
                <w:sz w:val="20"/>
              </w:rPr>
              <w:t>)</w:t>
            </w:r>
          </w:p>
          <w:p w:rsidR="008D5D4F" w:rsidRPr="00223CB8" w:rsidRDefault="008D5D4F" w:rsidP="009F5813">
            <w:pPr>
              <w:rPr>
                <w:rFonts w:ascii="Times New Roman" w:hAnsi="Times New Roman"/>
                <w:i/>
                <w:sz w:val="20"/>
              </w:rPr>
            </w:pPr>
            <w:r w:rsidRPr="00223CB8">
              <w:rPr>
                <w:rFonts w:ascii="Times New Roman" w:hAnsi="Times New Roman"/>
                <w:i/>
                <w:sz w:val="20"/>
              </w:rPr>
              <w:t xml:space="preserve">+ </w:t>
            </w:r>
          </w:p>
          <w:p w:rsidR="008D5D4F" w:rsidRPr="00223CB8" w:rsidRDefault="008D5D4F" w:rsidP="009F5813">
            <w:pPr>
              <w:rPr>
                <w:rFonts w:ascii="Times New Roman" w:hAnsi="Times New Roman"/>
                <w:i/>
                <w:sz w:val="20"/>
              </w:rPr>
            </w:pPr>
            <w:r w:rsidRPr="00223CB8">
              <w:rPr>
                <w:rFonts w:ascii="Times New Roman" w:hAnsi="Times New Roman"/>
                <w:i/>
                <w:sz w:val="20"/>
              </w:rPr>
              <w:t>II.</w:t>
            </w:r>
            <w:r>
              <w:rPr>
                <w:rFonts w:ascii="Times New Roman" w:hAnsi="Times New Roman"/>
                <w:i/>
                <w:sz w:val="20"/>
              </w:rPr>
              <w:t>11), II.9</w:t>
            </w:r>
            <w:r w:rsidR="00C74035">
              <w:rPr>
                <w:rFonts w:ascii="Times New Roman" w:hAnsi="Times New Roman"/>
                <w:i/>
                <w:sz w:val="20"/>
              </w:rPr>
              <w:t xml:space="preserve">), </w:t>
            </w:r>
          </w:p>
          <w:p w:rsidR="008D5D4F" w:rsidRDefault="008D5D4F" w:rsidP="009F58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8" w:type="dxa"/>
            <w:gridSpan w:val="2"/>
          </w:tcPr>
          <w:p w:rsidR="004851B3" w:rsidRDefault="004851B3" w:rsidP="009F5813">
            <w:pPr>
              <w:pStyle w:val="Tekstglowny"/>
              <w:jc w:val="left"/>
              <w:rPr>
                <w:rStyle w:val="Italic"/>
              </w:rPr>
            </w:pPr>
            <w:r w:rsidRPr="00AD27C8">
              <w:rPr>
                <w:rStyle w:val="Italic"/>
                <w:i w:val="0"/>
                <w:iCs w:val="0"/>
              </w:rPr>
              <w:t xml:space="preserve">– </w:t>
            </w:r>
            <w:r w:rsidR="003429E4">
              <w:rPr>
                <w:rStyle w:val="Italic"/>
                <w:i w:val="0"/>
                <w:iCs w:val="0"/>
              </w:rPr>
              <w:t>przypomnienie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Pr="00AD27C8">
              <w:rPr>
                <w:rStyle w:val="Italic"/>
                <w:i w:val="0"/>
                <w:iCs w:val="0"/>
              </w:rPr>
              <w:t xml:space="preserve">pojęcia </w:t>
            </w:r>
            <w:r w:rsidRPr="00110F1A">
              <w:rPr>
                <w:rStyle w:val="Italic"/>
                <w:iCs w:val="0"/>
              </w:rPr>
              <w:t>bierność chemiczna helowców</w:t>
            </w:r>
          </w:p>
          <w:p w:rsidR="004851B3" w:rsidRDefault="004851B3" w:rsidP="009F5813">
            <w:pPr>
              <w:pStyle w:val="Tekstglowny"/>
              <w:jc w:val="left"/>
              <w:rPr>
                <w:rStyle w:val="Italic"/>
              </w:rPr>
            </w:pPr>
            <w:r>
              <w:rPr>
                <w:rStyle w:val="Italic"/>
              </w:rPr>
              <w:t xml:space="preserve">– </w:t>
            </w:r>
            <w:r w:rsidRPr="00AD27C8">
              <w:rPr>
                <w:rStyle w:val="Italic"/>
                <w:i w:val="0"/>
                <w:iCs w:val="0"/>
              </w:rPr>
              <w:t>kształcenie umiejętności przewidywania konfiguracji</w:t>
            </w:r>
            <w:r>
              <w:rPr>
                <w:rStyle w:val="Italic"/>
              </w:rPr>
              <w:t>,</w:t>
            </w:r>
            <w:r w:rsidRPr="00AD27C8">
              <w:rPr>
                <w:rStyle w:val="Italic"/>
                <w:i w:val="0"/>
                <w:iCs w:val="0"/>
              </w:rPr>
              <w:t xml:space="preserve"> jaką uzyska dany atom grupy głównej podczas tworzenia wiązania chemicznego</w:t>
            </w:r>
          </w:p>
          <w:p w:rsidR="00DE7456" w:rsidRDefault="004851B3" w:rsidP="006E55B9">
            <w:pPr>
              <w:spacing w:after="0"/>
            </w:pPr>
            <w:r w:rsidRPr="004851B3">
              <w:rPr>
                <w:rStyle w:val="Italic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851B3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kształcenie umiejętności określania ładunku jonu</w:t>
            </w:r>
            <w:r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,</w:t>
            </w:r>
            <w:r>
              <w:t xml:space="preserve"> </w:t>
            </w:r>
          </w:p>
          <w:p w:rsidR="00DE7456" w:rsidRDefault="004851B3" w:rsidP="006E55B9">
            <w:pPr>
              <w:spacing w:after="0"/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4851B3">
              <w:rPr>
                <w:rStyle w:val="Italic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851B3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kształcenie umiejętności</w:t>
            </w:r>
            <w:r w:rsidR="00110F1A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</w:t>
            </w:r>
            <w:r w:rsidR="006D19F9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korzystania ze skali elektroujemności Pauling</w:t>
            </w:r>
            <w:r w:rsidR="00110F1A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a</w:t>
            </w:r>
            <w:r w:rsidR="006D19F9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w celu ustalenia rodzaju wiązania</w:t>
            </w:r>
            <w:r w:rsidR="00110F1A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</w:t>
            </w:r>
            <w:r w:rsidR="006D19F9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pomiędzy atomami</w:t>
            </w:r>
          </w:p>
          <w:p w:rsidR="00DE7456" w:rsidRDefault="00110F1A" w:rsidP="006E55B9">
            <w:pPr>
              <w:spacing w:after="0"/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>
              <w:t>–</w:t>
            </w:r>
            <w:r w:rsidR="00675C6D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kształcenie umiejętności określania rodzaju wiązań na podstawie różnicy elektroujemności</w:t>
            </w:r>
          </w:p>
          <w:p w:rsidR="00DE7456" w:rsidRDefault="00DE7456" w:rsidP="006E5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4851B3" w:rsidRDefault="00110F1A" w:rsidP="009F5813">
            <w:pPr>
              <w:pStyle w:val="Tekstglowny"/>
              <w:jc w:val="left"/>
            </w:pPr>
            <w:r>
              <w:t>–</w:t>
            </w:r>
            <w:r w:rsidR="00A21AD9">
              <w:t xml:space="preserve"> wyjaśnia</w:t>
            </w:r>
            <w:r>
              <w:t>,</w:t>
            </w:r>
            <w:r w:rsidR="00A21AD9">
              <w:t xml:space="preserve"> dlaczego atomy łączą się ze sobą</w:t>
            </w:r>
          </w:p>
          <w:p w:rsidR="004851B3" w:rsidRDefault="004851B3" w:rsidP="009F5813">
            <w:pPr>
              <w:pStyle w:val="Tekstglowny"/>
              <w:jc w:val="left"/>
            </w:pPr>
            <w:r>
              <w:t>–</w:t>
            </w:r>
            <w:r w:rsidR="00A21AD9">
              <w:t xml:space="preserve"> omawia powstawanie jonów dodatnich i ujemnych </w:t>
            </w:r>
          </w:p>
          <w:p w:rsidR="004851B3" w:rsidRDefault="004851B3" w:rsidP="009F5813">
            <w:pPr>
              <w:pStyle w:val="Tekstglowny"/>
              <w:jc w:val="left"/>
            </w:pPr>
            <w:r>
              <w:t>– zapisuje symbole jonów dodatnich i ujemnych przy podanych ładunkach</w:t>
            </w:r>
          </w:p>
          <w:p w:rsidR="004851B3" w:rsidRDefault="004851B3" w:rsidP="009F5813">
            <w:pPr>
              <w:pStyle w:val="Tekstglowny"/>
              <w:jc w:val="left"/>
            </w:pPr>
            <w:r>
              <w:t>– wyjaśnia bierność chemiczną helowców</w:t>
            </w:r>
          </w:p>
          <w:p w:rsidR="004851B3" w:rsidRPr="006E55B9" w:rsidRDefault="004851B3" w:rsidP="009F5813">
            <w:pPr>
              <w:pStyle w:val="Tekstglowny"/>
              <w:jc w:val="left"/>
              <w:rPr>
                <w:i/>
              </w:rPr>
            </w:pPr>
            <w:r>
              <w:t xml:space="preserve">– wyjaśnia pojęcia </w:t>
            </w:r>
            <w:r w:rsidR="00023E91" w:rsidRPr="006E55B9">
              <w:rPr>
                <w:i/>
              </w:rPr>
              <w:t>dublet elektronowy</w:t>
            </w:r>
            <w:r>
              <w:t xml:space="preserve">, </w:t>
            </w:r>
            <w:r w:rsidR="00023E91" w:rsidRPr="006E55B9">
              <w:rPr>
                <w:i/>
              </w:rPr>
              <w:t>oktet elektronowy</w:t>
            </w:r>
          </w:p>
          <w:p w:rsidR="004851B3" w:rsidRDefault="004851B3" w:rsidP="009F5813">
            <w:pPr>
              <w:pStyle w:val="Tekstglowny"/>
              <w:jc w:val="left"/>
            </w:pPr>
            <w:r>
              <w:t>– zapisuje</w:t>
            </w:r>
            <w:r w:rsidR="00110F1A">
              <w:t xml:space="preserve"> </w:t>
            </w:r>
            <w:r>
              <w:t>równania procesów powstawania prostych</w:t>
            </w:r>
            <w:r w:rsidR="00110F1A">
              <w:t xml:space="preserve"> </w:t>
            </w:r>
            <w:r>
              <w:t>jonów dodatnich i ujemnych</w:t>
            </w:r>
          </w:p>
          <w:p w:rsidR="004851B3" w:rsidRDefault="004851B3" w:rsidP="009F5813">
            <w:pPr>
              <w:pStyle w:val="Tekstglowny"/>
              <w:jc w:val="left"/>
            </w:pPr>
            <w:r>
              <w:t>– porównuje promienie kationu z promieniem jonu, z którego kation powstał</w:t>
            </w:r>
          </w:p>
          <w:p w:rsidR="004851B3" w:rsidRDefault="004851B3" w:rsidP="009F5813">
            <w:pPr>
              <w:pStyle w:val="Tekstglowny"/>
              <w:jc w:val="left"/>
            </w:pPr>
            <w:r>
              <w:t>– porównuje promienie anionu z promieniami atomu, z którego anion powstał</w:t>
            </w:r>
          </w:p>
          <w:p w:rsidR="004851B3" w:rsidRDefault="004851B3" w:rsidP="009F5813">
            <w:pPr>
              <w:pStyle w:val="Tekstglowny"/>
              <w:jc w:val="left"/>
            </w:pPr>
            <w:r>
              <w:t>– wskazuje helowiec, do którego konfiguracji elektronowej dąży atom innego pierwiastka, tworząc wiązanie chemiczne</w:t>
            </w:r>
          </w:p>
          <w:p w:rsidR="00C63F48" w:rsidRDefault="00C63F48" w:rsidP="009F5813">
            <w:pPr>
              <w:pStyle w:val="Tekstglowny"/>
              <w:jc w:val="left"/>
            </w:pPr>
            <w:r>
              <w:t>– wymienia typy wiązań chemicznych</w:t>
            </w:r>
          </w:p>
          <w:p w:rsidR="00C63F48" w:rsidRDefault="00C63F48" w:rsidP="009F5813">
            <w:pPr>
              <w:pStyle w:val="Tekstglowny"/>
              <w:jc w:val="left"/>
            </w:pPr>
            <w:r>
              <w:t xml:space="preserve">– definiuje pojęcie </w:t>
            </w:r>
            <w:r w:rsidR="00023E91" w:rsidRPr="006E55B9">
              <w:rPr>
                <w:i/>
              </w:rPr>
              <w:t>elektroujemność</w:t>
            </w:r>
          </w:p>
          <w:p w:rsidR="00C63F48" w:rsidRDefault="00C63F48" w:rsidP="009F5813">
            <w:pPr>
              <w:pStyle w:val="Tekstglowny"/>
              <w:jc w:val="left"/>
            </w:pPr>
            <w:r>
              <w:lastRenderedPageBreak/>
              <w:t>– korzysta z wartości elektroujemności wg Paulinga</w:t>
            </w:r>
            <w:r w:rsidR="00110F1A">
              <w:t xml:space="preserve"> </w:t>
            </w:r>
            <w:r>
              <w:t>w celu obliczenia różnicy elektroujemności pomiędzy łączącymi się atomami</w:t>
            </w:r>
          </w:p>
          <w:p w:rsidR="00C63F48" w:rsidRDefault="00C63F48" w:rsidP="009F5813">
            <w:pPr>
              <w:pStyle w:val="Tekstglowny"/>
              <w:jc w:val="left"/>
            </w:pPr>
            <w:r>
              <w:t xml:space="preserve">– przewiduje </w:t>
            </w:r>
            <w:r w:rsidR="002522E5">
              <w:t xml:space="preserve">typ wiązania </w:t>
            </w:r>
            <w:r>
              <w:t xml:space="preserve">na podstawie różnicy elektroujemności </w:t>
            </w:r>
          </w:p>
          <w:p w:rsidR="00C63F48" w:rsidRDefault="00C63F48" w:rsidP="009F5813">
            <w:pPr>
              <w:pStyle w:val="Tekstglowny"/>
              <w:jc w:val="left"/>
            </w:pPr>
            <w:r>
              <w:t>– rysuje wzory kropkowe i kreskowe jonów</w:t>
            </w:r>
          </w:p>
          <w:p w:rsidR="00A21AD9" w:rsidRDefault="00110F1A" w:rsidP="009F5813">
            <w:pPr>
              <w:pStyle w:val="Tekstglowny"/>
              <w:jc w:val="left"/>
            </w:pPr>
            <w:r>
              <w:t>–</w:t>
            </w:r>
            <w:r w:rsidR="00A21AD9">
              <w:t xml:space="preserve"> wskazuje we wzorze elektronowym elektrony wiążące i elektrony niewiążące</w:t>
            </w:r>
          </w:p>
          <w:p w:rsidR="00C63F48" w:rsidRDefault="00C63F48" w:rsidP="009F5813">
            <w:pPr>
              <w:pStyle w:val="Tekstglowny"/>
              <w:jc w:val="left"/>
            </w:pPr>
            <w:r>
              <w:t>– omawia sposoby uzyskiwania konfiguracji helowca przez inne atomy</w:t>
            </w:r>
          </w:p>
          <w:p w:rsidR="00C63F48" w:rsidRDefault="00C63F48" w:rsidP="009F5813">
            <w:pPr>
              <w:pStyle w:val="Tekstglowny"/>
              <w:jc w:val="left"/>
            </w:pPr>
            <w:r>
              <w:t>– zapisuje schemat tworzenia wiązania jonowego i kowalencyjnego</w:t>
            </w:r>
          </w:p>
          <w:p w:rsidR="00295788" w:rsidRDefault="00110F1A" w:rsidP="009F5813">
            <w:pPr>
              <w:pStyle w:val="Tekstglowny"/>
              <w:jc w:val="left"/>
            </w:pPr>
            <w:r>
              <w:t>–</w:t>
            </w:r>
            <w:r w:rsidR="00295788">
              <w:t xml:space="preserve"> wyjaśnia </w:t>
            </w:r>
            <w:r>
              <w:t xml:space="preserve">pojęcia </w:t>
            </w:r>
            <w:r w:rsidR="00023E91" w:rsidRPr="006E55B9">
              <w:rPr>
                <w:i/>
              </w:rPr>
              <w:t>dipol</w:t>
            </w:r>
            <w:r w:rsidR="00295788">
              <w:t xml:space="preserve"> i </w:t>
            </w:r>
            <w:r w:rsidR="00023E91" w:rsidRPr="006E55B9">
              <w:rPr>
                <w:i/>
              </w:rPr>
              <w:t>związek polarny</w:t>
            </w:r>
          </w:p>
          <w:p w:rsidR="00295788" w:rsidRDefault="00110F1A" w:rsidP="009F5813">
            <w:pPr>
              <w:pStyle w:val="Tekstglowny"/>
              <w:jc w:val="left"/>
            </w:pPr>
            <w:r>
              <w:t>–</w:t>
            </w:r>
            <w:r w:rsidR="00295788">
              <w:t xml:space="preserve"> wskazuje we wzorze wiązanie pojedyncze i wielokrotne</w:t>
            </w:r>
          </w:p>
          <w:p w:rsidR="00295788" w:rsidRDefault="00110F1A" w:rsidP="009F5813">
            <w:pPr>
              <w:pStyle w:val="Tekstglowny"/>
              <w:jc w:val="left"/>
            </w:pPr>
            <w:r>
              <w:t xml:space="preserve">– </w:t>
            </w:r>
            <w:r w:rsidR="00FA1FF1">
              <w:t>w</w:t>
            </w:r>
            <w:r w:rsidR="00295788">
              <w:t xml:space="preserve">yjaśnia pojęcie </w:t>
            </w:r>
            <w:r w:rsidR="00023E91" w:rsidRPr="006E55B9">
              <w:rPr>
                <w:i/>
              </w:rPr>
              <w:t>wartościowość</w:t>
            </w:r>
          </w:p>
          <w:p w:rsidR="00BC3DD7" w:rsidRPr="007E05B1" w:rsidRDefault="00110F1A" w:rsidP="009F5813">
            <w:pPr>
              <w:pStyle w:val="Tekstglowny"/>
              <w:jc w:val="left"/>
            </w:pPr>
            <w:r>
              <w:t>–</w:t>
            </w:r>
            <w:r w:rsidR="00BC3DD7">
              <w:t xml:space="preserve"> charakteryzuje wiązanie metaliczne</w:t>
            </w:r>
            <w:r w:rsidR="004D671E">
              <w:t>, jonowe i kowalencyjne</w:t>
            </w:r>
          </w:p>
          <w:p w:rsidR="00F86FF0" w:rsidRDefault="00110F1A" w:rsidP="009F5813">
            <w:pPr>
              <w:pStyle w:val="Tekstglowny"/>
              <w:jc w:val="left"/>
            </w:pPr>
            <w:r>
              <w:t>–</w:t>
            </w:r>
            <w:r w:rsidR="00F86FF0">
              <w:t xml:space="preserve"> podaje przykłady substancji tworzących </w:t>
            </w:r>
            <w:r w:rsidR="00F86FF0">
              <w:lastRenderedPageBreak/>
              <w:t>kryształy jonowe, kowalencyjne, molekularne i metaliczne</w:t>
            </w:r>
          </w:p>
          <w:p w:rsidR="004851B3" w:rsidRDefault="004851B3" w:rsidP="009F58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32" w:type="dxa"/>
          </w:tcPr>
          <w:p w:rsidR="00C63F48" w:rsidRDefault="00110F1A" w:rsidP="009F5813">
            <w:pPr>
              <w:pStyle w:val="Tekstglowny"/>
              <w:jc w:val="left"/>
            </w:pPr>
            <w:r>
              <w:lastRenderedPageBreak/>
              <w:t>–</w:t>
            </w:r>
            <w:r w:rsidR="00654E17">
              <w:t xml:space="preserve"> problemowa,</w:t>
            </w:r>
          </w:p>
          <w:p w:rsidR="00C63F48" w:rsidRDefault="00C63F48" w:rsidP="009F5813">
            <w:pPr>
              <w:pStyle w:val="Tekstglowny"/>
              <w:jc w:val="left"/>
            </w:pPr>
            <w:r>
              <w:t>– elementy wykładu</w:t>
            </w:r>
            <w:r w:rsidR="000134C4">
              <w:t xml:space="preserve"> z projekcją filmu</w:t>
            </w:r>
          </w:p>
          <w:p w:rsidR="004851B3" w:rsidRDefault="00C63F48" w:rsidP="009F5813">
            <w:pPr>
              <w:pStyle w:val="Tekstglowny"/>
              <w:jc w:val="left"/>
            </w:pPr>
            <w:r>
              <w:t>– praca w grupach</w:t>
            </w:r>
          </w:p>
          <w:p w:rsidR="000134C4" w:rsidRDefault="000134C4" w:rsidP="009F5813">
            <w:pPr>
              <w:pStyle w:val="Tekstglowny"/>
              <w:jc w:val="left"/>
            </w:pPr>
          </w:p>
          <w:p w:rsidR="00000BBF" w:rsidRDefault="00000BBF" w:rsidP="009F5813">
            <w:pPr>
              <w:pStyle w:val="Tekstglowny"/>
              <w:jc w:val="left"/>
            </w:pPr>
          </w:p>
        </w:tc>
        <w:tc>
          <w:tcPr>
            <w:tcW w:w="2365" w:type="dxa"/>
          </w:tcPr>
          <w:p w:rsidR="00C63F48" w:rsidRDefault="00C63F48" w:rsidP="009F5813">
            <w:pPr>
              <w:pStyle w:val="Tekstglowny"/>
              <w:jc w:val="left"/>
            </w:pPr>
            <w:r>
              <w:t>– podręcznik</w:t>
            </w:r>
          </w:p>
          <w:p w:rsidR="003B521A" w:rsidRDefault="00C63F48" w:rsidP="009F5813">
            <w:pPr>
              <w:pStyle w:val="Tekstglowny"/>
              <w:jc w:val="left"/>
            </w:pPr>
            <w:r>
              <w:t>– układ okresowy pierwiastków chemicznych</w:t>
            </w:r>
          </w:p>
          <w:p w:rsidR="003B521A" w:rsidRDefault="00110F1A" w:rsidP="009F5813">
            <w:pPr>
              <w:pStyle w:val="Tekstglowny"/>
              <w:jc w:val="left"/>
            </w:pPr>
            <w:r>
              <w:t xml:space="preserve"> </w:t>
            </w:r>
            <w:r w:rsidR="003B521A">
              <w:t>zeszyt ćwiczeń</w:t>
            </w:r>
          </w:p>
          <w:p w:rsidR="006D19F9" w:rsidRDefault="008C3A53" w:rsidP="009F5813">
            <w:pPr>
              <w:pStyle w:val="Tekstglowny"/>
              <w:jc w:val="left"/>
            </w:pPr>
            <w:r>
              <w:t>–</w:t>
            </w:r>
            <w:r w:rsidR="006D19F9">
              <w:t xml:space="preserve"> tabela elektroujemności Paulinga</w:t>
            </w:r>
          </w:p>
          <w:p w:rsidR="00FF4555" w:rsidRDefault="00110F1A" w:rsidP="009F5813">
            <w:pPr>
              <w:pStyle w:val="Tekstglowny"/>
              <w:jc w:val="left"/>
            </w:pPr>
            <w:r>
              <w:t>–</w:t>
            </w:r>
            <w:r w:rsidR="00FF4555">
              <w:t xml:space="preserve"> modele kryształów </w:t>
            </w:r>
            <w:proofErr w:type="spellStart"/>
            <w:r w:rsidR="00FF4555">
              <w:t>jonowych,kowalencyjnych</w:t>
            </w:r>
            <w:proofErr w:type="spellEnd"/>
            <w:r w:rsidR="00FF4555">
              <w:t>, molekularnych i metalicznych</w:t>
            </w:r>
          </w:p>
          <w:p w:rsidR="000134C4" w:rsidRPr="000134C4" w:rsidRDefault="000134C4" w:rsidP="009F5813">
            <w:pPr>
              <w:pStyle w:val="Tekstglowny"/>
              <w:jc w:val="left"/>
              <w:rPr>
                <w:color w:val="FF0000"/>
              </w:rPr>
            </w:pPr>
          </w:p>
          <w:p w:rsidR="000134C4" w:rsidRPr="000134C4" w:rsidRDefault="000134C4" w:rsidP="009F5813">
            <w:pPr>
              <w:pStyle w:val="Tekstglowny"/>
              <w:jc w:val="left"/>
              <w:rPr>
                <w:color w:val="FF0000"/>
              </w:rPr>
            </w:pPr>
          </w:p>
          <w:p w:rsidR="004851B3" w:rsidRDefault="004851B3" w:rsidP="009F5813">
            <w:pPr>
              <w:pStyle w:val="Tekstglowny"/>
              <w:jc w:val="left"/>
            </w:pPr>
          </w:p>
        </w:tc>
        <w:tc>
          <w:tcPr>
            <w:tcW w:w="1272" w:type="dxa"/>
          </w:tcPr>
          <w:p w:rsidR="004851B3" w:rsidRDefault="003429E4" w:rsidP="009F58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3429E4" w:rsidRDefault="003429E4" w:rsidP="009F5813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2098"/>
        </w:trPr>
        <w:tc>
          <w:tcPr>
            <w:tcW w:w="2011" w:type="dxa"/>
          </w:tcPr>
          <w:p w:rsidR="00875A7E" w:rsidRDefault="00875A7E" w:rsidP="009F5813">
            <w:pPr>
              <w:pStyle w:val="Tekstglowny"/>
              <w:jc w:val="left"/>
            </w:pPr>
            <w:r>
              <w:lastRenderedPageBreak/>
              <w:t>4. Właściwości fizyczne i chemiczne</w:t>
            </w:r>
            <w:r w:rsidR="00110F1A">
              <w:t xml:space="preserve"> </w:t>
            </w:r>
            <w:r>
              <w:t>substancji</w:t>
            </w:r>
          </w:p>
        </w:tc>
        <w:tc>
          <w:tcPr>
            <w:tcW w:w="872" w:type="dxa"/>
            <w:gridSpan w:val="2"/>
          </w:tcPr>
          <w:p w:rsidR="00875A7E" w:rsidRDefault="00875A7E" w:rsidP="009F58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26" w:type="dxa"/>
          </w:tcPr>
          <w:p w:rsidR="00875A7E" w:rsidRDefault="003B521A" w:rsidP="009F58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I.2)</w:t>
            </w:r>
          </w:p>
          <w:p w:rsidR="00C74035" w:rsidRDefault="00C74035" w:rsidP="009F5813">
            <w:pPr>
              <w:rPr>
                <w:rFonts w:ascii="Times New Roman" w:hAnsi="Times New Roman"/>
                <w:i/>
                <w:sz w:val="20"/>
              </w:rPr>
            </w:pPr>
            <w:r w:rsidRPr="00223CB8">
              <w:rPr>
                <w:rFonts w:ascii="Times New Roman" w:hAnsi="Times New Roman"/>
                <w:i/>
                <w:sz w:val="20"/>
              </w:rPr>
              <w:t xml:space="preserve">+ </w:t>
            </w:r>
          </w:p>
          <w:p w:rsidR="008A2874" w:rsidRDefault="008A2874" w:rsidP="009F5813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I.1) I.2</w:t>
            </w:r>
            <w:r w:rsidR="00BD3FAE">
              <w:rPr>
                <w:rFonts w:ascii="Times New Roman" w:hAnsi="Times New Roman"/>
                <w:i/>
                <w:sz w:val="20"/>
              </w:rPr>
              <w:t xml:space="preserve">) </w:t>
            </w:r>
            <w:r w:rsidR="00C74035">
              <w:rPr>
                <w:rFonts w:ascii="Times New Roman" w:hAnsi="Times New Roman"/>
                <w:i/>
                <w:sz w:val="20"/>
              </w:rPr>
              <w:t>I.3)</w:t>
            </w:r>
          </w:p>
          <w:p w:rsidR="00C74035" w:rsidRPr="00223CB8" w:rsidRDefault="008A2874" w:rsidP="009F5813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II.7) </w:t>
            </w:r>
            <w:r w:rsidR="00C74035" w:rsidRPr="00223CB8">
              <w:rPr>
                <w:rFonts w:ascii="Times New Roman" w:hAnsi="Times New Roman"/>
                <w:i/>
                <w:sz w:val="20"/>
              </w:rPr>
              <w:t>II.</w:t>
            </w:r>
            <w:r w:rsidR="00C74035">
              <w:rPr>
                <w:rFonts w:ascii="Times New Roman" w:hAnsi="Times New Roman"/>
                <w:i/>
                <w:sz w:val="20"/>
              </w:rPr>
              <w:t>12)</w:t>
            </w:r>
          </w:p>
          <w:p w:rsidR="00C74035" w:rsidRDefault="00C74035" w:rsidP="009F58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8" w:type="dxa"/>
            <w:gridSpan w:val="2"/>
          </w:tcPr>
          <w:p w:rsidR="008A2874" w:rsidRDefault="002522E5" w:rsidP="009F5813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>–</w:t>
            </w:r>
            <w:r w:rsidR="003B521A">
              <w:rPr>
                <w:rStyle w:val="Italic"/>
                <w:i w:val="0"/>
                <w:iCs w:val="0"/>
              </w:rPr>
              <w:t xml:space="preserve"> </w:t>
            </w:r>
            <w:r w:rsidR="008A2874">
              <w:rPr>
                <w:rStyle w:val="Italic"/>
                <w:i w:val="0"/>
                <w:iCs w:val="0"/>
              </w:rPr>
              <w:t>przypomnienie piktogramów</w:t>
            </w:r>
          </w:p>
          <w:p w:rsidR="008A2874" w:rsidRDefault="002522E5" w:rsidP="009F5813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>–</w:t>
            </w:r>
            <w:r w:rsidR="008A2874">
              <w:rPr>
                <w:rStyle w:val="Italic"/>
                <w:i w:val="0"/>
                <w:iCs w:val="0"/>
              </w:rPr>
              <w:t xml:space="preserve"> zapoznanie z podziałem właściwości substancji na fizyczne i chemiczne</w:t>
            </w:r>
          </w:p>
          <w:p w:rsidR="003B521A" w:rsidRDefault="002522E5" w:rsidP="009F5813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>–</w:t>
            </w:r>
            <w:r w:rsidR="003B521A">
              <w:rPr>
                <w:rStyle w:val="Italic"/>
                <w:i w:val="0"/>
                <w:iCs w:val="0"/>
              </w:rPr>
              <w:t xml:space="preserve"> zapoznanie z właściwościami substancji krystalicznych o różnym typie wiązania </w:t>
            </w:r>
          </w:p>
          <w:p w:rsidR="00875A7E" w:rsidRDefault="00875A7E" w:rsidP="009F5813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 w:rsidRPr="00AA0417">
              <w:rPr>
                <w:rStyle w:val="Italic"/>
                <w:i w:val="0"/>
                <w:iCs w:val="0"/>
              </w:rPr>
              <w:t>– kształcenie umiejętności opisywania i przewidywania wpływu rodzaju wiąz</w:t>
            </w:r>
            <w:r>
              <w:rPr>
                <w:rStyle w:val="Italic"/>
                <w:i w:val="0"/>
                <w:iCs w:val="0"/>
              </w:rPr>
              <w:t>ania na właściwości fizykochemi</w:t>
            </w:r>
            <w:r w:rsidRPr="00AA0417">
              <w:rPr>
                <w:rStyle w:val="Italic"/>
                <w:i w:val="0"/>
                <w:iCs w:val="0"/>
              </w:rPr>
              <w:t>czne substancji</w:t>
            </w:r>
            <w:r w:rsidR="00107837">
              <w:rPr>
                <w:rStyle w:val="Italic"/>
                <w:i w:val="0"/>
                <w:iCs w:val="0"/>
              </w:rPr>
              <w:t>,</w:t>
            </w:r>
          </w:p>
          <w:p w:rsidR="00107837" w:rsidRPr="00AD27C8" w:rsidRDefault="00107837" w:rsidP="009F5813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 w:rsidRPr="00DC78E6">
              <w:rPr>
                <w:rStyle w:val="Italic"/>
                <w:i w:val="0"/>
                <w:iCs w:val="0"/>
              </w:rPr>
              <w:t>– zapoznanie z naturą wiązania metalicznego i wynikającymi z tego konsekwencjami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Pr="00DC78E6">
              <w:rPr>
                <w:rStyle w:val="Italic"/>
                <w:i w:val="0"/>
                <w:iCs w:val="0"/>
              </w:rPr>
              <w:t>dla metali</w:t>
            </w:r>
          </w:p>
        </w:tc>
        <w:tc>
          <w:tcPr>
            <w:tcW w:w="2444" w:type="dxa"/>
          </w:tcPr>
          <w:p w:rsidR="008A2874" w:rsidRDefault="002522E5" w:rsidP="009F5813">
            <w:pPr>
              <w:pStyle w:val="Tekstglowny"/>
              <w:jc w:val="left"/>
            </w:pPr>
            <w:r>
              <w:t>–</w:t>
            </w:r>
            <w:r w:rsidR="008A2874">
              <w:t xml:space="preserve"> rozpoznaje znaki ostrzegawcze stosowane przy oznakowaniu substancji niebezpiecznych,</w:t>
            </w:r>
          </w:p>
          <w:p w:rsidR="008A2874" w:rsidRDefault="002522E5" w:rsidP="009F5813">
            <w:pPr>
              <w:pStyle w:val="Tekstglowny"/>
              <w:jc w:val="left"/>
            </w:pPr>
            <w:r>
              <w:t>–</w:t>
            </w:r>
            <w:r w:rsidR="00390C52">
              <w:t xml:space="preserve"> w</w:t>
            </w:r>
            <w:r w:rsidR="008A2874">
              <w:t>ymienia podstawowe zasady bezpiecznej pracy z odczynnikami chemicznymi</w:t>
            </w:r>
          </w:p>
          <w:p w:rsidR="003B521A" w:rsidRDefault="002522E5" w:rsidP="009F5813">
            <w:pPr>
              <w:pStyle w:val="Tekstglowny"/>
              <w:jc w:val="left"/>
            </w:pPr>
            <w:r>
              <w:t>–</w:t>
            </w:r>
            <w:r w:rsidR="008A2874">
              <w:t xml:space="preserve"> wylicza właściwości fizyczne i chemiczne substancji</w:t>
            </w:r>
            <w:r w:rsidR="00110F1A">
              <w:t xml:space="preserve"> </w:t>
            </w:r>
          </w:p>
          <w:p w:rsidR="00875A7E" w:rsidRDefault="00107837" w:rsidP="009F5813">
            <w:pPr>
              <w:pStyle w:val="Tekstglowny"/>
              <w:jc w:val="left"/>
            </w:pPr>
            <w:r>
              <w:t>– omawia właściwości metali wynikające z istnienia wiązań metalicznych</w:t>
            </w:r>
          </w:p>
          <w:p w:rsidR="00A76929" w:rsidRDefault="002522E5" w:rsidP="009F5813">
            <w:pPr>
              <w:pStyle w:val="Tekstglowny"/>
              <w:jc w:val="left"/>
            </w:pPr>
            <w:r>
              <w:t>–</w:t>
            </w:r>
            <w:r w:rsidR="00A76929">
              <w:t xml:space="preserve"> projektuje i przeprowadza doświadczenie w celu zbadania aktywności metali</w:t>
            </w:r>
          </w:p>
          <w:p w:rsidR="00BE0ED1" w:rsidRDefault="002522E5" w:rsidP="009F5813">
            <w:pPr>
              <w:pStyle w:val="Tekstglowny"/>
              <w:jc w:val="left"/>
            </w:pPr>
            <w:r>
              <w:t>–</w:t>
            </w:r>
            <w:r w:rsidR="00A76929">
              <w:t xml:space="preserve"> zapisuje obserwacje i formułuje wnioski z przeprowadzonych doświadczeń</w:t>
            </w:r>
            <w:r w:rsidR="00BD3FAE">
              <w:t>–</w:t>
            </w:r>
            <w:r w:rsidR="00BE0ED1">
              <w:t xml:space="preserve"> wyjaśnia, że właściwości fizyczne i </w:t>
            </w:r>
            <w:r w:rsidR="00BE0ED1">
              <w:lastRenderedPageBreak/>
              <w:t>chemiczne substancji są zależne od ich budowy chemicznej, czyli rodzajów wiązań chemicznych w nich występujących</w:t>
            </w:r>
          </w:p>
          <w:p w:rsidR="00000BBF" w:rsidRDefault="00000BBF" w:rsidP="009F5813">
            <w:pPr>
              <w:pStyle w:val="Tekstglowny"/>
              <w:jc w:val="left"/>
            </w:pPr>
          </w:p>
        </w:tc>
        <w:tc>
          <w:tcPr>
            <w:tcW w:w="2432" w:type="dxa"/>
          </w:tcPr>
          <w:p w:rsidR="00654E17" w:rsidRDefault="00BD3FAE" w:rsidP="009F5813">
            <w:pPr>
              <w:pStyle w:val="Tekstglowny"/>
              <w:jc w:val="left"/>
            </w:pPr>
            <w:r>
              <w:lastRenderedPageBreak/>
              <w:t>–</w:t>
            </w:r>
            <w:r w:rsidR="00654E17">
              <w:t xml:space="preserve"> problemowa,</w:t>
            </w:r>
          </w:p>
          <w:p w:rsidR="00654E17" w:rsidRDefault="00654E17" w:rsidP="009F5813">
            <w:pPr>
              <w:pStyle w:val="Tekstglowny"/>
              <w:jc w:val="left"/>
            </w:pPr>
            <w:r>
              <w:t>– elementy wykładu</w:t>
            </w:r>
            <w:r w:rsidR="000A7F1B">
              <w:t xml:space="preserve"> z doświadczeniem uczniowskim</w:t>
            </w:r>
          </w:p>
          <w:p w:rsidR="00875A7E" w:rsidRDefault="00654E17" w:rsidP="009F5813">
            <w:pPr>
              <w:pStyle w:val="Tekstglowny"/>
              <w:jc w:val="left"/>
            </w:pPr>
            <w:r>
              <w:t>– praca w grupach</w:t>
            </w:r>
          </w:p>
          <w:p w:rsidR="00654E17" w:rsidRDefault="00654E17" w:rsidP="009F5813">
            <w:pPr>
              <w:pStyle w:val="Tekstglowny"/>
              <w:jc w:val="left"/>
            </w:pPr>
          </w:p>
        </w:tc>
        <w:tc>
          <w:tcPr>
            <w:tcW w:w="2365" w:type="dxa"/>
          </w:tcPr>
          <w:p w:rsidR="00875A7E" w:rsidRDefault="00BD3FAE" w:rsidP="009F5813">
            <w:pPr>
              <w:pStyle w:val="Tekstglowny"/>
              <w:jc w:val="left"/>
            </w:pPr>
            <w:r>
              <w:t>–</w:t>
            </w:r>
            <w:r w:rsidR="003B521A">
              <w:t xml:space="preserve"> podręcznik</w:t>
            </w:r>
          </w:p>
          <w:p w:rsidR="003B521A" w:rsidRDefault="00110F1A" w:rsidP="009F5813">
            <w:pPr>
              <w:pStyle w:val="Tekstglowny"/>
              <w:jc w:val="left"/>
            </w:pPr>
            <w:r>
              <w:t xml:space="preserve"> </w:t>
            </w:r>
            <w:r w:rsidR="003B521A">
              <w:t>zeszyt ćwiczeń</w:t>
            </w:r>
          </w:p>
          <w:p w:rsidR="003B521A" w:rsidRDefault="00BD3FAE" w:rsidP="009F5813">
            <w:pPr>
              <w:pStyle w:val="Tekstglowny"/>
              <w:jc w:val="left"/>
            </w:pPr>
            <w:r>
              <w:t>–</w:t>
            </w:r>
            <w:r w:rsidR="00FF4555">
              <w:t xml:space="preserve"> sprzęt i odczynniki laboratoryjne zgodnie z opisem doświadczeń w podręczniku</w:t>
            </w:r>
          </w:p>
        </w:tc>
        <w:tc>
          <w:tcPr>
            <w:tcW w:w="1272" w:type="dxa"/>
          </w:tcPr>
          <w:p w:rsidR="00875A7E" w:rsidRDefault="00875A7E" w:rsidP="009F5813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2098"/>
        </w:trPr>
        <w:tc>
          <w:tcPr>
            <w:tcW w:w="2011" w:type="dxa"/>
          </w:tcPr>
          <w:p w:rsidR="00107837" w:rsidRDefault="00107837" w:rsidP="009F5813">
            <w:pPr>
              <w:pStyle w:val="Tekstglowny"/>
              <w:jc w:val="left"/>
            </w:pPr>
            <w:r>
              <w:lastRenderedPageBreak/>
              <w:t>5. Alotropia pierwiastków. Alotropowe odmiany węgla</w:t>
            </w:r>
          </w:p>
        </w:tc>
        <w:tc>
          <w:tcPr>
            <w:tcW w:w="872" w:type="dxa"/>
            <w:gridSpan w:val="2"/>
          </w:tcPr>
          <w:p w:rsidR="00107837" w:rsidRDefault="0009765F" w:rsidP="009F58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26" w:type="dxa"/>
          </w:tcPr>
          <w:p w:rsidR="00107837" w:rsidRDefault="0009765F" w:rsidP="009F58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I.10</w:t>
            </w:r>
            <w:r w:rsidR="007E0A9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128" w:type="dxa"/>
            <w:gridSpan w:val="2"/>
          </w:tcPr>
          <w:p w:rsidR="0009765F" w:rsidRDefault="00BD3FAE" w:rsidP="009F5813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>–</w:t>
            </w:r>
            <w:r w:rsidR="0009765F">
              <w:rPr>
                <w:rStyle w:val="Italic"/>
                <w:i w:val="0"/>
                <w:iCs w:val="0"/>
              </w:rPr>
              <w:t xml:space="preserve"> zapoznanie z pojęciem </w:t>
            </w:r>
            <w:r w:rsidR="0009765F" w:rsidRPr="00BD3FAE">
              <w:rPr>
                <w:rStyle w:val="Italic"/>
                <w:iCs w:val="0"/>
              </w:rPr>
              <w:t>alotropia</w:t>
            </w:r>
            <w:r w:rsidR="0009765F">
              <w:rPr>
                <w:rStyle w:val="Italic"/>
                <w:i w:val="0"/>
                <w:iCs w:val="0"/>
              </w:rPr>
              <w:t xml:space="preserve"> </w:t>
            </w:r>
          </w:p>
          <w:p w:rsidR="00BD3FAE" w:rsidRDefault="00BD3FAE" w:rsidP="009F5813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>–</w:t>
            </w:r>
            <w:r w:rsidR="0009765F">
              <w:rPr>
                <w:rStyle w:val="Italic"/>
                <w:i w:val="0"/>
                <w:iCs w:val="0"/>
              </w:rPr>
              <w:t xml:space="preserve"> zapoznanie z odmianami alotropowymi węgla</w:t>
            </w:r>
            <w:r w:rsidR="003727B1">
              <w:rPr>
                <w:rStyle w:val="Italic"/>
                <w:i w:val="0"/>
                <w:iCs w:val="0"/>
              </w:rPr>
              <w:t xml:space="preserve">, </w:t>
            </w:r>
          </w:p>
          <w:p w:rsidR="00107837" w:rsidRPr="00AA0417" w:rsidRDefault="00BD3FAE" w:rsidP="009F5813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 xml:space="preserve">– </w:t>
            </w:r>
            <w:r w:rsidR="003727B1">
              <w:rPr>
                <w:rStyle w:val="Italic"/>
                <w:i w:val="0"/>
                <w:iCs w:val="0"/>
              </w:rPr>
              <w:t>zapoznanie z budową, właściwościami i zastosowaniem odmian alotropowych węgla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</w:p>
        </w:tc>
        <w:tc>
          <w:tcPr>
            <w:tcW w:w="2444" w:type="dxa"/>
          </w:tcPr>
          <w:p w:rsidR="00107837" w:rsidRDefault="00BD3FAE" w:rsidP="009F5813">
            <w:pPr>
              <w:pStyle w:val="Tekstglowny"/>
              <w:jc w:val="left"/>
            </w:pPr>
            <w:r>
              <w:t>–</w:t>
            </w:r>
            <w:r w:rsidR="0009765F">
              <w:t xml:space="preserve"> definiuje pojęcie </w:t>
            </w:r>
            <w:r w:rsidR="00023E91" w:rsidRPr="006E55B9">
              <w:rPr>
                <w:i/>
              </w:rPr>
              <w:t>alotropia pierwiastków</w:t>
            </w:r>
          </w:p>
          <w:p w:rsidR="003727B1" w:rsidRDefault="00BD3FAE" w:rsidP="009F5813">
            <w:pPr>
              <w:pStyle w:val="Tekstglowny"/>
              <w:jc w:val="left"/>
            </w:pPr>
            <w:r>
              <w:t>–</w:t>
            </w:r>
            <w:r w:rsidR="003727B1">
              <w:t xml:space="preserve"> wylicza odmiany alotropowe węgla</w:t>
            </w:r>
          </w:p>
          <w:p w:rsidR="0009765F" w:rsidRDefault="00BD3FAE" w:rsidP="009F5813">
            <w:pPr>
              <w:pStyle w:val="Tekstglowny"/>
              <w:jc w:val="left"/>
            </w:pPr>
            <w:r>
              <w:t>–</w:t>
            </w:r>
            <w:r w:rsidR="0009765F">
              <w:t xml:space="preserve"> </w:t>
            </w:r>
            <w:r w:rsidR="003727B1">
              <w:t>analizuje właściwości diamentu i grafitu</w:t>
            </w:r>
            <w:r w:rsidR="001E6652">
              <w:t xml:space="preserve"> </w:t>
            </w:r>
            <w:r>
              <w:t xml:space="preserve">na podstawie </w:t>
            </w:r>
            <w:r w:rsidR="001E6652">
              <w:t>ich budow</w:t>
            </w:r>
            <w:r>
              <w:t>y</w:t>
            </w:r>
          </w:p>
          <w:p w:rsidR="003F731D" w:rsidRDefault="00BD3FAE" w:rsidP="009F5813">
            <w:pPr>
              <w:pStyle w:val="Tekstglowny"/>
              <w:jc w:val="left"/>
            </w:pPr>
            <w:r>
              <w:t>–</w:t>
            </w:r>
            <w:r w:rsidR="003F731D">
              <w:t xml:space="preserve"> wnioskuje, czym są</w:t>
            </w:r>
            <w:r w:rsidR="00110F1A">
              <w:t xml:space="preserve"> </w:t>
            </w:r>
            <w:r w:rsidR="003F731D">
              <w:t>spowodowane różnice</w:t>
            </w:r>
            <w:r w:rsidR="001E6652">
              <w:t xml:space="preserve"> właściwości diamentu i grafitu</w:t>
            </w:r>
          </w:p>
          <w:p w:rsidR="0009765F" w:rsidRDefault="00BD3FAE" w:rsidP="009F5813">
            <w:pPr>
              <w:pStyle w:val="Tekstglowny"/>
              <w:jc w:val="left"/>
            </w:pPr>
            <w:r>
              <w:t>–</w:t>
            </w:r>
            <w:r w:rsidR="003F731D">
              <w:t xml:space="preserve"> w</w:t>
            </w:r>
            <w:r w:rsidR="0009765F">
              <w:t>nioskuje o zastosowaniu odmian alotropowych węgla na podstawie znajomości ich właściwości</w:t>
            </w:r>
          </w:p>
        </w:tc>
        <w:tc>
          <w:tcPr>
            <w:tcW w:w="2432" w:type="dxa"/>
          </w:tcPr>
          <w:p w:rsidR="003F731D" w:rsidRDefault="00BD3FAE" w:rsidP="009F5813">
            <w:pPr>
              <w:pStyle w:val="Tekstglowny"/>
              <w:jc w:val="left"/>
            </w:pPr>
            <w:r>
              <w:t>–</w:t>
            </w:r>
            <w:r w:rsidR="00607ED5">
              <w:t xml:space="preserve"> </w:t>
            </w:r>
            <w:r w:rsidR="003F731D">
              <w:t>słowna,</w:t>
            </w:r>
          </w:p>
          <w:p w:rsidR="003F731D" w:rsidRDefault="00BD3FAE" w:rsidP="009F5813">
            <w:pPr>
              <w:pStyle w:val="Tekstglowny"/>
              <w:jc w:val="left"/>
            </w:pPr>
            <w:r>
              <w:t>–</w:t>
            </w:r>
            <w:r w:rsidR="003F731D">
              <w:t xml:space="preserve"> ilustracyjna,</w:t>
            </w:r>
          </w:p>
          <w:p w:rsidR="003F731D" w:rsidRDefault="00BD3FAE" w:rsidP="009F5813">
            <w:pPr>
              <w:pStyle w:val="Tekstglowny"/>
              <w:jc w:val="left"/>
            </w:pPr>
            <w:r>
              <w:t>–</w:t>
            </w:r>
            <w:r w:rsidR="003F731D">
              <w:t xml:space="preserve"> praktyczna</w:t>
            </w:r>
          </w:p>
          <w:p w:rsidR="00000BBF" w:rsidRDefault="00BD3FAE" w:rsidP="009F5813">
            <w:pPr>
              <w:pStyle w:val="Tekstglowny"/>
              <w:jc w:val="left"/>
            </w:pPr>
            <w:r>
              <w:t>–</w:t>
            </w:r>
            <w:r w:rsidR="00000BBF">
              <w:t xml:space="preserve"> projekcja materiału filmowego</w:t>
            </w:r>
          </w:p>
          <w:p w:rsidR="003F731D" w:rsidRDefault="003F731D" w:rsidP="009F5813">
            <w:pPr>
              <w:pStyle w:val="Tekstglowny"/>
              <w:jc w:val="left"/>
            </w:pPr>
          </w:p>
          <w:p w:rsidR="0009765F" w:rsidRDefault="0009765F" w:rsidP="009F5813">
            <w:pPr>
              <w:pStyle w:val="Tekstglowny"/>
              <w:jc w:val="left"/>
            </w:pPr>
          </w:p>
        </w:tc>
        <w:tc>
          <w:tcPr>
            <w:tcW w:w="2365" w:type="dxa"/>
          </w:tcPr>
          <w:p w:rsidR="0009765F" w:rsidRDefault="00BD3FAE" w:rsidP="009F5813">
            <w:pPr>
              <w:pStyle w:val="Tekstglowny"/>
              <w:jc w:val="left"/>
            </w:pPr>
            <w:r>
              <w:t>– podręcznik</w:t>
            </w:r>
          </w:p>
          <w:p w:rsidR="00107837" w:rsidRDefault="00BD3FAE" w:rsidP="009F5813">
            <w:pPr>
              <w:pStyle w:val="Tekstglowny"/>
              <w:jc w:val="left"/>
            </w:pPr>
            <w:r>
              <w:t>– modele diamentu i grafitu</w:t>
            </w:r>
          </w:p>
          <w:p w:rsidR="003727B1" w:rsidRDefault="00BD3FAE" w:rsidP="009F5813">
            <w:pPr>
              <w:pStyle w:val="Tekstglowny"/>
              <w:jc w:val="left"/>
            </w:pPr>
            <w:r>
              <w:t xml:space="preserve">– </w:t>
            </w:r>
            <w:r w:rsidR="003727B1">
              <w:t>foliogramy lub zdjęcia odmian alotropowych węgla,</w:t>
            </w:r>
            <w:r w:rsidR="00000BBF">
              <w:t xml:space="preserve"> lub film tematyczny</w:t>
            </w:r>
          </w:p>
          <w:p w:rsidR="0009765F" w:rsidRDefault="00BD3FAE" w:rsidP="009F5813">
            <w:pPr>
              <w:pStyle w:val="Tekstglowny"/>
              <w:jc w:val="left"/>
            </w:pPr>
            <w:r>
              <w:t>–</w:t>
            </w:r>
            <w:r w:rsidR="0009765F">
              <w:t xml:space="preserve"> układ okresowy pierwiastków chemicznych</w:t>
            </w:r>
          </w:p>
          <w:p w:rsidR="003B521A" w:rsidRDefault="00BD3FAE" w:rsidP="009F5813">
            <w:pPr>
              <w:pStyle w:val="Tekstglowny"/>
              <w:jc w:val="left"/>
            </w:pPr>
            <w:r>
              <w:t xml:space="preserve">– </w:t>
            </w:r>
            <w:r w:rsidR="003B521A">
              <w:t>zeszyt ćwiczeń</w:t>
            </w:r>
          </w:p>
          <w:p w:rsidR="00607ED5" w:rsidRDefault="00BD3FAE" w:rsidP="009F5813">
            <w:pPr>
              <w:pStyle w:val="Tekstglowny"/>
              <w:jc w:val="left"/>
            </w:pPr>
            <w:r>
              <w:t>–</w:t>
            </w:r>
            <w:r w:rsidR="00FF4555">
              <w:t xml:space="preserve"> sprzęt i odczynniki laboratoryjne zgodnie z opisem doświadczeń w podręczniku</w:t>
            </w:r>
          </w:p>
          <w:p w:rsidR="0009765F" w:rsidRDefault="0009765F" w:rsidP="009F5813">
            <w:pPr>
              <w:pStyle w:val="Tekstglowny"/>
              <w:jc w:val="left"/>
            </w:pPr>
          </w:p>
        </w:tc>
        <w:tc>
          <w:tcPr>
            <w:tcW w:w="1272" w:type="dxa"/>
          </w:tcPr>
          <w:p w:rsidR="00107837" w:rsidRDefault="00107837" w:rsidP="009F5813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2098"/>
        </w:trPr>
        <w:tc>
          <w:tcPr>
            <w:tcW w:w="2011" w:type="dxa"/>
          </w:tcPr>
          <w:p w:rsidR="00DE7456" w:rsidRDefault="003F731D" w:rsidP="006E55B9">
            <w:pPr>
              <w:pStyle w:val="Tekstglowny"/>
              <w:jc w:val="left"/>
            </w:pPr>
            <w:r>
              <w:t>6. Właściwości i zastosowanie wybranych niemetali</w:t>
            </w:r>
          </w:p>
        </w:tc>
        <w:tc>
          <w:tcPr>
            <w:tcW w:w="872" w:type="dxa"/>
            <w:gridSpan w:val="2"/>
          </w:tcPr>
          <w:p w:rsidR="003F731D" w:rsidRDefault="003F731D" w:rsidP="007E0A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26" w:type="dxa"/>
          </w:tcPr>
          <w:p w:rsidR="003F731D" w:rsidRDefault="00287894" w:rsidP="007E0A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1)</w:t>
            </w:r>
            <w:r w:rsidR="00110F1A">
              <w:rPr>
                <w:rFonts w:ascii="Times New Roman" w:hAnsi="Times New Roman"/>
                <w:sz w:val="20"/>
              </w:rPr>
              <w:t xml:space="preserve"> </w:t>
            </w:r>
            <w:r w:rsidR="00A21388">
              <w:rPr>
                <w:rFonts w:ascii="Times New Roman" w:hAnsi="Times New Roman"/>
                <w:sz w:val="20"/>
              </w:rPr>
              <w:t>,I.9</w:t>
            </w:r>
            <w:r>
              <w:rPr>
                <w:rFonts w:ascii="Times New Roman" w:hAnsi="Times New Roman"/>
                <w:sz w:val="20"/>
              </w:rPr>
              <w:t xml:space="preserve">) </w:t>
            </w:r>
          </w:p>
          <w:p w:rsidR="00C74035" w:rsidRPr="00223CB8" w:rsidRDefault="00C74035" w:rsidP="007E0A98">
            <w:pPr>
              <w:rPr>
                <w:rFonts w:ascii="Times New Roman" w:hAnsi="Times New Roman"/>
                <w:i/>
                <w:sz w:val="20"/>
              </w:rPr>
            </w:pPr>
            <w:r w:rsidRPr="00223CB8">
              <w:rPr>
                <w:rFonts w:ascii="Times New Roman" w:hAnsi="Times New Roman"/>
                <w:i/>
                <w:sz w:val="20"/>
              </w:rPr>
              <w:t xml:space="preserve">+ </w:t>
            </w:r>
          </w:p>
          <w:p w:rsidR="00DE7456" w:rsidRDefault="00C74035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</w:t>
            </w:r>
            <w:r w:rsidRPr="00223CB8">
              <w:rPr>
                <w:rFonts w:ascii="Times New Roman" w:hAnsi="Times New Roman"/>
                <w:i/>
                <w:sz w:val="20"/>
              </w:rPr>
              <w:t>.</w:t>
            </w:r>
            <w:r>
              <w:rPr>
                <w:rFonts w:ascii="Times New Roman" w:hAnsi="Times New Roman"/>
                <w:i/>
                <w:sz w:val="20"/>
              </w:rPr>
              <w:t xml:space="preserve">8), I.9), </w:t>
            </w:r>
            <w:r w:rsidR="00BC78D9">
              <w:rPr>
                <w:rFonts w:ascii="Times New Roman" w:hAnsi="Times New Roman"/>
                <w:i/>
                <w:sz w:val="20"/>
              </w:rPr>
              <w:t xml:space="preserve">II.1), II.2) </w:t>
            </w:r>
            <w:r w:rsidR="00AA739A">
              <w:rPr>
                <w:rFonts w:ascii="Times New Roman" w:hAnsi="Times New Roman"/>
                <w:i/>
                <w:sz w:val="20"/>
              </w:rPr>
              <w:t xml:space="preserve">, II.6), </w:t>
            </w:r>
            <w:r>
              <w:rPr>
                <w:rFonts w:ascii="Times New Roman" w:hAnsi="Times New Roman"/>
                <w:i/>
                <w:sz w:val="20"/>
              </w:rPr>
              <w:t>II.9), IV.1), IV.7</w:t>
            </w:r>
            <w:r w:rsidR="00BD3FAE">
              <w:rPr>
                <w:rFonts w:ascii="Times New Roman" w:hAnsi="Times New Roman"/>
                <w:i/>
                <w:sz w:val="20"/>
              </w:rPr>
              <w:t>)</w:t>
            </w:r>
            <w:r>
              <w:rPr>
                <w:rFonts w:ascii="Times New Roman" w:hAnsi="Times New Roman"/>
                <w:i/>
                <w:sz w:val="20"/>
              </w:rPr>
              <w:t>,</w:t>
            </w:r>
            <w:r w:rsidR="00CC34C6">
              <w:rPr>
                <w:rFonts w:ascii="Times New Roman" w:hAnsi="Times New Roman"/>
                <w:i/>
                <w:sz w:val="20"/>
              </w:rPr>
              <w:t xml:space="preserve"> IV.9)</w:t>
            </w:r>
          </w:p>
          <w:p w:rsidR="00DE7456" w:rsidRDefault="00DE74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8" w:type="dxa"/>
            <w:gridSpan w:val="2"/>
          </w:tcPr>
          <w:p w:rsidR="00DE7456" w:rsidRDefault="007E0A98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lastRenderedPageBreak/>
              <w:t>–</w:t>
            </w:r>
            <w:r w:rsidR="00A21388">
              <w:rPr>
                <w:rStyle w:val="Italic"/>
                <w:i w:val="0"/>
                <w:iCs w:val="0"/>
              </w:rPr>
              <w:t xml:space="preserve"> zapoznanie z położeniem niemetali w układzie okresowym</w:t>
            </w:r>
          </w:p>
          <w:p w:rsidR="00DE7456" w:rsidRDefault="007E0A98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A21388">
              <w:rPr>
                <w:rStyle w:val="Italic"/>
                <w:i w:val="0"/>
                <w:iCs w:val="0"/>
              </w:rPr>
              <w:t xml:space="preserve"> zapoznanie z właściwościami fizycznymi wodoru, t</w:t>
            </w:r>
            <w:r w:rsidR="00777931">
              <w:rPr>
                <w:rStyle w:val="Italic"/>
                <w:i w:val="0"/>
                <w:iCs w:val="0"/>
              </w:rPr>
              <w:t>lenu, azotu, chloru, jodu,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A21388">
              <w:rPr>
                <w:rStyle w:val="Italic"/>
                <w:i w:val="0"/>
                <w:iCs w:val="0"/>
              </w:rPr>
              <w:t>gazów szlachetnych</w:t>
            </w:r>
            <w:r w:rsidR="00777931">
              <w:rPr>
                <w:rStyle w:val="Italic"/>
                <w:i w:val="0"/>
                <w:iCs w:val="0"/>
              </w:rPr>
              <w:t xml:space="preserve"> oraz ozonu</w:t>
            </w:r>
          </w:p>
          <w:p w:rsidR="00DE7456" w:rsidRDefault="007E0A98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lastRenderedPageBreak/>
              <w:t>–</w:t>
            </w:r>
            <w:r w:rsidR="00A21388">
              <w:rPr>
                <w:rStyle w:val="Italic"/>
                <w:i w:val="0"/>
                <w:iCs w:val="0"/>
              </w:rPr>
              <w:t xml:space="preserve"> zapoznanie z zastosowaniem wodoru, tlenu, azotu, chloru, jodu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A21388">
              <w:rPr>
                <w:rStyle w:val="Italic"/>
                <w:i w:val="0"/>
                <w:iCs w:val="0"/>
              </w:rPr>
              <w:t>oraz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A21388">
              <w:rPr>
                <w:rStyle w:val="Italic"/>
                <w:i w:val="0"/>
                <w:iCs w:val="0"/>
              </w:rPr>
              <w:t>gazów szlachetnych</w:t>
            </w:r>
          </w:p>
          <w:p w:rsidR="00DE7456" w:rsidRDefault="007E0A98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9F24B1">
              <w:rPr>
                <w:rStyle w:val="Italic"/>
                <w:i w:val="0"/>
                <w:iCs w:val="0"/>
              </w:rPr>
              <w:t xml:space="preserve"> kształcenie umiejętności korzystania z tabeli elektroujemności Paulinga</w:t>
            </w:r>
          </w:p>
          <w:p w:rsidR="00DE7456" w:rsidRDefault="007E0A98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1C7EB2">
              <w:rPr>
                <w:rStyle w:val="Italic"/>
                <w:i w:val="0"/>
                <w:iCs w:val="0"/>
              </w:rPr>
              <w:t xml:space="preserve"> zapoznanie z występowaniem wodoru</w:t>
            </w:r>
            <w:r w:rsidR="00777931">
              <w:rPr>
                <w:rStyle w:val="Italic"/>
                <w:i w:val="0"/>
                <w:iCs w:val="0"/>
              </w:rPr>
              <w:t>, azotu, chloru gazów szlachetnych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777931">
              <w:rPr>
                <w:rStyle w:val="Italic"/>
                <w:i w:val="0"/>
                <w:iCs w:val="0"/>
              </w:rPr>
              <w:t xml:space="preserve"> oraz tlenu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1C7EB2">
              <w:rPr>
                <w:rStyle w:val="Italic"/>
                <w:i w:val="0"/>
                <w:iCs w:val="0"/>
              </w:rPr>
              <w:t>w przyrodzie</w:t>
            </w:r>
          </w:p>
          <w:p w:rsidR="00DE7456" w:rsidRDefault="00DE7456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</w:p>
        </w:tc>
        <w:tc>
          <w:tcPr>
            <w:tcW w:w="2444" w:type="dxa"/>
          </w:tcPr>
          <w:p w:rsidR="00DE7456" w:rsidRDefault="007E0A98" w:rsidP="006E55B9">
            <w:pPr>
              <w:pStyle w:val="Tekstglowny"/>
              <w:jc w:val="left"/>
            </w:pPr>
            <w:r>
              <w:lastRenderedPageBreak/>
              <w:t>–</w:t>
            </w:r>
            <w:r w:rsidR="00A21388">
              <w:t xml:space="preserve"> wskazuje na położenie niemetali w układzie okresowym,</w:t>
            </w:r>
          </w:p>
          <w:p w:rsidR="00DE7456" w:rsidRDefault="007E0A98" w:rsidP="006E55B9">
            <w:pPr>
              <w:pStyle w:val="Tekstglowny"/>
              <w:jc w:val="left"/>
            </w:pPr>
            <w:r>
              <w:t>–</w:t>
            </w:r>
            <w:r w:rsidR="007B57FF">
              <w:t xml:space="preserve"> wskazuje położenie </w:t>
            </w:r>
            <w:r w:rsidR="007B57FF">
              <w:rPr>
                <w:rStyle w:val="Italic"/>
                <w:i w:val="0"/>
                <w:iCs w:val="0"/>
              </w:rPr>
              <w:t>wodoru, tlenu, azotu, chloru, jodu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7B57FF">
              <w:rPr>
                <w:rStyle w:val="Italic"/>
                <w:i w:val="0"/>
                <w:iCs w:val="0"/>
              </w:rPr>
              <w:t>oraz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7B57FF">
              <w:rPr>
                <w:rStyle w:val="Italic"/>
                <w:i w:val="0"/>
                <w:iCs w:val="0"/>
              </w:rPr>
              <w:t>gazów szlachetnych</w:t>
            </w:r>
            <w:r w:rsidR="007B57FF">
              <w:t xml:space="preserve"> (numer grupy i num</w:t>
            </w:r>
            <w:r w:rsidR="00C433BE">
              <w:t>er okresu) w układzie okresowym</w:t>
            </w:r>
          </w:p>
          <w:p w:rsidR="00DE7456" w:rsidRDefault="007E0A98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7B57FF">
              <w:t xml:space="preserve"> podaje liczbę atomową </w:t>
            </w:r>
            <w:r w:rsidR="007B57FF">
              <w:lastRenderedPageBreak/>
              <w:t>oraz masę atomową</w:t>
            </w:r>
            <w:r w:rsidR="00110F1A">
              <w:t xml:space="preserve"> </w:t>
            </w:r>
            <w:r w:rsidR="007B57FF">
              <w:rPr>
                <w:rStyle w:val="Italic"/>
                <w:i w:val="0"/>
                <w:iCs w:val="0"/>
              </w:rPr>
              <w:t>wodoru, tlenu, azotu, chloru,</w:t>
            </w:r>
            <w:r w:rsidR="00C433BE">
              <w:rPr>
                <w:rStyle w:val="Italic"/>
                <w:i w:val="0"/>
                <w:iCs w:val="0"/>
              </w:rPr>
              <w:t xml:space="preserve"> jodu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C433BE">
              <w:rPr>
                <w:rStyle w:val="Italic"/>
                <w:i w:val="0"/>
                <w:iCs w:val="0"/>
              </w:rPr>
              <w:t>oraz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C433BE">
              <w:rPr>
                <w:rStyle w:val="Italic"/>
                <w:i w:val="0"/>
                <w:iCs w:val="0"/>
              </w:rPr>
              <w:t>gazów szlachetnych</w:t>
            </w:r>
          </w:p>
          <w:p w:rsidR="00DE7456" w:rsidRDefault="007E0A98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9F24B1">
              <w:rPr>
                <w:rStyle w:val="Italic"/>
                <w:i w:val="0"/>
                <w:iCs w:val="0"/>
              </w:rPr>
              <w:t xml:space="preserve"> określa wartości elektroujemności niemetali, </w:t>
            </w:r>
          </w:p>
          <w:p w:rsidR="00DE7456" w:rsidRDefault="007E0A98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7B57FF">
              <w:rPr>
                <w:rStyle w:val="Italic"/>
                <w:i w:val="0"/>
                <w:iCs w:val="0"/>
              </w:rPr>
              <w:t xml:space="preserve"> określa właściwości fizyczne wodoru, tlenu, azotu, chloru, jodu</w:t>
            </w:r>
            <w:r w:rsidR="00777931">
              <w:rPr>
                <w:rStyle w:val="Italic"/>
                <w:i w:val="0"/>
                <w:iCs w:val="0"/>
              </w:rPr>
              <w:t>,</w:t>
            </w:r>
            <w:r w:rsidR="00110F1A">
              <w:rPr>
                <w:rStyle w:val="Italic"/>
                <w:i w:val="0"/>
                <w:iCs w:val="0"/>
              </w:rPr>
              <w:t xml:space="preserve">  </w:t>
            </w:r>
            <w:r w:rsidR="007B57FF">
              <w:rPr>
                <w:rStyle w:val="Italic"/>
                <w:i w:val="0"/>
                <w:iCs w:val="0"/>
              </w:rPr>
              <w:t>gazów szlachetnych</w:t>
            </w:r>
            <w:r w:rsidR="00777931">
              <w:rPr>
                <w:rStyle w:val="Italic"/>
                <w:i w:val="0"/>
                <w:iCs w:val="0"/>
              </w:rPr>
              <w:t xml:space="preserve"> oraz ozonu</w:t>
            </w:r>
          </w:p>
          <w:p w:rsidR="00DE7456" w:rsidRDefault="007E0A98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7B57FF">
              <w:rPr>
                <w:rStyle w:val="Italic"/>
                <w:i w:val="0"/>
                <w:iCs w:val="0"/>
              </w:rPr>
              <w:t xml:space="preserve"> wymienia zastosowanie wodoru, tlenu, azotu, chloru, jodu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7B57FF">
              <w:rPr>
                <w:rStyle w:val="Italic"/>
                <w:i w:val="0"/>
                <w:iCs w:val="0"/>
              </w:rPr>
              <w:t>oraz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7B57FF">
              <w:rPr>
                <w:rStyle w:val="Italic"/>
                <w:i w:val="0"/>
                <w:iCs w:val="0"/>
              </w:rPr>
              <w:t>gazów szlachetnych</w:t>
            </w:r>
          </w:p>
          <w:p w:rsidR="00DE7456" w:rsidRDefault="007E0A98" w:rsidP="006E55B9">
            <w:pPr>
              <w:pStyle w:val="Tekstglowny"/>
              <w:jc w:val="left"/>
              <w:rPr>
                <w:szCs w:val="16"/>
              </w:rPr>
            </w:pPr>
            <w:r>
              <w:t>–</w:t>
            </w:r>
            <w:r w:rsidR="005B2E5F">
              <w:rPr>
                <w:rStyle w:val="Italic"/>
                <w:i w:val="0"/>
                <w:iCs w:val="0"/>
              </w:rPr>
              <w:t xml:space="preserve"> </w:t>
            </w:r>
            <w:r w:rsidR="00952E88">
              <w:rPr>
                <w:rStyle w:val="Italic"/>
                <w:i w:val="0"/>
                <w:iCs w:val="0"/>
              </w:rPr>
              <w:t>projektuje i przeprowadza doświadczenie</w:t>
            </w:r>
            <w:r w:rsidR="00D12C9E">
              <w:rPr>
                <w:rStyle w:val="Italic"/>
                <w:i w:val="0"/>
                <w:iCs w:val="0"/>
              </w:rPr>
              <w:t>,</w:t>
            </w:r>
            <w:r w:rsidR="00952E88">
              <w:rPr>
                <w:rStyle w:val="Italic"/>
                <w:i w:val="0"/>
                <w:iCs w:val="0"/>
              </w:rPr>
              <w:t xml:space="preserve"> w wyniku którego ma otrzymać tlen</w:t>
            </w:r>
          </w:p>
          <w:p w:rsidR="00DE7456" w:rsidRDefault="007E0A98" w:rsidP="006E55B9">
            <w:pPr>
              <w:pStyle w:val="Tekstglowny"/>
              <w:jc w:val="left"/>
              <w:rPr>
                <w:szCs w:val="16"/>
              </w:rPr>
            </w:pPr>
            <w:r>
              <w:t>–</w:t>
            </w:r>
            <w:r w:rsidR="0070475F">
              <w:t xml:space="preserve"> zapisuje obserwacje i formułuje wniosek z </w:t>
            </w:r>
            <w:r w:rsidR="00C433BE">
              <w:t>przeprowadzonego doświadczenia</w:t>
            </w:r>
          </w:p>
          <w:p w:rsidR="00DE7456" w:rsidRDefault="00D12C9E" w:rsidP="006E55B9">
            <w:pPr>
              <w:pStyle w:val="Tekstglowny"/>
              <w:jc w:val="left"/>
              <w:rPr>
                <w:szCs w:val="16"/>
              </w:rPr>
            </w:pPr>
            <w:r>
              <w:t>–</w:t>
            </w:r>
            <w:r w:rsidR="00ED45C9">
              <w:t xml:space="preserve"> omawia występowanie wodoru</w:t>
            </w:r>
            <w:r w:rsidR="00777931">
              <w:t>, chloru, jodu, gazów szlachetnych,</w:t>
            </w:r>
          </w:p>
          <w:p w:rsidR="00DE7456" w:rsidRDefault="00777931" w:rsidP="006E55B9">
            <w:pPr>
              <w:pStyle w:val="Tekstglowny"/>
              <w:jc w:val="left"/>
            </w:pPr>
            <w:r>
              <w:t>azotu</w:t>
            </w:r>
            <w:r w:rsidR="00ED45C9">
              <w:t xml:space="preserve"> </w:t>
            </w:r>
            <w:r>
              <w:t xml:space="preserve">i tlenu </w:t>
            </w:r>
            <w:r w:rsidR="00ED45C9">
              <w:t>w przyrodzie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777931">
              <w:t xml:space="preserve"> omawia sposoby otrzymywania wybranych niemetali</w:t>
            </w: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2432" w:type="dxa"/>
          </w:tcPr>
          <w:p w:rsidR="00DE7456" w:rsidRDefault="00D12C9E" w:rsidP="006E55B9">
            <w:pPr>
              <w:pStyle w:val="Tekstglowny"/>
              <w:jc w:val="left"/>
            </w:pPr>
            <w:r>
              <w:lastRenderedPageBreak/>
              <w:t>–</w:t>
            </w:r>
            <w:r w:rsidR="007B57FF">
              <w:t xml:space="preserve"> </w:t>
            </w:r>
            <w:r w:rsidR="005B2E5F">
              <w:t>metoda słowna z eksperymentem</w:t>
            </w:r>
            <w:r w:rsidR="00CF085F">
              <w:t>,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CF085F">
              <w:t xml:space="preserve"> praca z podręcznikiem</w:t>
            </w:r>
          </w:p>
        </w:tc>
        <w:tc>
          <w:tcPr>
            <w:tcW w:w="2365" w:type="dxa"/>
          </w:tcPr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5B2E5F">
              <w:t xml:space="preserve"> podręcznik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5B2E5F">
              <w:t xml:space="preserve"> układ okresowy pierwiastków chemicznych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9F24B1">
              <w:t xml:space="preserve"> tabela elektroujemności Paulinga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FF4555">
              <w:t xml:space="preserve"> sprzęt i odczynniki laboratoryjne zgodnie z opisem doświadczeń w podręczniku</w:t>
            </w:r>
          </w:p>
          <w:p w:rsidR="00DE7456" w:rsidRDefault="00110F1A" w:rsidP="006E55B9">
            <w:pPr>
              <w:pStyle w:val="Tekstglowny"/>
              <w:jc w:val="left"/>
            </w:pPr>
            <w:r>
              <w:t xml:space="preserve"> </w:t>
            </w:r>
            <w:r w:rsidR="003B521A">
              <w:t>zeszyt ćwiczeń</w:t>
            </w:r>
          </w:p>
          <w:p w:rsidR="003B521A" w:rsidRDefault="003B521A" w:rsidP="006E55B9">
            <w:pPr>
              <w:pStyle w:val="Tekstglowny"/>
              <w:jc w:val="left"/>
            </w:pPr>
          </w:p>
        </w:tc>
        <w:tc>
          <w:tcPr>
            <w:tcW w:w="1272" w:type="dxa"/>
          </w:tcPr>
          <w:p w:rsidR="003F731D" w:rsidRDefault="003F731D" w:rsidP="00E2560D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2098"/>
        </w:trPr>
        <w:tc>
          <w:tcPr>
            <w:tcW w:w="2011" w:type="dxa"/>
          </w:tcPr>
          <w:p w:rsidR="00DE7456" w:rsidRDefault="005B2E5F" w:rsidP="006E55B9">
            <w:pPr>
              <w:pStyle w:val="Tekstglowny"/>
              <w:jc w:val="left"/>
            </w:pPr>
            <w:r>
              <w:lastRenderedPageBreak/>
              <w:t>7. Właściwości i zastosowanie wybranych metali</w:t>
            </w:r>
          </w:p>
        </w:tc>
        <w:tc>
          <w:tcPr>
            <w:tcW w:w="872" w:type="dxa"/>
            <w:gridSpan w:val="2"/>
          </w:tcPr>
          <w:p w:rsidR="005B2E5F" w:rsidRDefault="005B2E5F" w:rsidP="007E0A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26" w:type="dxa"/>
          </w:tcPr>
          <w:p w:rsidR="00BC78D9" w:rsidRDefault="00B7743F" w:rsidP="007E0A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I.1) , I.4)</w:t>
            </w:r>
            <w:r w:rsidR="001E2174">
              <w:rPr>
                <w:rFonts w:ascii="Times New Roman" w:hAnsi="Times New Roman"/>
                <w:sz w:val="20"/>
              </w:rPr>
              <w:t xml:space="preserve">, </w:t>
            </w:r>
            <w:r w:rsidR="005B2E5F">
              <w:rPr>
                <w:rFonts w:ascii="Times New Roman" w:hAnsi="Times New Roman"/>
                <w:sz w:val="20"/>
              </w:rPr>
              <w:t>I.3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BC78D9" w:rsidRPr="00223CB8" w:rsidRDefault="00EB6F28" w:rsidP="007E0A98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BC78D9">
              <w:rPr>
                <w:rFonts w:ascii="Times New Roman" w:hAnsi="Times New Roman"/>
                <w:i/>
                <w:sz w:val="20"/>
              </w:rPr>
              <w:t>I</w:t>
            </w:r>
            <w:r w:rsidR="00BC78D9" w:rsidRPr="00223CB8">
              <w:rPr>
                <w:rFonts w:ascii="Times New Roman" w:hAnsi="Times New Roman"/>
                <w:i/>
                <w:sz w:val="20"/>
              </w:rPr>
              <w:t>.</w:t>
            </w:r>
            <w:r w:rsidR="00BC78D9">
              <w:rPr>
                <w:rFonts w:ascii="Times New Roman" w:hAnsi="Times New Roman"/>
                <w:i/>
                <w:sz w:val="20"/>
              </w:rPr>
              <w:t xml:space="preserve">8), I.9), </w:t>
            </w:r>
            <w:r w:rsidR="00CC34C6">
              <w:rPr>
                <w:rFonts w:ascii="Times New Roman" w:hAnsi="Times New Roman"/>
                <w:i/>
                <w:sz w:val="20"/>
              </w:rPr>
              <w:t xml:space="preserve">I.10), </w:t>
            </w:r>
            <w:r w:rsidR="00BC78D9">
              <w:rPr>
                <w:rFonts w:ascii="Times New Roman" w:hAnsi="Times New Roman"/>
                <w:i/>
                <w:sz w:val="20"/>
              </w:rPr>
              <w:t>II.1), II.2),</w:t>
            </w:r>
            <w:r w:rsidR="00110F1A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AA739A">
              <w:rPr>
                <w:rFonts w:ascii="Times New Roman" w:hAnsi="Times New Roman"/>
                <w:i/>
                <w:sz w:val="20"/>
              </w:rPr>
              <w:t>II.6)</w:t>
            </w:r>
          </w:p>
          <w:p w:rsidR="00DE7456" w:rsidRDefault="00DE74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8" w:type="dxa"/>
            <w:gridSpan w:val="2"/>
          </w:tcPr>
          <w:p w:rsidR="00DE7456" w:rsidRDefault="00D12C9E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 w:rsidRPr="00D12C9E">
              <w:t>–</w:t>
            </w:r>
            <w:r w:rsidR="001E2174" w:rsidRPr="00D12C9E">
              <w:rPr>
                <w:rStyle w:val="Italic"/>
                <w:i w:val="0"/>
                <w:iCs w:val="0"/>
              </w:rPr>
              <w:t xml:space="preserve"> zapoznanie z położeniem metali w układzie okresowym</w:t>
            </w:r>
          </w:p>
          <w:p w:rsidR="00DE7456" w:rsidRPr="006E55B9" w:rsidRDefault="00D12C9E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 w:rsidRPr="00D12C9E">
              <w:t>–</w:t>
            </w:r>
            <w:r w:rsidR="007F2759" w:rsidRPr="00D12C9E">
              <w:rPr>
                <w:rStyle w:val="Italic"/>
                <w:i w:val="0"/>
                <w:iCs w:val="0"/>
              </w:rPr>
              <w:t xml:space="preserve"> zapoznanie z występowaniem wybranych metali w przyrodzie</w:t>
            </w:r>
          </w:p>
          <w:p w:rsidR="00DE7456" w:rsidRPr="006E55B9" w:rsidRDefault="00023E91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 w:rsidRPr="006E55B9">
              <w:t>–</w:t>
            </w:r>
            <w:r>
              <w:rPr>
                <w:rStyle w:val="Italic"/>
                <w:i w:val="0"/>
                <w:iCs w:val="0"/>
              </w:rPr>
              <w:t xml:space="preserve"> zapoznanie z właściwościami fizycznymi i chemicznymi żelaza, miedzi, </w:t>
            </w:r>
            <w:proofErr w:type="spellStart"/>
            <w:r>
              <w:rPr>
                <w:rStyle w:val="Italic"/>
                <w:i w:val="0"/>
                <w:iCs w:val="0"/>
              </w:rPr>
              <w:t>glinu</w:t>
            </w:r>
            <w:proofErr w:type="spellEnd"/>
            <w:r>
              <w:rPr>
                <w:rStyle w:val="Italic"/>
                <w:i w:val="0"/>
                <w:iCs w:val="0"/>
              </w:rPr>
              <w:t>, cyny i cynku</w:t>
            </w:r>
          </w:p>
          <w:p w:rsidR="00DE7456" w:rsidRDefault="00023E91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 w:rsidRPr="006E55B9">
              <w:t>–</w:t>
            </w:r>
            <w:r>
              <w:rPr>
                <w:rStyle w:val="Italic"/>
                <w:i w:val="0"/>
                <w:iCs w:val="0"/>
              </w:rPr>
              <w:t xml:space="preserve"> zapoznanie z zastosowaniem żelaza, miedzi, </w:t>
            </w:r>
            <w:proofErr w:type="spellStart"/>
            <w:r>
              <w:rPr>
                <w:rStyle w:val="Italic"/>
                <w:i w:val="0"/>
                <w:iCs w:val="0"/>
              </w:rPr>
              <w:t>glinu</w:t>
            </w:r>
            <w:proofErr w:type="spellEnd"/>
            <w:r>
              <w:rPr>
                <w:rStyle w:val="Italic"/>
                <w:i w:val="0"/>
                <w:iCs w:val="0"/>
              </w:rPr>
              <w:t>, cyny i cynku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>–</w:t>
            </w:r>
            <w:r w:rsidR="007F2759" w:rsidRPr="00D12C9E">
              <w:rPr>
                <w:rStyle w:val="Italic"/>
                <w:i w:val="0"/>
                <w:iCs w:val="0"/>
              </w:rPr>
              <w:t xml:space="preserve"> </w:t>
            </w:r>
            <w:r w:rsidR="00A22E4D" w:rsidRPr="00D12C9E">
              <w:rPr>
                <w:rStyle w:val="Italic"/>
                <w:i w:val="0"/>
                <w:iCs w:val="0"/>
              </w:rPr>
              <w:t xml:space="preserve">zapoznanie z pojęciem </w:t>
            </w:r>
            <w:r w:rsidR="00023E91" w:rsidRPr="006E55B9">
              <w:rPr>
                <w:rStyle w:val="Italic"/>
                <w:iCs w:val="0"/>
              </w:rPr>
              <w:t>pasywacja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A22E4D" w:rsidRPr="00D12C9E">
              <w:rPr>
                <w:rStyle w:val="Italic"/>
                <w:i w:val="0"/>
                <w:iCs w:val="0"/>
              </w:rPr>
              <w:t xml:space="preserve"> zapoznanie z pojęciem </w:t>
            </w:r>
            <w:r w:rsidR="00023E91" w:rsidRPr="006E55B9">
              <w:rPr>
                <w:rStyle w:val="Italic"/>
                <w:iCs w:val="0"/>
              </w:rPr>
              <w:t>ferromagnetyzm</w:t>
            </w:r>
            <w:r>
              <w:t>–</w:t>
            </w:r>
            <w:r w:rsidR="00EB6F28" w:rsidRPr="00D12C9E">
              <w:rPr>
                <w:rStyle w:val="Italic"/>
                <w:i w:val="0"/>
                <w:iCs w:val="0"/>
              </w:rPr>
              <w:t xml:space="preserve"> kształcenie umiejętności obliczania gęstości, masy lub objętości ze wzoru d=m/V </w:t>
            </w:r>
          </w:p>
          <w:p w:rsidR="00DE7456" w:rsidRDefault="00DE7456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</w:p>
        </w:tc>
        <w:tc>
          <w:tcPr>
            <w:tcW w:w="2444" w:type="dxa"/>
          </w:tcPr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1E2174">
              <w:t xml:space="preserve"> </w:t>
            </w:r>
            <w:r w:rsidR="00287894">
              <w:t>podaje</w:t>
            </w:r>
            <w:r w:rsidR="00110F1A">
              <w:t xml:space="preserve"> </w:t>
            </w:r>
            <w:r w:rsidR="008E6752">
              <w:t>przykłady metali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6D19F9">
              <w:t xml:space="preserve"> omawia występowanie</w:t>
            </w:r>
            <w:r w:rsidR="00FA1FF1">
              <w:t xml:space="preserve"> wybranych metali w przyrodzie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8E6752">
              <w:t xml:space="preserve"> </w:t>
            </w:r>
            <w:r w:rsidR="001E2174">
              <w:t>wskazuje na położe</w:t>
            </w:r>
            <w:r w:rsidR="00FA1FF1">
              <w:t>nie metali w układzie okresowym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1E2174">
              <w:t xml:space="preserve"> wskazuje położenie </w:t>
            </w:r>
            <w:r w:rsidR="001E2174">
              <w:rPr>
                <w:rStyle w:val="Italic"/>
                <w:i w:val="0"/>
                <w:iCs w:val="0"/>
              </w:rPr>
              <w:t xml:space="preserve">żelaza, miedzi, </w:t>
            </w:r>
            <w:proofErr w:type="spellStart"/>
            <w:r w:rsidR="001E2174">
              <w:rPr>
                <w:rStyle w:val="Italic"/>
                <w:i w:val="0"/>
                <w:iCs w:val="0"/>
              </w:rPr>
              <w:t>glinu</w:t>
            </w:r>
            <w:proofErr w:type="spellEnd"/>
            <w:r w:rsidR="001E2174">
              <w:rPr>
                <w:rStyle w:val="Italic"/>
                <w:i w:val="0"/>
                <w:iCs w:val="0"/>
              </w:rPr>
              <w:t>, cyny i cynku,</w:t>
            </w:r>
            <w:r w:rsidR="006D19F9">
              <w:rPr>
                <w:rStyle w:val="Italic"/>
                <w:i w:val="0"/>
                <w:iCs w:val="0"/>
              </w:rPr>
              <w:t xml:space="preserve"> </w:t>
            </w:r>
            <w:r w:rsidR="001E2174">
              <w:t>(numer grupy i num</w:t>
            </w:r>
            <w:r w:rsidR="00FA1FF1">
              <w:t>er okresu) w układzie okresowym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1E2174">
              <w:t xml:space="preserve"> podaje liczbę atomową oraz</w:t>
            </w:r>
            <w:r w:rsidR="00B7743F">
              <w:t xml:space="preserve"> masę</w:t>
            </w:r>
            <w:r w:rsidR="00110F1A">
              <w:t xml:space="preserve"> </w:t>
            </w:r>
            <w:r w:rsidR="00B7743F">
              <w:t>atomową</w:t>
            </w:r>
            <w:r w:rsidR="001E2174">
              <w:t xml:space="preserve"> </w:t>
            </w:r>
            <w:r w:rsidR="001E2174">
              <w:rPr>
                <w:rStyle w:val="Italic"/>
                <w:i w:val="0"/>
                <w:iCs w:val="0"/>
              </w:rPr>
              <w:t>żela</w:t>
            </w:r>
            <w:r w:rsidR="00FA1FF1">
              <w:rPr>
                <w:rStyle w:val="Italic"/>
                <w:i w:val="0"/>
                <w:iCs w:val="0"/>
              </w:rPr>
              <w:t xml:space="preserve">za, miedzi, </w:t>
            </w:r>
            <w:proofErr w:type="spellStart"/>
            <w:r w:rsidR="00FA1FF1">
              <w:rPr>
                <w:rStyle w:val="Italic"/>
                <w:i w:val="0"/>
                <w:iCs w:val="0"/>
              </w:rPr>
              <w:t>glinu</w:t>
            </w:r>
            <w:proofErr w:type="spellEnd"/>
            <w:r w:rsidR="00FA1FF1">
              <w:rPr>
                <w:rStyle w:val="Italic"/>
                <w:i w:val="0"/>
                <w:iCs w:val="0"/>
              </w:rPr>
              <w:t>, cyny i cynku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1E2174">
              <w:rPr>
                <w:rStyle w:val="Italic"/>
                <w:i w:val="0"/>
                <w:iCs w:val="0"/>
              </w:rPr>
              <w:t xml:space="preserve"> określa właściwości fizyczne żela</w:t>
            </w:r>
            <w:r w:rsidR="00FA1FF1">
              <w:rPr>
                <w:rStyle w:val="Italic"/>
                <w:i w:val="0"/>
                <w:iCs w:val="0"/>
              </w:rPr>
              <w:t xml:space="preserve">za, miedzi, </w:t>
            </w:r>
            <w:proofErr w:type="spellStart"/>
            <w:r w:rsidR="00FA1FF1">
              <w:rPr>
                <w:rStyle w:val="Italic"/>
                <w:i w:val="0"/>
                <w:iCs w:val="0"/>
              </w:rPr>
              <w:t>glinu</w:t>
            </w:r>
            <w:proofErr w:type="spellEnd"/>
            <w:r w:rsidR="00FA1FF1">
              <w:rPr>
                <w:rStyle w:val="Italic"/>
                <w:i w:val="0"/>
                <w:iCs w:val="0"/>
              </w:rPr>
              <w:t>, cyny i cynku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287894">
              <w:rPr>
                <w:rStyle w:val="Italic"/>
                <w:i w:val="0"/>
                <w:iCs w:val="0"/>
              </w:rPr>
              <w:t xml:space="preserve"> </w:t>
            </w:r>
            <w:r>
              <w:rPr>
                <w:rStyle w:val="Italic"/>
                <w:i w:val="0"/>
                <w:iCs w:val="0"/>
              </w:rPr>
              <w:t xml:space="preserve">wyjaśnia właściwości fizyczne metali </w:t>
            </w:r>
            <w:r w:rsidR="00287894">
              <w:rPr>
                <w:rStyle w:val="Italic"/>
                <w:i w:val="0"/>
                <w:iCs w:val="0"/>
              </w:rPr>
              <w:t xml:space="preserve">na podstawie znajomości natury wiązania metalicznego 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287894">
              <w:rPr>
                <w:rStyle w:val="Italic"/>
                <w:i w:val="0"/>
                <w:iCs w:val="0"/>
              </w:rPr>
              <w:t xml:space="preserve"> opis</w:t>
            </w:r>
            <w:r w:rsidR="00FA1FF1">
              <w:rPr>
                <w:rStyle w:val="Italic"/>
                <w:i w:val="0"/>
                <w:iCs w:val="0"/>
              </w:rPr>
              <w:t xml:space="preserve">uje właściwości chemiczne </w:t>
            </w:r>
            <w:proofErr w:type="spellStart"/>
            <w:r w:rsidR="00FA1FF1">
              <w:rPr>
                <w:rStyle w:val="Italic"/>
                <w:i w:val="0"/>
                <w:iCs w:val="0"/>
              </w:rPr>
              <w:t>glinu</w:t>
            </w:r>
            <w:proofErr w:type="spellEnd"/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1E2174">
              <w:rPr>
                <w:rStyle w:val="Italic"/>
                <w:i w:val="0"/>
                <w:iCs w:val="0"/>
              </w:rPr>
              <w:t xml:space="preserve"> wymienia zastosowanie żela</w:t>
            </w:r>
            <w:r w:rsidR="00FA1FF1">
              <w:rPr>
                <w:rStyle w:val="Italic"/>
                <w:i w:val="0"/>
                <w:iCs w:val="0"/>
              </w:rPr>
              <w:t xml:space="preserve">za, miedzi, </w:t>
            </w:r>
            <w:proofErr w:type="spellStart"/>
            <w:r w:rsidR="00FA1FF1">
              <w:rPr>
                <w:rStyle w:val="Italic"/>
                <w:i w:val="0"/>
                <w:iCs w:val="0"/>
              </w:rPr>
              <w:t>glinu</w:t>
            </w:r>
            <w:proofErr w:type="spellEnd"/>
            <w:r w:rsidR="00FA1FF1">
              <w:rPr>
                <w:rStyle w:val="Italic"/>
                <w:i w:val="0"/>
                <w:iCs w:val="0"/>
              </w:rPr>
              <w:t>, cyny i cynku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1E2174">
              <w:t xml:space="preserve"> wnioskuje o zastosowaniu</w:t>
            </w:r>
            <w:r w:rsidR="00110F1A">
              <w:t xml:space="preserve"> </w:t>
            </w:r>
            <w:r w:rsidR="001E2174">
              <w:t xml:space="preserve">żelaza, miedzi </w:t>
            </w:r>
            <w:proofErr w:type="spellStart"/>
            <w:r w:rsidR="001E2174">
              <w:t>glinu</w:t>
            </w:r>
            <w:proofErr w:type="spellEnd"/>
            <w:r w:rsidR="001E2174">
              <w:t>, cyny i cynku na podst</w:t>
            </w:r>
            <w:r w:rsidR="00FA1FF1">
              <w:t>awie znajomości ich właściwości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1E2174">
              <w:t xml:space="preserve"> </w:t>
            </w:r>
            <w:r w:rsidR="003B7D3B">
              <w:t xml:space="preserve">projektuje i </w:t>
            </w:r>
            <w:r w:rsidR="003B7D3B">
              <w:lastRenderedPageBreak/>
              <w:t>przeprowadza doświadczenie w celu zbadania wybranych właściwości metali:</w:t>
            </w:r>
            <w:r w:rsidR="00110F1A">
              <w:t xml:space="preserve"> </w:t>
            </w:r>
            <w:r w:rsidR="001E2174">
              <w:rPr>
                <w:rStyle w:val="Italic"/>
                <w:i w:val="0"/>
                <w:iCs w:val="0"/>
              </w:rPr>
              <w:t>żela</w:t>
            </w:r>
            <w:r w:rsidR="00FA1FF1">
              <w:rPr>
                <w:rStyle w:val="Italic"/>
                <w:i w:val="0"/>
                <w:iCs w:val="0"/>
              </w:rPr>
              <w:t xml:space="preserve">za, miedzi, </w:t>
            </w:r>
            <w:proofErr w:type="spellStart"/>
            <w:r w:rsidR="00FA1FF1">
              <w:rPr>
                <w:rStyle w:val="Italic"/>
                <w:i w:val="0"/>
                <w:iCs w:val="0"/>
              </w:rPr>
              <w:t>glinu</w:t>
            </w:r>
            <w:proofErr w:type="spellEnd"/>
            <w:r w:rsidR="00FA1FF1">
              <w:rPr>
                <w:rStyle w:val="Italic"/>
                <w:i w:val="0"/>
                <w:iCs w:val="0"/>
              </w:rPr>
              <w:t>, cyny i cynku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8E6752">
              <w:rPr>
                <w:rStyle w:val="Italic"/>
                <w:i w:val="0"/>
                <w:iCs w:val="0"/>
              </w:rPr>
              <w:t xml:space="preserve"> określa wspólne i różniące cechy metali</w:t>
            </w:r>
            <w:r w:rsidR="007F2759">
              <w:rPr>
                <w:rStyle w:val="Italic"/>
                <w:i w:val="0"/>
                <w:iCs w:val="0"/>
              </w:rPr>
              <w:t>,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873A51">
              <w:rPr>
                <w:rStyle w:val="Italic"/>
                <w:i w:val="0"/>
                <w:iCs w:val="0"/>
              </w:rPr>
              <w:t xml:space="preserve"> wyjaśnia</w:t>
            </w:r>
            <w:r>
              <w:rPr>
                <w:rStyle w:val="Italic"/>
                <w:i w:val="0"/>
                <w:iCs w:val="0"/>
              </w:rPr>
              <w:t>,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7F2759">
              <w:rPr>
                <w:rStyle w:val="Italic"/>
                <w:i w:val="0"/>
                <w:iCs w:val="0"/>
              </w:rPr>
              <w:t xml:space="preserve">czym </w:t>
            </w:r>
            <w:r w:rsidR="00873A51">
              <w:rPr>
                <w:rStyle w:val="Italic"/>
                <w:i w:val="0"/>
                <w:iCs w:val="0"/>
              </w:rPr>
              <w:t xml:space="preserve">jest </w:t>
            </w:r>
            <w:r w:rsidR="007F2759">
              <w:rPr>
                <w:rStyle w:val="Italic"/>
                <w:i w:val="0"/>
                <w:iCs w:val="0"/>
              </w:rPr>
              <w:t>pasywacja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A22E4D">
              <w:rPr>
                <w:rStyle w:val="Italic"/>
                <w:i w:val="0"/>
                <w:iCs w:val="0"/>
              </w:rPr>
              <w:t xml:space="preserve"> wyjaśnia pojęcie </w:t>
            </w:r>
            <w:r w:rsidR="00023E91" w:rsidRPr="006E55B9">
              <w:rPr>
                <w:rStyle w:val="Italic"/>
                <w:iCs w:val="0"/>
              </w:rPr>
              <w:t>ferromagnetyzm</w:t>
            </w:r>
            <w:r w:rsidR="00A22E4D">
              <w:rPr>
                <w:rStyle w:val="Italic"/>
                <w:i w:val="0"/>
                <w:iCs w:val="0"/>
              </w:rPr>
              <w:t xml:space="preserve"> oraz wymienia metale wykazujące właściwości </w:t>
            </w:r>
            <w:r w:rsidR="00FA1FF1">
              <w:rPr>
                <w:rStyle w:val="Italic"/>
                <w:i w:val="0"/>
                <w:iCs w:val="0"/>
              </w:rPr>
              <w:t>ferromagnetyczne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>–</w:t>
            </w:r>
            <w:r w:rsidR="00EB6F28">
              <w:rPr>
                <w:rStyle w:val="Italic"/>
                <w:i w:val="0"/>
                <w:iCs w:val="0"/>
              </w:rPr>
              <w:t xml:space="preserve"> korzysta ze wzoru d=m/V w celu obliczenia masy, objętości lub gęstości przy podanych dwóch pozostałych wielkości</w:t>
            </w:r>
            <w:r w:rsidR="00F51E93">
              <w:rPr>
                <w:rStyle w:val="Italic"/>
                <w:i w:val="0"/>
                <w:iCs w:val="0"/>
              </w:rPr>
              <w:t>ach</w:t>
            </w: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2432" w:type="dxa"/>
          </w:tcPr>
          <w:p w:rsidR="00DE7456" w:rsidRDefault="00D12C9E" w:rsidP="006E55B9">
            <w:pPr>
              <w:pStyle w:val="Tekstglowny"/>
              <w:jc w:val="left"/>
            </w:pPr>
            <w:r>
              <w:lastRenderedPageBreak/>
              <w:t>–</w:t>
            </w:r>
            <w:r w:rsidR="001E6652">
              <w:t xml:space="preserve"> metoda naprowadzająca</w:t>
            </w:r>
            <w:r w:rsidR="00110F1A">
              <w:t xml:space="preserve"> </w:t>
            </w:r>
            <w:r w:rsidR="000A7F1B">
              <w:t>z</w:t>
            </w:r>
            <w:r w:rsidR="00110F1A">
              <w:t xml:space="preserve"> </w:t>
            </w:r>
            <w:r w:rsidR="000A7F1B">
              <w:t>doświadczeniem uczniowskim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0A7F1B">
              <w:t xml:space="preserve"> praca z podręcznikiem</w:t>
            </w:r>
          </w:p>
        </w:tc>
        <w:tc>
          <w:tcPr>
            <w:tcW w:w="2365" w:type="dxa"/>
          </w:tcPr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1E2174">
              <w:t xml:space="preserve"> podręcznik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601DBD">
              <w:t xml:space="preserve"> </w:t>
            </w:r>
            <w:r w:rsidR="00287894">
              <w:t>u</w:t>
            </w:r>
            <w:r w:rsidR="001E2174">
              <w:t>kład okresowy pierwiastków chemicznych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3B521A">
              <w:t>zeszyt ćwiczeń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FF4555">
              <w:t xml:space="preserve"> sprzęt i odczynniki laboratoryjne zgodnie z opisem doświadczeń w podręczniku</w:t>
            </w:r>
          </w:p>
        </w:tc>
        <w:tc>
          <w:tcPr>
            <w:tcW w:w="1272" w:type="dxa"/>
          </w:tcPr>
          <w:p w:rsidR="005B2E5F" w:rsidRDefault="005B2E5F" w:rsidP="00E2560D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2098"/>
        </w:trPr>
        <w:tc>
          <w:tcPr>
            <w:tcW w:w="2011" w:type="dxa"/>
          </w:tcPr>
          <w:p w:rsidR="00DE7456" w:rsidRDefault="00601DBD" w:rsidP="006E55B9">
            <w:pPr>
              <w:pStyle w:val="Tekstglowny"/>
              <w:jc w:val="left"/>
            </w:pPr>
            <w:r>
              <w:lastRenderedPageBreak/>
              <w:t>8. Właściwości i zastosowanie stopów wybranych metali</w:t>
            </w:r>
          </w:p>
        </w:tc>
        <w:tc>
          <w:tcPr>
            <w:tcW w:w="872" w:type="dxa"/>
            <w:gridSpan w:val="2"/>
          </w:tcPr>
          <w:p w:rsidR="00601DBD" w:rsidRDefault="00601DBD" w:rsidP="00D12C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26" w:type="dxa"/>
          </w:tcPr>
          <w:p w:rsidR="00601DBD" w:rsidRDefault="00601DBD" w:rsidP="00D12C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I.5.</w:t>
            </w:r>
          </w:p>
        </w:tc>
        <w:tc>
          <w:tcPr>
            <w:tcW w:w="2128" w:type="dxa"/>
            <w:gridSpan w:val="2"/>
          </w:tcPr>
          <w:p w:rsidR="00DE7456" w:rsidRDefault="00D12C9E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Cs w:val="0"/>
                <w:sz w:val="22"/>
              </w:rPr>
            </w:pPr>
            <w:r>
              <w:t>–</w:t>
            </w:r>
            <w:r w:rsidR="008E6752">
              <w:rPr>
                <w:rStyle w:val="Italic"/>
                <w:i w:val="0"/>
                <w:iCs w:val="0"/>
              </w:rPr>
              <w:t xml:space="preserve"> zapoznanie z </w:t>
            </w:r>
            <w:r w:rsidR="00EC7392">
              <w:rPr>
                <w:rStyle w:val="Italic"/>
                <w:i w:val="0"/>
                <w:iCs w:val="0"/>
              </w:rPr>
              <w:t xml:space="preserve">pojęciem </w:t>
            </w:r>
            <w:r>
              <w:rPr>
                <w:rStyle w:val="Italic"/>
                <w:iCs w:val="0"/>
              </w:rPr>
              <w:t>stop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>
              <w:rPr>
                <w:rStyle w:val="Italic"/>
                <w:i w:val="0"/>
                <w:iCs w:val="0"/>
              </w:rPr>
              <w:t xml:space="preserve"> </w:t>
            </w:r>
            <w:r w:rsidR="00EC7392">
              <w:rPr>
                <w:rStyle w:val="Italic"/>
                <w:i w:val="0"/>
                <w:iCs w:val="0"/>
              </w:rPr>
              <w:t>zapoznanie z budową wielkiego pieca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6F410D">
              <w:rPr>
                <w:rStyle w:val="Italic"/>
                <w:i w:val="0"/>
                <w:iCs w:val="0"/>
              </w:rPr>
              <w:t xml:space="preserve"> zapoznanie z właściwościami stopów żelaza, </w:t>
            </w:r>
            <w:proofErr w:type="spellStart"/>
            <w:r w:rsidR="006F410D">
              <w:rPr>
                <w:rStyle w:val="Italic"/>
                <w:i w:val="0"/>
                <w:iCs w:val="0"/>
              </w:rPr>
              <w:t>glinu</w:t>
            </w:r>
            <w:proofErr w:type="spellEnd"/>
            <w:r w:rsidR="006F410D">
              <w:rPr>
                <w:rStyle w:val="Italic"/>
                <w:i w:val="0"/>
                <w:iCs w:val="0"/>
              </w:rPr>
              <w:t>, miedzi, cynku i cyny</w:t>
            </w:r>
          </w:p>
          <w:p w:rsidR="00DE7456" w:rsidRDefault="00DE7456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</w:p>
        </w:tc>
        <w:tc>
          <w:tcPr>
            <w:tcW w:w="2444" w:type="dxa"/>
          </w:tcPr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873A51">
              <w:t>wyjaśnia</w:t>
            </w:r>
            <w:r w:rsidR="00110F1A">
              <w:t xml:space="preserve"> </w:t>
            </w:r>
            <w:r w:rsidR="00FA1FF1">
              <w:t>co to są stopy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 xml:space="preserve">– </w:t>
            </w:r>
            <w:r w:rsidR="006F410D">
              <w:t>wymienia rodzaje sto</w:t>
            </w:r>
            <w:r w:rsidR="00FA1FF1">
              <w:t xml:space="preserve">pów </w:t>
            </w:r>
            <w:proofErr w:type="spellStart"/>
            <w:r w:rsidR="00FA1FF1">
              <w:t>glinu</w:t>
            </w:r>
            <w:proofErr w:type="spellEnd"/>
            <w:r w:rsidR="00FA1FF1">
              <w:t>, miedzi, cynku i cyny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 rozróżnia stopy metali (</w:t>
            </w:r>
            <w:r w:rsidR="006F410D">
              <w:t>mosiądz, brąz, żeliwo, sto</w:t>
            </w:r>
            <w:r w:rsidR="0045010B">
              <w:t>py cyny odlewniczy i lutowniczy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6F410D">
              <w:t xml:space="preserve"> opisuje właściwości i zastosowania wybranych stopów metali</w:t>
            </w:r>
          </w:p>
        </w:tc>
        <w:tc>
          <w:tcPr>
            <w:tcW w:w="2432" w:type="dxa"/>
          </w:tcPr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8E6752">
              <w:t xml:space="preserve"> słowna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8E6752">
              <w:t xml:space="preserve"> </w:t>
            </w:r>
            <w:r w:rsidR="006F410D">
              <w:t xml:space="preserve">praca w grupach 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1468E9">
              <w:t xml:space="preserve"> praca z podręcznikiem</w:t>
            </w:r>
          </w:p>
        </w:tc>
        <w:tc>
          <w:tcPr>
            <w:tcW w:w="2365" w:type="dxa"/>
          </w:tcPr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6F410D">
              <w:t xml:space="preserve"> podręcznik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6F410D">
              <w:t xml:space="preserve"> próbki stopów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3B521A">
              <w:t xml:space="preserve"> zeszyt ćwiczeń</w:t>
            </w: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1272" w:type="dxa"/>
          </w:tcPr>
          <w:p w:rsidR="00601DBD" w:rsidRDefault="00601DBD" w:rsidP="00D12C9E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2098"/>
        </w:trPr>
        <w:tc>
          <w:tcPr>
            <w:tcW w:w="2011" w:type="dxa"/>
          </w:tcPr>
          <w:p w:rsidR="00DE7456" w:rsidRDefault="00601DBD" w:rsidP="006E55B9">
            <w:pPr>
              <w:pStyle w:val="Tekstglowny"/>
              <w:jc w:val="left"/>
            </w:pPr>
            <w:r>
              <w:lastRenderedPageBreak/>
              <w:t>9.</w:t>
            </w:r>
            <w:r w:rsidR="00D12C9E">
              <w:t xml:space="preserve"> </w:t>
            </w:r>
            <w:r>
              <w:t>Reakcje utleniania i redukcji</w:t>
            </w:r>
          </w:p>
        </w:tc>
        <w:tc>
          <w:tcPr>
            <w:tcW w:w="872" w:type="dxa"/>
            <w:gridSpan w:val="2"/>
          </w:tcPr>
          <w:p w:rsidR="00601DBD" w:rsidRDefault="00601DBD" w:rsidP="00D12C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26" w:type="dxa"/>
          </w:tcPr>
          <w:p w:rsidR="00601DBD" w:rsidRDefault="00601DBD" w:rsidP="00D12C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6.</w:t>
            </w:r>
          </w:p>
        </w:tc>
        <w:tc>
          <w:tcPr>
            <w:tcW w:w="2128" w:type="dxa"/>
            <w:gridSpan w:val="2"/>
          </w:tcPr>
          <w:p w:rsidR="00DE7456" w:rsidRDefault="00D12C9E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601DBD">
              <w:rPr>
                <w:rStyle w:val="Italic"/>
                <w:i w:val="0"/>
                <w:iCs w:val="0"/>
              </w:rPr>
              <w:t xml:space="preserve"> zapoznanie z pojęciami: </w:t>
            </w:r>
            <w:r w:rsidR="00023E91" w:rsidRPr="006E55B9">
              <w:rPr>
                <w:rStyle w:val="Italic"/>
                <w:iCs w:val="0"/>
              </w:rPr>
              <w:t>stopień utlenienia</w:t>
            </w:r>
            <w:r w:rsidR="00601DBD">
              <w:rPr>
                <w:rStyle w:val="Italic"/>
                <w:i w:val="0"/>
                <w:iCs w:val="0"/>
              </w:rPr>
              <w:t>,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023E91" w:rsidRPr="006E55B9">
              <w:rPr>
                <w:rStyle w:val="Italic"/>
                <w:iCs w:val="0"/>
              </w:rPr>
              <w:t>utleniacz</w:t>
            </w:r>
            <w:r w:rsidR="00601DBD">
              <w:rPr>
                <w:rStyle w:val="Italic"/>
                <w:i w:val="0"/>
                <w:iCs w:val="0"/>
              </w:rPr>
              <w:t xml:space="preserve">, </w:t>
            </w:r>
            <w:r w:rsidR="00023E91" w:rsidRPr="006E55B9">
              <w:rPr>
                <w:rStyle w:val="Italic"/>
                <w:iCs w:val="0"/>
              </w:rPr>
              <w:t>reduktor</w:t>
            </w:r>
            <w:r w:rsidR="00601DBD">
              <w:rPr>
                <w:rStyle w:val="Italic"/>
                <w:i w:val="0"/>
                <w:iCs w:val="0"/>
              </w:rPr>
              <w:t xml:space="preserve">, </w:t>
            </w:r>
            <w:r w:rsidR="00023E91" w:rsidRPr="006E55B9">
              <w:rPr>
                <w:rStyle w:val="Italic"/>
                <w:iCs w:val="0"/>
              </w:rPr>
              <w:t>utlenianie</w:t>
            </w:r>
            <w:r w:rsidR="00601DBD">
              <w:rPr>
                <w:rStyle w:val="Italic"/>
                <w:i w:val="0"/>
                <w:iCs w:val="0"/>
              </w:rPr>
              <w:t xml:space="preserve">, </w:t>
            </w:r>
            <w:r w:rsidR="00023E91" w:rsidRPr="006E55B9">
              <w:rPr>
                <w:rStyle w:val="Italic"/>
                <w:iCs w:val="0"/>
              </w:rPr>
              <w:t>redukcja</w:t>
            </w:r>
            <w:r w:rsidR="00601DBD">
              <w:rPr>
                <w:rStyle w:val="Italic"/>
                <w:i w:val="0"/>
                <w:iCs w:val="0"/>
              </w:rPr>
              <w:t xml:space="preserve">, </w:t>
            </w:r>
            <w:r w:rsidR="00023E91" w:rsidRPr="006E55B9">
              <w:rPr>
                <w:rStyle w:val="Italic"/>
                <w:iCs w:val="0"/>
              </w:rPr>
              <w:t>reakcja utlenienia i redukcji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>–</w:t>
            </w:r>
            <w:r w:rsidR="00E05D0B">
              <w:rPr>
                <w:rStyle w:val="Italic"/>
                <w:i w:val="0"/>
                <w:iCs w:val="0"/>
              </w:rPr>
              <w:t xml:space="preserve"> kształcenie umiejętności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EA4EC8">
              <w:rPr>
                <w:rStyle w:val="Italic"/>
                <w:i w:val="0"/>
                <w:iCs w:val="0"/>
              </w:rPr>
              <w:t>ustalania stopni utlenienia pierwiastka w związku chemicznym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>–</w:t>
            </w:r>
            <w:r w:rsidR="00EA4EC8">
              <w:rPr>
                <w:rStyle w:val="Italic"/>
                <w:i w:val="0"/>
                <w:iCs w:val="0"/>
              </w:rPr>
              <w:t xml:space="preserve"> kształcenie umiejętności </w:t>
            </w:r>
            <w:r w:rsidR="00E05D0B">
              <w:rPr>
                <w:rStyle w:val="Italic"/>
                <w:i w:val="0"/>
                <w:iCs w:val="0"/>
              </w:rPr>
              <w:t xml:space="preserve">bilansowania równań reakcji </w:t>
            </w:r>
            <w:r w:rsidR="002F6C82">
              <w:rPr>
                <w:rStyle w:val="Italic"/>
                <w:i w:val="0"/>
                <w:iCs w:val="0"/>
              </w:rPr>
              <w:t>r</w:t>
            </w:r>
            <w:r>
              <w:rPr>
                <w:rStyle w:val="Italic"/>
                <w:i w:val="0"/>
                <w:iCs w:val="0"/>
              </w:rPr>
              <w:t>e</w:t>
            </w:r>
            <w:r w:rsidR="002F6C82">
              <w:rPr>
                <w:rStyle w:val="Italic"/>
                <w:i w:val="0"/>
                <w:iCs w:val="0"/>
              </w:rPr>
              <w:t>doks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>–</w:t>
            </w:r>
            <w:r w:rsidR="002F6C82">
              <w:rPr>
                <w:rStyle w:val="Italic"/>
                <w:i w:val="0"/>
                <w:iCs w:val="0"/>
              </w:rPr>
              <w:t xml:space="preserve"> zapoznanie z substancjami, które mogą być dobrymi reduktorami i takimi, które mogą być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2F6C82">
              <w:rPr>
                <w:rStyle w:val="Italic"/>
                <w:i w:val="0"/>
                <w:iCs w:val="0"/>
              </w:rPr>
              <w:t xml:space="preserve"> dobrymi utleniaczami</w:t>
            </w:r>
          </w:p>
        </w:tc>
        <w:tc>
          <w:tcPr>
            <w:tcW w:w="2444" w:type="dxa"/>
          </w:tcPr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601DBD">
              <w:t xml:space="preserve"> wyjaśnia</w:t>
            </w:r>
            <w:r>
              <w:t>,</w:t>
            </w:r>
            <w:r w:rsidR="00601DBD">
              <w:t xml:space="preserve"> czym jest stopień utlenienia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601DBD">
              <w:t xml:space="preserve"> formułuje zasa</w:t>
            </w:r>
            <w:r w:rsidR="0045010B">
              <w:t>dy obliczania stopni utlenienia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601DBD">
              <w:t xml:space="preserve"> korzysta z układu okresowego pierwiastków</w:t>
            </w:r>
            <w:r w:rsidR="00FE1122">
              <w:t xml:space="preserve"> chemicznych</w:t>
            </w:r>
            <w:r w:rsidR="00110F1A">
              <w:t xml:space="preserve"> </w:t>
            </w:r>
            <w:r w:rsidR="00FE1122">
              <w:t>w celu określenia możliwych</w:t>
            </w:r>
            <w:r w:rsidR="0045010B">
              <w:t xml:space="preserve"> stopni utlenienia pierwiastków</w:t>
            </w:r>
          </w:p>
          <w:p w:rsidR="00DE7456" w:rsidRDefault="00D12C9E" w:rsidP="006E55B9">
            <w:pPr>
              <w:pStyle w:val="Tekstglowny"/>
              <w:jc w:val="left"/>
              <w:rPr>
                <w:b/>
              </w:rPr>
            </w:pPr>
            <w:r>
              <w:t>–</w:t>
            </w:r>
            <w:r w:rsidR="00FE1122">
              <w:t xml:space="preserve"> określa stopnie utlenienia pierw</w:t>
            </w:r>
            <w:r w:rsidR="0045010B">
              <w:t>iastków w związkach chemicznych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FE1122" w:rsidRPr="0045010B">
              <w:rPr>
                <w:b/>
              </w:rPr>
              <w:t xml:space="preserve"> </w:t>
            </w:r>
            <w:r w:rsidR="00FE1122" w:rsidRPr="0045010B">
              <w:t>wskazuje</w:t>
            </w:r>
            <w:r w:rsidR="00FE1122">
              <w:t xml:space="preserve"> równani</w:t>
            </w:r>
            <w:r w:rsidR="00040E37">
              <w:t>a reakcji utlenienia i redukcji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F211C2">
              <w:t xml:space="preserve">układa bilans elektronowy i wykorzystuje go do dobierania współczynników w reakcji </w:t>
            </w:r>
            <w:r w:rsidR="00B7743F">
              <w:t>re</w:t>
            </w:r>
            <w:r w:rsidR="0058341D">
              <w:t>doks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642452">
              <w:t xml:space="preserve"> projektuje</w:t>
            </w:r>
            <w:r w:rsidR="00110F1A">
              <w:t xml:space="preserve"> </w:t>
            </w:r>
            <w:r w:rsidR="00642452">
              <w:t>i przeprowadza doświadczenie</w:t>
            </w:r>
            <w:r w:rsidR="00110F1A">
              <w:t xml:space="preserve">  </w:t>
            </w:r>
            <w:r w:rsidR="00642452">
              <w:t xml:space="preserve"> ilustrujące przebie</w:t>
            </w:r>
            <w:r w:rsidR="0058341D">
              <w:t>g reakcji utlenienia i redukcji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642452">
              <w:t xml:space="preserve"> zapisuje obserwacje i formułuje wniosek z </w:t>
            </w:r>
            <w:r w:rsidR="0058341D">
              <w:t>przeprowadzonego doświadczenia</w:t>
            </w:r>
          </w:p>
          <w:p w:rsidR="00DE7456" w:rsidRDefault="00D12C9E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>–</w:t>
            </w:r>
            <w:r w:rsidR="002F6C82">
              <w:t xml:space="preserve"> wskazuje</w:t>
            </w:r>
            <w:r w:rsidR="00110F1A">
              <w:t xml:space="preserve"> </w:t>
            </w:r>
            <w:r w:rsidR="002F6C82">
              <w:rPr>
                <w:rStyle w:val="Italic"/>
                <w:i w:val="0"/>
                <w:iCs w:val="0"/>
              </w:rPr>
              <w:t>sub</w:t>
            </w:r>
            <w:r w:rsidR="00695F3B">
              <w:rPr>
                <w:rStyle w:val="Italic"/>
                <w:i w:val="0"/>
                <w:iCs w:val="0"/>
              </w:rPr>
              <w:t>stancje,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695F3B">
              <w:rPr>
                <w:rStyle w:val="Italic"/>
                <w:i w:val="0"/>
                <w:iCs w:val="0"/>
              </w:rPr>
              <w:t>które mogą być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2F6C82">
              <w:rPr>
                <w:rStyle w:val="Italic"/>
                <w:i w:val="0"/>
                <w:iCs w:val="0"/>
              </w:rPr>
              <w:t xml:space="preserve">reduktorami i </w:t>
            </w:r>
            <w:r w:rsidR="00695F3B">
              <w:rPr>
                <w:rStyle w:val="Italic"/>
                <w:i w:val="0"/>
                <w:iCs w:val="0"/>
              </w:rPr>
              <w:t>takimi, które mogą być</w:t>
            </w:r>
            <w:r w:rsidR="00110F1A">
              <w:rPr>
                <w:rStyle w:val="Italic"/>
                <w:i w:val="0"/>
                <w:iCs w:val="0"/>
              </w:rPr>
              <w:t xml:space="preserve">  </w:t>
            </w:r>
            <w:r w:rsidR="0058341D">
              <w:rPr>
                <w:rStyle w:val="Italic"/>
                <w:i w:val="0"/>
                <w:iCs w:val="0"/>
              </w:rPr>
              <w:t>utleniaczami</w:t>
            </w:r>
          </w:p>
          <w:p w:rsidR="00DE7456" w:rsidRDefault="00D12C9E" w:rsidP="006E55B9">
            <w:pPr>
              <w:pStyle w:val="Tekstglowny"/>
              <w:jc w:val="left"/>
              <w:rPr>
                <w:i/>
              </w:rPr>
            </w:pPr>
            <w:r>
              <w:lastRenderedPageBreak/>
              <w:t>–</w:t>
            </w:r>
            <w:r w:rsidR="002F6C82">
              <w:rPr>
                <w:rStyle w:val="Italic"/>
                <w:i w:val="0"/>
              </w:rPr>
              <w:t xml:space="preserve"> w</w:t>
            </w:r>
            <w:r w:rsidR="002F6C82" w:rsidRPr="002F6C82">
              <w:rPr>
                <w:rStyle w:val="Italic"/>
                <w:i w:val="0"/>
              </w:rPr>
              <w:t>skaz</w:t>
            </w:r>
            <w:r w:rsidR="00287894">
              <w:rPr>
                <w:rStyle w:val="Italic"/>
                <w:i w:val="0"/>
              </w:rPr>
              <w:t>uje</w:t>
            </w:r>
            <w:r w:rsidR="00B612E0">
              <w:rPr>
                <w:rStyle w:val="Italic"/>
                <w:i w:val="0"/>
              </w:rPr>
              <w:t>, które</w:t>
            </w:r>
            <w:r w:rsidR="00287894">
              <w:rPr>
                <w:rStyle w:val="Italic"/>
                <w:i w:val="0"/>
              </w:rPr>
              <w:t xml:space="preserve"> substancje mogą być zarówno</w:t>
            </w:r>
            <w:r w:rsidR="00110F1A">
              <w:rPr>
                <w:rStyle w:val="Italic"/>
                <w:i w:val="0"/>
              </w:rPr>
              <w:t xml:space="preserve"> </w:t>
            </w:r>
            <w:r w:rsidR="00287894">
              <w:rPr>
                <w:rStyle w:val="Italic"/>
                <w:i w:val="0"/>
              </w:rPr>
              <w:t>reduktorami</w:t>
            </w:r>
            <w:r>
              <w:rPr>
                <w:rStyle w:val="Italic"/>
                <w:i w:val="0"/>
              </w:rPr>
              <w:t>,</w:t>
            </w:r>
            <w:r w:rsidR="00110F1A">
              <w:rPr>
                <w:rStyle w:val="Italic"/>
                <w:i w:val="0"/>
              </w:rPr>
              <w:t xml:space="preserve"> </w:t>
            </w:r>
            <w:r w:rsidR="00287894">
              <w:rPr>
                <w:rStyle w:val="Italic"/>
                <w:i w:val="0"/>
              </w:rPr>
              <w:t>jak i</w:t>
            </w:r>
            <w:r w:rsidR="00110F1A">
              <w:rPr>
                <w:rStyle w:val="Italic"/>
                <w:i w:val="0"/>
              </w:rPr>
              <w:t xml:space="preserve"> </w:t>
            </w:r>
            <w:r w:rsidR="002F6C82" w:rsidRPr="002F6C82">
              <w:rPr>
                <w:rStyle w:val="Italic"/>
                <w:i w:val="0"/>
              </w:rPr>
              <w:t>utleniaczami</w:t>
            </w:r>
          </w:p>
        </w:tc>
        <w:tc>
          <w:tcPr>
            <w:tcW w:w="2432" w:type="dxa"/>
          </w:tcPr>
          <w:p w:rsidR="00DE7456" w:rsidRDefault="00D12C9E" w:rsidP="006E55B9">
            <w:pPr>
              <w:pStyle w:val="Tekstglowny"/>
              <w:jc w:val="left"/>
            </w:pPr>
            <w:r>
              <w:lastRenderedPageBreak/>
              <w:t>–</w:t>
            </w:r>
            <w:r w:rsidR="00FE1122" w:rsidRPr="00FE1122">
              <w:t xml:space="preserve"> słowna </w:t>
            </w:r>
            <w:r w:rsidR="00B43AC8">
              <w:t>z pokazem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B43AC8">
              <w:t xml:space="preserve"> praca w grupach</w:t>
            </w:r>
          </w:p>
        </w:tc>
        <w:tc>
          <w:tcPr>
            <w:tcW w:w="2365" w:type="dxa"/>
          </w:tcPr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B43AC8">
              <w:t xml:space="preserve"> podręcznik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3B521A">
              <w:t xml:space="preserve"> zeszyt ćwiczeń</w:t>
            </w:r>
          </w:p>
          <w:p w:rsidR="00DE7456" w:rsidRDefault="00D12C9E" w:rsidP="006E55B9">
            <w:pPr>
              <w:pStyle w:val="Tekstglowny"/>
              <w:jc w:val="left"/>
            </w:pPr>
            <w:r>
              <w:t>–</w:t>
            </w:r>
            <w:r w:rsidR="00FF4555">
              <w:t xml:space="preserve"> sprzęt i odczynniki laboratoryjne zgodnie z opisem doświadczeń w podręczniku</w:t>
            </w:r>
          </w:p>
        </w:tc>
        <w:tc>
          <w:tcPr>
            <w:tcW w:w="1272" w:type="dxa"/>
          </w:tcPr>
          <w:p w:rsidR="00601DBD" w:rsidRDefault="00601DBD" w:rsidP="00D12C9E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2098"/>
        </w:trPr>
        <w:tc>
          <w:tcPr>
            <w:tcW w:w="2011" w:type="dxa"/>
          </w:tcPr>
          <w:p w:rsidR="00DE7456" w:rsidRDefault="00B43AC8" w:rsidP="006E55B9">
            <w:pPr>
              <w:pStyle w:val="Tekstglowny"/>
              <w:jc w:val="left"/>
            </w:pPr>
            <w:r>
              <w:lastRenderedPageBreak/>
              <w:t>10.</w:t>
            </w:r>
            <w:r w:rsidR="00110F1A">
              <w:t xml:space="preserve"> </w:t>
            </w:r>
            <w:r>
              <w:t>Ogniwa galwaniczne</w:t>
            </w:r>
          </w:p>
        </w:tc>
        <w:tc>
          <w:tcPr>
            <w:tcW w:w="872" w:type="dxa"/>
            <w:gridSpan w:val="2"/>
          </w:tcPr>
          <w:p w:rsidR="00B43AC8" w:rsidRDefault="00B43AC8" w:rsidP="00D12C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26" w:type="dxa"/>
          </w:tcPr>
          <w:p w:rsidR="00B43AC8" w:rsidRDefault="00B43AC8" w:rsidP="00D12C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I.6.</w:t>
            </w:r>
          </w:p>
        </w:tc>
        <w:tc>
          <w:tcPr>
            <w:tcW w:w="2128" w:type="dxa"/>
            <w:gridSpan w:val="2"/>
          </w:tcPr>
          <w:p w:rsidR="00DE7456" w:rsidRDefault="001E79F3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E05D0B">
              <w:rPr>
                <w:rStyle w:val="Italic"/>
                <w:i w:val="0"/>
                <w:iCs w:val="0"/>
              </w:rPr>
              <w:t xml:space="preserve"> wyjaśnienie pojęć:</w:t>
            </w:r>
            <w:r w:rsidR="00BD51AF">
              <w:rPr>
                <w:rStyle w:val="Italic"/>
                <w:i w:val="0"/>
                <w:iCs w:val="0"/>
              </w:rPr>
              <w:t xml:space="preserve"> </w:t>
            </w:r>
            <w:r w:rsidR="00023E91" w:rsidRPr="006E55B9">
              <w:rPr>
                <w:rStyle w:val="Italic"/>
                <w:iCs w:val="0"/>
              </w:rPr>
              <w:t>prąd elektryczny</w:t>
            </w:r>
            <w:r w:rsidR="00BD51AF">
              <w:rPr>
                <w:rStyle w:val="Italic"/>
                <w:i w:val="0"/>
                <w:iCs w:val="0"/>
              </w:rPr>
              <w:t>,</w:t>
            </w:r>
            <w:r w:rsidR="00E05D0B">
              <w:rPr>
                <w:rStyle w:val="Italic"/>
                <w:i w:val="0"/>
                <w:iCs w:val="0"/>
              </w:rPr>
              <w:t xml:space="preserve"> </w:t>
            </w:r>
            <w:r w:rsidR="00023E91" w:rsidRPr="006E55B9">
              <w:rPr>
                <w:rStyle w:val="Italic"/>
                <w:iCs w:val="0"/>
              </w:rPr>
              <w:t>półogniwo</w:t>
            </w:r>
            <w:r w:rsidR="00E05D0B">
              <w:rPr>
                <w:rStyle w:val="Italic"/>
                <w:i w:val="0"/>
                <w:iCs w:val="0"/>
              </w:rPr>
              <w:t xml:space="preserve"> i </w:t>
            </w:r>
            <w:r w:rsidR="00023E91" w:rsidRPr="006E55B9">
              <w:rPr>
                <w:rStyle w:val="Italic"/>
                <w:iCs w:val="0"/>
              </w:rPr>
              <w:t>ogniwo</w:t>
            </w:r>
            <w:r w:rsidR="00E05D0B">
              <w:rPr>
                <w:rStyle w:val="Italic"/>
                <w:i w:val="0"/>
                <w:iCs w:val="0"/>
              </w:rPr>
              <w:t xml:space="preserve">, </w:t>
            </w:r>
            <w:r w:rsidR="00023E91" w:rsidRPr="006E55B9">
              <w:rPr>
                <w:rStyle w:val="Italic"/>
                <w:iCs w:val="0"/>
              </w:rPr>
              <w:t>katoda</w:t>
            </w:r>
            <w:r w:rsidR="00E05D0B">
              <w:rPr>
                <w:rStyle w:val="Italic"/>
                <w:i w:val="0"/>
                <w:iCs w:val="0"/>
              </w:rPr>
              <w:t xml:space="preserve"> i </w:t>
            </w:r>
            <w:r w:rsidR="00023E91" w:rsidRPr="006E55B9">
              <w:rPr>
                <w:rStyle w:val="Italic"/>
                <w:iCs w:val="0"/>
              </w:rPr>
              <w:t>anoda</w:t>
            </w:r>
            <w:r w:rsidR="009B0AA3">
              <w:rPr>
                <w:rStyle w:val="Italic"/>
                <w:i w:val="0"/>
                <w:iCs w:val="0"/>
              </w:rPr>
              <w:t>,</w:t>
            </w:r>
            <w:r w:rsidR="00E05D0B">
              <w:rPr>
                <w:rStyle w:val="Italic"/>
                <w:i w:val="0"/>
                <w:iCs w:val="0"/>
              </w:rPr>
              <w:t xml:space="preserve"> </w:t>
            </w:r>
            <w:r w:rsidR="00023E91" w:rsidRPr="006E55B9">
              <w:rPr>
                <w:rStyle w:val="Italic"/>
                <w:iCs w:val="0"/>
              </w:rPr>
              <w:t>standardowy potencjał elektrody</w:t>
            </w:r>
            <w:r w:rsidR="008B49A2">
              <w:rPr>
                <w:rStyle w:val="Italic"/>
                <w:i w:val="0"/>
                <w:iCs w:val="0"/>
              </w:rPr>
              <w:t xml:space="preserve">, </w:t>
            </w:r>
            <w:r w:rsidR="00023E91" w:rsidRPr="006E55B9">
              <w:rPr>
                <w:rStyle w:val="Italic"/>
                <w:iCs w:val="0"/>
              </w:rPr>
              <w:t>siła elektromotoryczna ogniwa</w:t>
            </w:r>
          </w:p>
          <w:p w:rsidR="00DE7456" w:rsidRDefault="001E79F3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>–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F211C2">
              <w:rPr>
                <w:rStyle w:val="Italic"/>
                <w:i w:val="0"/>
                <w:iCs w:val="0"/>
              </w:rPr>
              <w:t xml:space="preserve">zapoznanie z budową ogniwa </w:t>
            </w:r>
            <w:r w:rsidR="00E05D0B">
              <w:rPr>
                <w:rStyle w:val="Italic"/>
                <w:i w:val="0"/>
                <w:iCs w:val="0"/>
              </w:rPr>
              <w:t>galwanicznego</w:t>
            </w:r>
          </w:p>
          <w:p w:rsidR="00DE7456" w:rsidRDefault="001E79F3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 xml:space="preserve">– </w:t>
            </w:r>
            <w:r w:rsidR="00E05D0B">
              <w:rPr>
                <w:rStyle w:val="Italic"/>
                <w:i w:val="0"/>
                <w:iCs w:val="0"/>
              </w:rPr>
              <w:t>zapoznanie z reakcjami chemicznymi zachodzącymi w ogniwie galwanicznym</w:t>
            </w:r>
          </w:p>
          <w:p w:rsidR="00DE7456" w:rsidRDefault="001E79F3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>–</w:t>
            </w:r>
            <w:r>
              <w:rPr>
                <w:rStyle w:val="Italic"/>
                <w:i w:val="0"/>
                <w:iCs w:val="0"/>
              </w:rPr>
              <w:t xml:space="preserve"> </w:t>
            </w:r>
            <w:r w:rsidR="00E05D0B">
              <w:rPr>
                <w:rStyle w:val="Italic"/>
                <w:i w:val="0"/>
                <w:iCs w:val="0"/>
              </w:rPr>
              <w:t>kształcenie umiejętności pisania równań reakcji elektrodowych</w:t>
            </w:r>
          </w:p>
          <w:p w:rsidR="00DE7456" w:rsidRDefault="001E79F3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>–</w:t>
            </w:r>
            <w:r w:rsidR="00E05D0B">
              <w:rPr>
                <w:rStyle w:val="Italic"/>
                <w:i w:val="0"/>
                <w:iCs w:val="0"/>
              </w:rPr>
              <w:t xml:space="preserve"> kształcenie umiejętności zapisywania schematu ogniwa odwracalnego oraz rysowania schematu ogniwa odwracalnego</w:t>
            </w:r>
          </w:p>
        </w:tc>
        <w:tc>
          <w:tcPr>
            <w:tcW w:w="2444" w:type="dxa"/>
          </w:tcPr>
          <w:p w:rsidR="00DE7456" w:rsidRDefault="00396DB0" w:rsidP="006E55B9">
            <w:pPr>
              <w:pStyle w:val="Tekstglowny"/>
              <w:jc w:val="left"/>
            </w:pPr>
            <w:r>
              <w:t>–</w:t>
            </w:r>
            <w:r w:rsidR="00E05D0B">
              <w:t xml:space="preserve"> </w:t>
            </w:r>
            <w:r w:rsidR="00BD51AF">
              <w:t>wyjaśni</w:t>
            </w:r>
            <w:r w:rsidR="00695F3B">
              <w:t>a</w:t>
            </w:r>
            <w:r w:rsidR="0058341D">
              <w:t>, czym jest prąd elektryczny</w:t>
            </w:r>
          </w:p>
          <w:p w:rsidR="00DE7456" w:rsidRDefault="00396DB0" w:rsidP="006E55B9">
            <w:pPr>
              <w:pStyle w:val="Tekstglowny"/>
              <w:jc w:val="left"/>
            </w:pPr>
            <w:r>
              <w:t>–</w:t>
            </w:r>
            <w:r w:rsidR="00BD51AF">
              <w:t xml:space="preserve"> </w:t>
            </w:r>
            <w:r w:rsidR="0058341D">
              <w:t>omawia</w:t>
            </w:r>
            <w:r w:rsidR="00110F1A">
              <w:t xml:space="preserve"> </w:t>
            </w:r>
            <w:r w:rsidR="00E05D0B">
              <w:t>budowę p</w:t>
            </w:r>
            <w:r w:rsidR="0058341D">
              <w:t>ółogniwa i ogniwa galwanicznego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3A280C">
              <w:t xml:space="preserve"> o</w:t>
            </w:r>
            <w:r w:rsidR="0058341D">
              <w:t>kreśla znaki elektrod w ogniwie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695F3B">
              <w:t xml:space="preserve"> charakteryzuje reakcje zachodzące</w:t>
            </w:r>
            <w:r w:rsidR="00110F1A">
              <w:t xml:space="preserve"> </w:t>
            </w:r>
            <w:r w:rsidR="00BD51AF">
              <w:t xml:space="preserve">w ogniwie 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BD51AF">
              <w:t xml:space="preserve"> wymienia nazwiska uczonych, którzy pierwsi badali zjawiska zachodzące w ogniwach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3867A9">
              <w:t xml:space="preserve"> konstruuje ogniwo V</w:t>
            </w:r>
            <w:r w:rsidR="001540C1">
              <w:t>olty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540C1">
              <w:t xml:space="preserve"> zapisuje równania reakcj</w:t>
            </w:r>
            <w:r w:rsidR="00B5017C">
              <w:t>i przebiegające w ogniwie Volty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3A280C">
              <w:t xml:space="preserve"> omawia budowę ogniwa Leclanchego 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616E3B">
              <w:t xml:space="preserve"> </w:t>
            </w:r>
            <w:r w:rsidR="00615BF5">
              <w:t xml:space="preserve">buduje ogniwo </w:t>
            </w:r>
            <w:proofErr w:type="spellStart"/>
            <w:r w:rsidR="00615BF5">
              <w:t>Daniella</w:t>
            </w:r>
            <w:proofErr w:type="spellEnd"/>
            <w:r w:rsidR="00615BF5">
              <w:t>,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615BF5">
              <w:t xml:space="preserve"> wyjaśni</w:t>
            </w:r>
            <w:r w:rsidR="00695F3B">
              <w:t>a</w:t>
            </w:r>
            <w:r w:rsidR="00615BF5">
              <w:t xml:space="preserve"> z</w:t>
            </w:r>
            <w:r w:rsidR="00B5017C">
              <w:t xml:space="preserve">asadę działania ogniwa </w:t>
            </w:r>
            <w:proofErr w:type="spellStart"/>
            <w:r w:rsidR="00B5017C">
              <w:t>Daniella</w:t>
            </w:r>
            <w:proofErr w:type="spellEnd"/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695F3B">
              <w:t xml:space="preserve"> zapisuje</w:t>
            </w:r>
            <w:r w:rsidR="00E05D0B">
              <w:t xml:space="preserve"> równania reakcji prze</w:t>
            </w:r>
            <w:r w:rsidR="00B5017C">
              <w:t>biegające na katodzie i anodzie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615BF5">
              <w:t xml:space="preserve"> poda</w:t>
            </w:r>
            <w:r w:rsidR="00695F3B">
              <w:t>je</w:t>
            </w:r>
            <w:r w:rsidR="00615BF5">
              <w:t xml:space="preserve"> przykłady innych </w:t>
            </w:r>
            <w:r w:rsidR="00615BF5">
              <w:lastRenderedPageBreak/>
              <w:t>rodzajów ogniw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695F3B">
              <w:t xml:space="preserve"> </w:t>
            </w:r>
            <w:r w:rsidR="00E05D0B">
              <w:t>rys</w:t>
            </w:r>
            <w:r w:rsidR="00B5017C">
              <w:t>uje schemat ogniwa odwracalnego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 xml:space="preserve">– </w:t>
            </w:r>
            <w:r w:rsidR="009B0AA3">
              <w:t>z</w:t>
            </w:r>
            <w:r w:rsidR="00695F3B">
              <w:t>apisuje</w:t>
            </w:r>
            <w:r w:rsidR="00E05D0B">
              <w:t xml:space="preserve"> schemat ogniwa o</w:t>
            </w:r>
            <w:r w:rsidR="009B0AA3">
              <w:t>dwracalnego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695F3B">
              <w:t xml:space="preserve"> omawia</w:t>
            </w:r>
            <w:r w:rsidR="00222AA5">
              <w:t xml:space="preserve"> budowę s</w:t>
            </w:r>
            <w:r w:rsidR="00B5017C">
              <w:t>tandardowej elektrody wodorowej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695F3B">
              <w:t xml:space="preserve"> wyjaśnia</w:t>
            </w:r>
            <w:r>
              <w:t>.</w:t>
            </w:r>
            <w:r w:rsidR="008B49A2">
              <w:t xml:space="preserve"> czym jest </w:t>
            </w:r>
            <w:r w:rsidR="00B5017C">
              <w:t>standardowy potencjał elektrody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8B49A2">
              <w:t xml:space="preserve"> oblicza siłę elektromotoryczną ogniwa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468E9">
              <w:t xml:space="preserve"> korzysta z szeregu elektrochemicznego metali</w:t>
            </w:r>
            <w:r w:rsidR="00C651A8">
              <w:t>,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C651A8">
              <w:t xml:space="preserve"> projektuje i wykonuje doświadczenie w celu porównania aktywności chemicz</w:t>
            </w:r>
            <w:r w:rsidR="00B5017C">
              <w:t>nej metali</w:t>
            </w:r>
          </w:p>
        </w:tc>
        <w:tc>
          <w:tcPr>
            <w:tcW w:w="2432" w:type="dxa"/>
          </w:tcPr>
          <w:p w:rsidR="00DE7456" w:rsidRDefault="00131D6A" w:rsidP="006E55B9">
            <w:pPr>
              <w:pStyle w:val="Tekstglowny"/>
              <w:tabs>
                <w:tab w:val="left" w:pos="1408"/>
              </w:tabs>
              <w:jc w:val="left"/>
            </w:pPr>
            <w:r>
              <w:lastRenderedPageBreak/>
              <w:t>–</w:t>
            </w:r>
            <w:r w:rsidR="009B0AA3">
              <w:t xml:space="preserve"> słowna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9B0AA3">
              <w:t xml:space="preserve"> praca w grupach 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540C1">
              <w:t xml:space="preserve"> </w:t>
            </w:r>
            <w:r w:rsidR="001468E9">
              <w:t>problemowa z pokazem</w:t>
            </w:r>
          </w:p>
        </w:tc>
        <w:tc>
          <w:tcPr>
            <w:tcW w:w="2365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9B0AA3">
              <w:t xml:space="preserve"> podręcznik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9B0AA3">
              <w:t xml:space="preserve"> </w:t>
            </w:r>
            <w:r w:rsidR="000443AE">
              <w:t xml:space="preserve">sprzęt do zestawienia ogniwa </w:t>
            </w:r>
            <w:proofErr w:type="spellStart"/>
            <w:r w:rsidR="000443AE">
              <w:t>Daniella</w:t>
            </w:r>
            <w:proofErr w:type="spellEnd"/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3B521A">
              <w:t>zeszyt ćwiczeń</w:t>
            </w:r>
          </w:p>
          <w:p w:rsidR="00DE7456" w:rsidRDefault="001540C1" w:rsidP="006E55B9">
            <w:pPr>
              <w:pStyle w:val="Tekstglowny"/>
              <w:jc w:val="left"/>
            </w:pPr>
            <w:r>
              <w:t xml:space="preserve"> </w:t>
            </w:r>
            <w:r w:rsidR="00131D6A">
              <w:t>–</w:t>
            </w:r>
            <w:r w:rsidR="00FF4555">
              <w:t xml:space="preserve"> sprzęt i odczynniki laboratoryjne zgodnie z opisem doświadczeń w podręczniku</w:t>
            </w:r>
          </w:p>
          <w:p w:rsidR="00DE7456" w:rsidRDefault="00DE7456" w:rsidP="006E55B9">
            <w:pPr>
              <w:pStyle w:val="Tekstglowny"/>
              <w:jc w:val="left"/>
            </w:pP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1272" w:type="dxa"/>
          </w:tcPr>
          <w:p w:rsidR="00B43AC8" w:rsidRDefault="00B43AC8" w:rsidP="00D12C9E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2098"/>
        </w:trPr>
        <w:tc>
          <w:tcPr>
            <w:tcW w:w="2011" w:type="dxa"/>
          </w:tcPr>
          <w:p w:rsidR="00DE7456" w:rsidRDefault="00EB1FC9" w:rsidP="006E55B9">
            <w:pPr>
              <w:pStyle w:val="Tekstglowny"/>
              <w:jc w:val="left"/>
            </w:pPr>
            <w:r>
              <w:lastRenderedPageBreak/>
              <w:t>11. Chemiczne źródła prądu</w:t>
            </w:r>
          </w:p>
        </w:tc>
        <w:tc>
          <w:tcPr>
            <w:tcW w:w="872" w:type="dxa"/>
            <w:gridSpan w:val="2"/>
          </w:tcPr>
          <w:p w:rsidR="00EB1FC9" w:rsidRDefault="00EB1FC9" w:rsidP="00131D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26" w:type="dxa"/>
          </w:tcPr>
          <w:p w:rsidR="00EB1FC9" w:rsidRDefault="00EB1FC9" w:rsidP="00131D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I.8</w:t>
            </w:r>
            <w:r w:rsidR="003867A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128" w:type="dxa"/>
            <w:gridSpan w:val="2"/>
          </w:tcPr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EB1FC9">
              <w:rPr>
                <w:rStyle w:val="Italic"/>
                <w:i w:val="0"/>
                <w:iCs w:val="0"/>
              </w:rPr>
              <w:t xml:space="preserve"> zapoznanie z rodzajami współczesnych źródeł prądu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EB1FC9">
              <w:rPr>
                <w:rStyle w:val="Italic"/>
                <w:i w:val="0"/>
                <w:iCs w:val="0"/>
              </w:rPr>
              <w:t xml:space="preserve"> zapoznanie z budową i zasadą działania akumulatora, baterii i ogniw paliwowych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4F3537">
              <w:rPr>
                <w:rStyle w:val="Italic"/>
                <w:i w:val="0"/>
                <w:iCs w:val="0"/>
              </w:rPr>
              <w:t xml:space="preserve"> zapoznanie z zastosowaniem współczesnych źródeł prądu</w:t>
            </w:r>
          </w:p>
        </w:tc>
        <w:tc>
          <w:tcPr>
            <w:tcW w:w="2444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9C67EB">
              <w:t xml:space="preserve"> wymienia sposoby w</w:t>
            </w:r>
            <w:r w:rsidR="00E771A7">
              <w:t>ytwarzania energii elektrycznej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9C67EB">
              <w:t xml:space="preserve"> wymieni</w:t>
            </w:r>
            <w:r w:rsidR="00AE5B20">
              <w:t>a sposoby magazynowania energii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695F3B">
              <w:t xml:space="preserve"> wyjaśnia</w:t>
            </w:r>
            <w:r>
              <w:t>,</w:t>
            </w:r>
            <w:r w:rsidR="00AE5B20">
              <w:t xml:space="preserve"> czym są baterie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AE5B20">
              <w:t>wymienia rodzaje baterii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E771A7">
              <w:t xml:space="preserve"> wyjaśnia</w:t>
            </w:r>
            <w:r>
              <w:t>,</w:t>
            </w:r>
            <w:r w:rsidR="00110F1A">
              <w:t xml:space="preserve"> </w:t>
            </w:r>
            <w:r w:rsidR="00E771A7">
              <w:t>czym są akumulatory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695F3B">
              <w:t xml:space="preserve"> wyjaśnia</w:t>
            </w:r>
            <w:r>
              <w:t>,</w:t>
            </w:r>
            <w:r w:rsidR="00AE5B20">
              <w:t xml:space="preserve"> czym są ogniwa paliwowe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4F3537">
              <w:t xml:space="preserve"> omawia budowę i zasadę działania akumulato</w:t>
            </w:r>
            <w:r w:rsidR="00E771A7">
              <w:t>ra, baterii i ogniwa paliwowego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lastRenderedPageBreak/>
              <w:t>–</w:t>
            </w:r>
            <w:r w:rsidR="004F3537">
              <w:t xml:space="preserve"> wylicza zastosowanie współczesnych źródeł prądu</w:t>
            </w: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2432" w:type="dxa"/>
          </w:tcPr>
          <w:p w:rsidR="00DE7456" w:rsidRDefault="00131D6A" w:rsidP="006E55B9">
            <w:pPr>
              <w:pStyle w:val="Tekstglowny"/>
              <w:jc w:val="left"/>
            </w:pPr>
            <w:r>
              <w:lastRenderedPageBreak/>
              <w:t>–</w:t>
            </w:r>
            <w:r w:rsidR="004F3537">
              <w:t xml:space="preserve"> słowna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9C73BC">
              <w:t xml:space="preserve"> praca z podręcznikiem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9C73BC">
              <w:t xml:space="preserve"> projekcja filmu</w:t>
            </w:r>
          </w:p>
        </w:tc>
        <w:tc>
          <w:tcPr>
            <w:tcW w:w="2365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4F3537">
              <w:t xml:space="preserve"> podręcznik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3B521A">
              <w:t xml:space="preserve"> zeszyt ćwiczeń</w:t>
            </w:r>
          </w:p>
          <w:p w:rsidR="00DE7456" w:rsidRDefault="00DE7456" w:rsidP="006E55B9">
            <w:pPr>
              <w:pStyle w:val="Tekstglowny"/>
              <w:jc w:val="left"/>
            </w:pP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1272" w:type="dxa"/>
          </w:tcPr>
          <w:p w:rsidR="00EB1FC9" w:rsidRDefault="00EB1FC9" w:rsidP="00E2560D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2098"/>
        </w:trPr>
        <w:tc>
          <w:tcPr>
            <w:tcW w:w="2011" w:type="dxa"/>
          </w:tcPr>
          <w:p w:rsidR="00DE7456" w:rsidRDefault="004F3537" w:rsidP="006E55B9">
            <w:pPr>
              <w:pStyle w:val="Tekstglowny"/>
              <w:jc w:val="left"/>
            </w:pPr>
            <w:r>
              <w:lastRenderedPageBreak/>
              <w:t>12. Korozja metali i ich stopów oraz metody jej zapobiegania</w:t>
            </w:r>
          </w:p>
        </w:tc>
        <w:tc>
          <w:tcPr>
            <w:tcW w:w="872" w:type="dxa"/>
            <w:gridSpan w:val="2"/>
          </w:tcPr>
          <w:p w:rsidR="004F3537" w:rsidRDefault="004F3537" w:rsidP="00131D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26" w:type="dxa"/>
          </w:tcPr>
          <w:p w:rsidR="004F3537" w:rsidRDefault="004F3537" w:rsidP="00131D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I.7</w:t>
            </w:r>
            <w:r w:rsidR="0097675C">
              <w:rPr>
                <w:rFonts w:ascii="Times New Roman" w:hAnsi="Times New Roman"/>
                <w:sz w:val="20"/>
              </w:rPr>
              <w:t>)</w:t>
            </w:r>
          </w:p>
          <w:p w:rsidR="00DE7456" w:rsidRDefault="00BC78D9">
            <w:pPr>
              <w:rPr>
                <w:rFonts w:ascii="Times New Roman" w:hAnsi="Times New Roman"/>
                <w:i/>
                <w:sz w:val="20"/>
              </w:rPr>
            </w:pPr>
            <w:r w:rsidRPr="00BC78D9">
              <w:rPr>
                <w:rFonts w:ascii="Times New Roman" w:hAnsi="Times New Roman"/>
                <w:i/>
                <w:sz w:val="20"/>
              </w:rPr>
              <w:t>+</w:t>
            </w:r>
          </w:p>
          <w:p w:rsidR="00DE7456" w:rsidRDefault="00BC78D9">
            <w:pPr>
              <w:rPr>
                <w:rFonts w:ascii="Times New Roman" w:hAnsi="Times New Roman"/>
                <w:sz w:val="20"/>
              </w:rPr>
            </w:pPr>
            <w:r w:rsidRPr="00BC78D9">
              <w:rPr>
                <w:rFonts w:ascii="Times New Roman" w:hAnsi="Times New Roman"/>
                <w:i/>
                <w:sz w:val="20"/>
              </w:rPr>
              <w:t>IV.4)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2128" w:type="dxa"/>
            <w:gridSpan w:val="2"/>
          </w:tcPr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4F3537">
              <w:rPr>
                <w:rStyle w:val="Italic"/>
                <w:i w:val="0"/>
                <w:iCs w:val="0"/>
              </w:rPr>
              <w:t xml:space="preserve"> wyjaśnienie pojęcia </w:t>
            </w:r>
            <w:r w:rsidR="00023E91" w:rsidRPr="006E55B9">
              <w:rPr>
                <w:rStyle w:val="Italic"/>
                <w:iCs w:val="0"/>
              </w:rPr>
              <w:t>korozja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4F3537">
              <w:rPr>
                <w:rStyle w:val="Italic"/>
                <w:i w:val="0"/>
                <w:iCs w:val="0"/>
              </w:rPr>
              <w:t xml:space="preserve"> zapoznanie z rodzajami korozji,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CB7B14">
              <w:rPr>
                <w:rStyle w:val="Italic"/>
                <w:i w:val="0"/>
                <w:iCs w:val="0"/>
              </w:rPr>
              <w:t xml:space="preserve"> z</w:t>
            </w:r>
            <w:r w:rsidR="004F3537">
              <w:rPr>
                <w:rStyle w:val="Italic"/>
                <w:i w:val="0"/>
                <w:iCs w:val="0"/>
              </w:rPr>
              <w:t>apoznanie z</w:t>
            </w:r>
            <w:r w:rsidR="00F37F3A">
              <w:rPr>
                <w:rStyle w:val="Italic"/>
                <w:i w:val="0"/>
                <w:iCs w:val="0"/>
              </w:rPr>
              <w:t>e sposobami przeciwdziałaniu korozji</w:t>
            </w:r>
            <w:r w:rsidR="004F3537">
              <w:rPr>
                <w:rStyle w:val="Italic"/>
                <w:i w:val="0"/>
                <w:iCs w:val="0"/>
              </w:rPr>
              <w:t xml:space="preserve"> </w:t>
            </w:r>
          </w:p>
        </w:tc>
        <w:tc>
          <w:tcPr>
            <w:tcW w:w="2444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CB7B14">
              <w:t xml:space="preserve"> wyjaśnia pojęcie </w:t>
            </w:r>
            <w:r w:rsidR="00023E91" w:rsidRPr="00023E91">
              <w:rPr>
                <w:i/>
              </w:rPr>
              <w:t>korozja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F37F3A">
              <w:t xml:space="preserve"> wyjaśnia, czym są spowo</w:t>
            </w:r>
            <w:r w:rsidR="00E601C9">
              <w:t>dowane różne rodzaje korozji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CB7B14">
              <w:t xml:space="preserve"> omawia mech</w:t>
            </w:r>
            <w:r w:rsidR="00E601C9">
              <w:t>anizm korozji elektrochemicznej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>–</w:t>
            </w:r>
            <w:r w:rsidR="00CB7B14">
              <w:t xml:space="preserve"> wylicza </w:t>
            </w:r>
            <w:r w:rsidR="00F37F3A">
              <w:rPr>
                <w:rStyle w:val="Italic"/>
                <w:i w:val="0"/>
                <w:iCs w:val="0"/>
              </w:rPr>
              <w:t>sposoby przeciwdziałania korozji</w:t>
            </w:r>
          </w:p>
          <w:p w:rsidR="00DE7456" w:rsidRDefault="0097675C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 xml:space="preserve"> </w:t>
            </w:r>
            <w:r w:rsidR="00131D6A">
              <w:rPr>
                <w:rStyle w:val="Italic"/>
                <w:i w:val="0"/>
                <w:iCs w:val="0"/>
              </w:rPr>
              <w:t>–</w:t>
            </w:r>
            <w:r>
              <w:rPr>
                <w:rStyle w:val="Italic"/>
                <w:i w:val="0"/>
                <w:iCs w:val="0"/>
              </w:rPr>
              <w:t xml:space="preserve"> w</w:t>
            </w:r>
            <w:r w:rsidR="009541FD">
              <w:rPr>
                <w:rStyle w:val="Italic"/>
                <w:i w:val="0"/>
                <w:iCs w:val="0"/>
              </w:rPr>
              <w:t>yjaśnia</w:t>
            </w:r>
            <w:r w:rsidR="00131D6A">
              <w:rPr>
                <w:rStyle w:val="Italic"/>
                <w:i w:val="0"/>
                <w:iCs w:val="0"/>
              </w:rPr>
              <w:t>,</w:t>
            </w:r>
            <w:r w:rsidR="009541FD">
              <w:rPr>
                <w:rStyle w:val="Italic"/>
                <w:i w:val="0"/>
                <w:iCs w:val="0"/>
              </w:rPr>
              <w:t xml:space="preserve"> na czym polega: platerowanie, cynkowanie galwaniczne, działanie protektorów oraz powłok czynnych</w:t>
            </w:r>
          </w:p>
          <w:p w:rsidR="00DE7456" w:rsidRDefault="00131D6A" w:rsidP="006E55B9">
            <w:pPr>
              <w:pStyle w:val="Tekstglowny"/>
              <w:jc w:val="left"/>
              <w:rPr>
                <w:i/>
              </w:rPr>
            </w:pPr>
            <w:r>
              <w:rPr>
                <w:rStyle w:val="Italic"/>
                <w:i w:val="0"/>
              </w:rPr>
              <w:t>–</w:t>
            </w:r>
            <w:r w:rsidR="009C73BC">
              <w:rPr>
                <w:rStyle w:val="Italic"/>
                <w:i w:val="0"/>
              </w:rPr>
              <w:t xml:space="preserve"> p</w:t>
            </w:r>
            <w:r w:rsidR="009C73BC" w:rsidRPr="009C73BC">
              <w:rPr>
                <w:rStyle w:val="Italic"/>
                <w:i w:val="0"/>
              </w:rPr>
              <w:t xml:space="preserve">rojektuje i przeprowadza doświadczenie </w:t>
            </w:r>
            <w:r w:rsidR="009C73BC">
              <w:rPr>
                <w:rStyle w:val="Italic"/>
                <w:i w:val="0"/>
              </w:rPr>
              <w:t>pozwalające zbadać</w:t>
            </w:r>
            <w:r>
              <w:rPr>
                <w:rStyle w:val="Italic"/>
                <w:i w:val="0"/>
              </w:rPr>
              <w:t>,</w:t>
            </w:r>
            <w:r w:rsidR="009C73BC">
              <w:rPr>
                <w:rStyle w:val="Italic"/>
                <w:i w:val="0"/>
              </w:rPr>
              <w:t xml:space="preserve"> jakie czynniki wpływają na proces korozji</w:t>
            </w:r>
          </w:p>
        </w:tc>
        <w:tc>
          <w:tcPr>
            <w:tcW w:w="2432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CB7B14">
              <w:t xml:space="preserve"> </w:t>
            </w:r>
            <w:r w:rsidR="003E4004">
              <w:t>pogadanka słowna</w:t>
            </w: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2365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CB7B14">
              <w:t xml:space="preserve"> podręcznik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3B521A">
              <w:t xml:space="preserve"> zeszyt ćwiczeń</w:t>
            </w:r>
          </w:p>
          <w:p w:rsidR="00DE7456" w:rsidRDefault="00DE7456" w:rsidP="006E55B9">
            <w:pPr>
              <w:pStyle w:val="Tekstglowny"/>
              <w:jc w:val="left"/>
            </w:pP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1272" w:type="dxa"/>
          </w:tcPr>
          <w:p w:rsidR="004F3537" w:rsidRDefault="004F3537" w:rsidP="00E2560D">
            <w:pPr>
              <w:rPr>
                <w:rFonts w:ascii="Times New Roman" w:hAnsi="Times New Roman"/>
                <w:sz w:val="20"/>
              </w:rPr>
            </w:pPr>
          </w:p>
        </w:tc>
      </w:tr>
      <w:tr w:rsidR="003B7D3B" w:rsidRPr="00ED6142" w:rsidTr="009602F1">
        <w:trPr>
          <w:trHeight w:val="729"/>
        </w:trPr>
        <w:tc>
          <w:tcPr>
            <w:tcW w:w="2011" w:type="dxa"/>
          </w:tcPr>
          <w:p w:rsidR="006F24B4" w:rsidRDefault="006F24B4" w:rsidP="00E2560D">
            <w:pPr>
              <w:pStyle w:val="Tekstglowny"/>
            </w:pPr>
            <w:r>
              <w:t>Podsumowanie działu/</w:t>
            </w:r>
            <w:r w:rsidR="00131D6A">
              <w:t xml:space="preserve"> </w:t>
            </w:r>
            <w:r>
              <w:t>Sprawdzian</w:t>
            </w:r>
          </w:p>
        </w:tc>
        <w:tc>
          <w:tcPr>
            <w:tcW w:w="872" w:type="dxa"/>
            <w:gridSpan w:val="2"/>
          </w:tcPr>
          <w:p w:rsidR="006F24B4" w:rsidRDefault="006F24B4" w:rsidP="00E256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967" w:type="dxa"/>
            <w:gridSpan w:val="7"/>
          </w:tcPr>
          <w:p w:rsidR="006F24B4" w:rsidRDefault="006F24B4" w:rsidP="00E256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wykorzystania: zeszyt ćwiczeń, zadania znajdujące się w podręczniku pod każdym tematem</w:t>
            </w:r>
          </w:p>
        </w:tc>
      </w:tr>
      <w:tr w:rsidR="00615BF5" w:rsidRPr="00ED6142" w:rsidTr="00615BF5">
        <w:trPr>
          <w:trHeight w:val="739"/>
        </w:trPr>
        <w:tc>
          <w:tcPr>
            <w:tcW w:w="14850" w:type="dxa"/>
            <w:gridSpan w:val="10"/>
          </w:tcPr>
          <w:p w:rsidR="00615BF5" w:rsidRDefault="00E67781" w:rsidP="00E256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Dział II</w:t>
            </w:r>
          </w:p>
          <w:p w:rsidR="00E67781" w:rsidRDefault="00E67781" w:rsidP="00E256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ZWIĄZKI NIEORGANICZNE I ICH ZNACZENIE</w:t>
            </w:r>
          </w:p>
        </w:tc>
      </w:tr>
      <w:tr w:rsidR="00DE4A77" w:rsidRPr="00ED6142" w:rsidTr="009602F1">
        <w:trPr>
          <w:trHeight w:val="992"/>
        </w:trPr>
        <w:tc>
          <w:tcPr>
            <w:tcW w:w="2011" w:type="dxa"/>
          </w:tcPr>
          <w:p w:rsidR="00DE7456" w:rsidRDefault="00CB7B14" w:rsidP="006E55B9">
            <w:pPr>
              <w:pStyle w:val="Tekstglowny"/>
              <w:jc w:val="left"/>
            </w:pPr>
            <w:r>
              <w:lastRenderedPageBreak/>
              <w:t>13. Budowa, otrzymywanie</w:t>
            </w:r>
            <w:r w:rsidR="00110F1A">
              <w:t xml:space="preserve"> </w:t>
            </w:r>
            <w:r>
              <w:t>oraz właściwości fizyczne wybranych tlenków</w:t>
            </w:r>
          </w:p>
        </w:tc>
        <w:tc>
          <w:tcPr>
            <w:tcW w:w="872" w:type="dxa"/>
            <w:gridSpan w:val="2"/>
          </w:tcPr>
          <w:p w:rsidR="00CB7B14" w:rsidRDefault="00CB7B14" w:rsidP="00131D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26" w:type="dxa"/>
          </w:tcPr>
          <w:p w:rsidR="00CB7B14" w:rsidRDefault="00615BF5" w:rsidP="00131D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II.1., II.2.</w:t>
            </w:r>
          </w:p>
          <w:p w:rsidR="00DE7456" w:rsidRDefault="00BC78D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</w:t>
            </w:r>
          </w:p>
          <w:p w:rsidR="00DE7456" w:rsidRDefault="00CC34C6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II.13), II.14), II.15,</w:t>
            </w:r>
            <w:r w:rsidR="00110F1A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BC78D9" w:rsidRPr="00BC78D9">
              <w:rPr>
                <w:rFonts w:ascii="Times New Roman" w:hAnsi="Times New Roman"/>
                <w:i/>
                <w:sz w:val="20"/>
              </w:rPr>
              <w:t>IV.2)</w:t>
            </w:r>
          </w:p>
        </w:tc>
        <w:tc>
          <w:tcPr>
            <w:tcW w:w="2128" w:type="dxa"/>
            <w:gridSpan w:val="2"/>
          </w:tcPr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0443AE">
              <w:rPr>
                <w:rStyle w:val="Italic"/>
                <w:i w:val="0"/>
                <w:iCs w:val="0"/>
              </w:rPr>
              <w:t xml:space="preserve"> zapoznanie z</w:t>
            </w:r>
            <w:r w:rsidR="006A62EB">
              <w:rPr>
                <w:rStyle w:val="Italic"/>
                <w:i w:val="0"/>
                <w:iCs w:val="0"/>
              </w:rPr>
              <w:t xml:space="preserve"> budową i podziałem tlenków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6C1F77">
              <w:rPr>
                <w:rStyle w:val="Italic"/>
                <w:i w:val="0"/>
                <w:iCs w:val="0"/>
              </w:rPr>
              <w:t xml:space="preserve"> kształcenie umiejętności zapisywania wzorów tlenków na podstawie wartościowości drugiego pierwiastka oraz tworzenia nazw tlenków na podstawie wzoru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6C1F77">
              <w:rPr>
                <w:rStyle w:val="Italic"/>
                <w:i w:val="0"/>
                <w:iCs w:val="0"/>
              </w:rPr>
              <w:t xml:space="preserve"> zapoznanie z podstawowymi zasadami nazewnictwa tlenków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6C1F77">
              <w:rPr>
                <w:rStyle w:val="Italic"/>
                <w:i w:val="0"/>
                <w:iCs w:val="0"/>
              </w:rPr>
              <w:t xml:space="preserve"> kształcenie umiejętności nazewnictwa tlenków</w:t>
            </w:r>
            <w:r w:rsidDel="00131D6A">
              <w:rPr>
                <w:rStyle w:val="Italic"/>
                <w:i w:val="0"/>
                <w:iCs w:val="0"/>
              </w:rPr>
              <w:t xml:space="preserve"> </w:t>
            </w:r>
            <w:r>
              <w:rPr>
                <w:rStyle w:val="Italic"/>
                <w:i w:val="0"/>
                <w:iCs w:val="0"/>
              </w:rPr>
              <w:t>–</w:t>
            </w:r>
            <w:r w:rsidR="000443AE">
              <w:rPr>
                <w:rStyle w:val="Italic"/>
                <w:i w:val="0"/>
                <w:iCs w:val="0"/>
              </w:rPr>
              <w:t xml:space="preserve"> </w:t>
            </w:r>
            <w:r w:rsidR="006A62EB">
              <w:rPr>
                <w:rStyle w:val="Italic"/>
                <w:i w:val="0"/>
                <w:iCs w:val="0"/>
              </w:rPr>
              <w:t>zapoznanie z metodami otrzymywania tlenków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6A62EB">
              <w:rPr>
                <w:rStyle w:val="Italic"/>
                <w:i w:val="0"/>
                <w:iCs w:val="0"/>
              </w:rPr>
              <w:t xml:space="preserve"> ćwiczenia umiejętności zapisywania równań reakcji powstawania tlenków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6A62EB">
              <w:rPr>
                <w:rStyle w:val="Italic"/>
                <w:i w:val="0"/>
                <w:iCs w:val="0"/>
              </w:rPr>
              <w:t xml:space="preserve"> kształcenie umiejętności określania rodzaju wiązania chemicznego w tlenkach</w:t>
            </w:r>
            <w:r w:rsidR="005E00EF">
              <w:rPr>
                <w:rStyle w:val="Italic"/>
                <w:i w:val="0"/>
                <w:iCs w:val="0"/>
              </w:rPr>
              <w:t xml:space="preserve"> na podstawie różnicy elektroujemności pierwiastków tworzących tlenek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lastRenderedPageBreak/>
              <w:t>–</w:t>
            </w:r>
            <w:r w:rsidR="006A62EB">
              <w:rPr>
                <w:rStyle w:val="Italic"/>
                <w:i w:val="0"/>
                <w:iCs w:val="0"/>
              </w:rPr>
              <w:t xml:space="preserve"> zapoznanie z właściwościami fizycznymi </w:t>
            </w:r>
            <w:r w:rsidR="005E00EF">
              <w:rPr>
                <w:rStyle w:val="Italic"/>
                <w:i w:val="0"/>
                <w:iCs w:val="0"/>
              </w:rPr>
              <w:t>tlenków</w:t>
            </w:r>
          </w:p>
        </w:tc>
        <w:tc>
          <w:tcPr>
            <w:tcW w:w="2444" w:type="dxa"/>
          </w:tcPr>
          <w:p w:rsidR="00DE7456" w:rsidRDefault="00131D6A" w:rsidP="006E55B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E43280">
              <w:rPr>
                <w:rFonts w:ascii="Times New Roman" w:hAnsi="Times New Roman" w:cs="Times New Roman"/>
                <w:sz w:val="20"/>
                <w:szCs w:val="20"/>
              </w:rPr>
              <w:t xml:space="preserve"> opisuje</w:t>
            </w:r>
            <w:r w:rsidR="00E601C9">
              <w:rPr>
                <w:rFonts w:ascii="Times New Roman" w:hAnsi="Times New Roman" w:cs="Times New Roman"/>
                <w:sz w:val="20"/>
                <w:szCs w:val="20"/>
              </w:rPr>
              <w:t xml:space="preserve"> budowę tlenków</w:t>
            </w:r>
          </w:p>
          <w:p w:rsidR="00DE7456" w:rsidRDefault="00131D6A" w:rsidP="006E55B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81482" w:rsidRPr="00E81482">
              <w:rPr>
                <w:rFonts w:ascii="Times New Roman" w:hAnsi="Times New Roman" w:cs="Times New Roman"/>
                <w:sz w:val="20"/>
                <w:szCs w:val="20"/>
              </w:rPr>
              <w:t xml:space="preserve"> dzieli tlenki na t</w:t>
            </w:r>
            <w:r w:rsidR="00E601C9">
              <w:rPr>
                <w:rFonts w:ascii="Times New Roman" w:hAnsi="Times New Roman" w:cs="Times New Roman"/>
                <w:sz w:val="20"/>
                <w:szCs w:val="20"/>
              </w:rPr>
              <w:t>lenki metali i tlenki niemetali</w:t>
            </w:r>
          </w:p>
          <w:p w:rsidR="00DE7456" w:rsidRDefault="00131D6A" w:rsidP="006E55B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936F48">
              <w:rPr>
                <w:rStyle w:val="Italic"/>
                <w:i w:val="0"/>
                <w:iCs w:val="0"/>
              </w:rPr>
              <w:t xml:space="preserve"> </w:t>
            </w:r>
            <w:r w:rsidR="00304102">
              <w:rPr>
                <w:rStyle w:val="Italic"/>
                <w:rFonts w:ascii="Times New Roman" w:hAnsi="Times New Roman" w:cs="Times New Roman"/>
                <w:i w:val="0"/>
                <w:iCs w:val="0"/>
              </w:rPr>
              <w:t>określa rodzaj</w:t>
            </w:r>
            <w:r w:rsidR="00936F48" w:rsidRPr="00936F48">
              <w:rPr>
                <w:rStyle w:val="Italic"/>
                <w:rFonts w:ascii="Times New Roman" w:hAnsi="Times New Roman" w:cs="Times New Roman"/>
                <w:i w:val="0"/>
                <w:iCs w:val="0"/>
              </w:rPr>
              <w:t xml:space="preserve"> wiązania chemicznego w tlenkach na podstawie różnicy elektroujemności pierwiastków tworzących tlenek</w:t>
            </w:r>
          </w:p>
          <w:p w:rsidR="00DE7456" w:rsidRDefault="00131D6A" w:rsidP="006E55B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95F3B">
              <w:rPr>
                <w:rFonts w:ascii="Times New Roman" w:hAnsi="Times New Roman" w:cs="Times New Roman"/>
                <w:sz w:val="20"/>
                <w:szCs w:val="20"/>
              </w:rPr>
              <w:t xml:space="preserve"> podaje</w:t>
            </w:r>
            <w:r w:rsidR="00110F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1F77">
              <w:rPr>
                <w:rFonts w:ascii="Times New Roman" w:hAnsi="Times New Roman" w:cs="Times New Roman"/>
                <w:sz w:val="20"/>
                <w:szCs w:val="20"/>
              </w:rPr>
              <w:t>zasady na</w:t>
            </w:r>
            <w:r w:rsidR="00E601C9">
              <w:rPr>
                <w:rFonts w:ascii="Times New Roman" w:hAnsi="Times New Roman" w:cs="Times New Roman"/>
                <w:sz w:val="20"/>
                <w:szCs w:val="20"/>
              </w:rPr>
              <w:t>zewnictwa tlenków</w:t>
            </w:r>
          </w:p>
          <w:p w:rsidR="00DE7456" w:rsidRDefault="00131D6A" w:rsidP="006E55B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D51F7">
              <w:rPr>
                <w:rFonts w:ascii="Times New Roman" w:hAnsi="Times New Roman" w:cs="Times New Roman"/>
                <w:sz w:val="20"/>
                <w:szCs w:val="20"/>
              </w:rPr>
              <w:t xml:space="preserve"> tworzy nazwę tlenku na podstawie wzoru oraz podaje</w:t>
            </w:r>
            <w:r w:rsidR="00E601C9">
              <w:rPr>
                <w:rFonts w:ascii="Times New Roman" w:hAnsi="Times New Roman" w:cs="Times New Roman"/>
                <w:sz w:val="20"/>
                <w:szCs w:val="20"/>
              </w:rPr>
              <w:t xml:space="preserve"> wzór na podstawie nazwy tlenku</w:t>
            </w:r>
          </w:p>
          <w:p w:rsidR="00DE7456" w:rsidRDefault="00131D6A" w:rsidP="006E55B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25B29">
              <w:rPr>
                <w:rFonts w:ascii="Times New Roman" w:hAnsi="Times New Roman" w:cs="Times New Roman"/>
                <w:sz w:val="20"/>
                <w:szCs w:val="20"/>
              </w:rPr>
              <w:t xml:space="preserve"> rysuje wzory</w:t>
            </w:r>
            <w:r w:rsidR="00E601C9">
              <w:rPr>
                <w:rFonts w:ascii="Times New Roman" w:hAnsi="Times New Roman" w:cs="Times New Roman"/>
                <w:sz w:val="20"/>
                <w:szCs w:val="20"/>
              </w:rPr>
              <w:t xml:space="preserve"> strukturalne tlenków niemetali</w:t>
            </w:r>
          </w:p>
          <w:p w:rsidR="00DE7456" w:rsidRDefault="00131D6A" w:rsidP="006E55B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36F48">
              <w:rPr>
                <w:rFonts w:ascii="Times New Roman" w:hAnsi="Times New Roman" w:cs="Times New Roman"/>
                <w:sz w:val="20"/>
                <w:szCs w:val="20"/>
              </w:rPr>
              <w:t xml:space="preserve"> rysuje w</w:t>
            </w:r>
            <w:r w:rsidR="00E601C9">
              <w:rPr>
                <w:rFonts w:ascii="Times New Roman" w:hAnsi="Times New Roman" w:cs="Times New Roman"/>
                <w:sz w:val="20"/>
                <w:szCs w:val="20"/>
              </w:rPr>
              <w:t>zory elektronowe tlenków metali</w:t>
            </w:r>
          </w:p>
          <w:p w:rsidR="00DE7456" w:rsidRDefault="00131D6A" w:rsidP="006E55B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10F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1482" w:rsidRPr="00E81482">
              <w:rPr>
                <w:rFonts w:ascii="Times New Roman" w:hAnsi="Times New Roman" w:cs="Times New Roman"/>
                <w:sz w:val="20"/>
                <w:szCs w:val="20"/>
              </w:rPr>
              <w:t>wymien</w:t>
            </w:r>
            <w:r w:rsidR="00E601C9">
              <w:rPr>
                <w:rFonts w:ascii="Times New Roman" w:hAnsi="Times New Roman" w:cs="Times New Roman"/>
                <w:sz w:val="20"/>
                <w:szCs w:val="20"/>
              </w:rPr>
              <w:t>ia sposoby otrzymywania tlenków</w:t>
            </w:r>
          </w:p>
          <w:p w:rsidR="00DE7456" w:rsidRDefault="00131D6A" w:rsidP="006E55B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81482" w:rsidRPr="00E81482">
              <w:rPr>
                <w:rFonts w:ascii="Times New Roman" w:hAnsi="Times New Roman" w:cs="Times New Roman"/>
                <w:sz w:val="20"/>
                <w:szCs w:val="20"/>
              </w:rPr>
              <w:t xml:space="preserve"> pisze równania re</w:t>
            </w:r>
            <w:r w:rsidR="00E601C9">
              <w:rPr>
                <w:rFonts w:ascii="Times New Roman" w:hAnsi="Times New Roman" w:cs="Times New Roman"/>
                <w:sz w:val="20"/>
                <w:szCs w:val="20"/>
              </w:rPr>
              <w:t>akcji otrzymywania tlenków</w:t>
            </w:r>
          </w:p>
          <w:p w:rsidR="00DE7456" w:rsidRDefault="00131D6A" w:rsidP="006E55B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81482" w:rsidRPr="00E81482">
              <w:rPr>
                <w:rFonts w:ascii="Times New Roman" w:hAnsi="Times New Roman" w:cs="Times New Roman"/>
                <w:sz w:val="20"/>
                <w:szCs w:val="20"/>
              </w:rPr>
              <w:t xml:space="preserve"> wnioskuje </w:t>
            </w:r>
            <w:r w:rsidR="00E81482">
              <w:rPr>
                <w:rFonts w:ascii="Times New Roman" w:hAnsi="Times New Roman" w:cs="Times New Roman"/>
                <w:sz w:val="20"/>
                <w:szCs w:val="20"/>
              </w:rPr>
              <w:t>o właściwościach</w:t>
            </w:r>
            <w:r w:rsidR="00E81482" w:rsidRPr="00E81482">
              <w:rPr>
                <w:rFonts w:ascii="Times New Roman" w:hAnsi="Times New Roman" w:cs="Times New Roman"/>
                <w:sz w:val="20"/>
                <w:szCs w:val="20"/>
              </w:rPr>
              <w:t xml:space="preserve"> tlenków</w:t>
            </w:r>
            <w:r w:rsidR="00110F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1482" w:rsidRPr="00E81482">
              <w:rPr>
                <w:rFonts w:ascii="Times New Roman" w:hAnsi="Times New Roman" w:cs="Times New Roman"/>
                <w:sz w:val="20"/>
                <w:szCs w:val="20"/>
              </w:rPr>
              <w:t>na pods</w:t>
            </w:r>
            <w:r w:rsidR="00E81482">
              <w:rPr>
                <w:rFonts w:ascii="Times New Roman" w:hAnsi="Times New Roman" w:cs="Times New Roman"/>
                <w:sz w:val="20"/>
                <w:szCs w:val="20"/>
              </w:rPr>
              <w:t xml:space="preserve">tawie znajomości </w:t>
            </w:r>
            <w:r w:rsidR="002540C5">
              <w:rPr>
                <w:rFonts w:ascii="Times New Roman" w:hAnsi="Times New Roman" w:cs="Times New Roman"/>
                <w:sz w:val="20"/>
                <w:szCs w:val="20"/>
              </w:rPr>
              <w:t>charakteru wiązania chemicznego</w:t>
            </w:r>
          </w:p>
          <w:p w:rsidR="00DE7456" w:rsidRDefault="00131D6A" w:rsidP="006E55B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81482">
              <w:rPr>
                <w:rFonts w:ascii="Times New Roman" w:hAnsi="Times New Roman" w:cs="Times New Roman"/>
                <w:sz w:val="20"/>
                <w:szCs w:val="20"/>
              </w:rPr>
              <w:t xml:space="preserve"> dzieli tlenki na </w:t>
            </w:r>
            <w:r w:rsidR="002540C5">
              <w:rPr>
                <w:rFonts w:ascii="Times New Roman" w:hAnsi="Times New Roman" w:cs="Times New Roman"/>
                <w:sz w:val="20"/>
                <w:szCs w:val="20"/>
              </w:rPr>
              <w:t>reagujące i niereagujące z wodą</w:t>
            </w:r>
          </w:p>
          <w:p w:rsidR="00DE7456" w:rsidRDefault="00131D6A" w:rsidP="006E55B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95F3B">
              <w:rPr>
                <w:rFonts w:ascii="Times New Roman" w:hAnsi="Times New Roman" w:cs="Times New Roman"/>
                <w:sz w:val="20"/>
                <w:szCs w:val="20"/>
              </w:rPr>
              <w:t xml:space="preserve"> nazywa</w:t>
            </w:r>
            <w:r w:rsidR="00E81482">
              <w:rPr>
                <w:rFonts w:ascii="Times New Roman" w:hAnsi="Times New Roman" w:cs="Times New Roman"/>
                <w:sz w:val="20"/>
                <w:szCs w:val="20"/>
              </w:rPr>
              <w:t xml:space="preserve"> produkty rekcji tlenku z wodą</w:t>
            </w:r>
          </w:p>
          <w:p w:rsidR="00DE7456" w:rsidRDefault="00131D6A" w:rsidP="006E55B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66E30">
              <w:rPr>
                <w:rFonts w:ascii="Times New Roman" w:hAnsi="Times New Roman" w:cs="Times New Roman"/>
                <w:sz w:val="20"/>
                <w:szCs w:val="20"/>
              </w:rPr>
              <w:t xml:space="preserve"> projektuje i przeprowadza doświadczenie w celu </w:t>
            </w:r>
            <w:r w:rsidR="007913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otrzymania tlenku </w:t>
            </w:r>
          </w:p>
          <w:p w:rsidR="00DE7456" w:rsidRDefault="00131D6A" w:rsidP="006E55B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66E30">
              <w:rPr>
                <w:rFonts w:ascii="Times New Roman" w:hAnsi="Times New Roman" w:cs="Times New Roman"/>
                <w:sz w:val="20"/>
                <w:szCs w:val="20"/>
              </w:rPr>
              <w:t xml:space="preserve"> projek</w:t>
            </w:r>
            <w:r w:rsidR="007913F8">
              <w:rPr>
                <w:rFonts w:ascii="Times New Roman" w:hAnsi="Times New Roman" w:cs="Times New Roman"/>
                <w:sz w:val="20"/>
                <w:szCs w:val="20"/>
              </w:rPr>
              <w:t>tuje i przeprowadza doświadczenie w celu zbadania zachowania się danego tlenku</w:t>
            </w:r>
            <w:r w:rsidR="00110F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3F8">
              <w:rPr>
                <w:rFonts w:ascii="Times New Roman" w:hAnsi="Times New Roman" w:cs="Times New Roman"/>
                <w:sz w:val="20"/>
                <w:szCs w:val="20"/>
              </w:rPr>
              <w:t>w stosunku do wody</w:t>
            </w:r>
          </w:p>
        </w:tc>
        <w:tc>
          <w:tcPr>
            <w:tcW w:w="2432" w:type="dxa"/>
          </w:tcPr>
          <w:p w:rsidR="00DE7456" w:rsidRDefault="00131D6A" w:rsidP="006E55B9">
            <w:pPr>
              <w:pStyle w:val="Tekstglowny"/>
              <w:jc w:val="left"/>
            </w:pPr>
            <w:r>
              <w:lastRenderedPageBreak/>
              <w:t>–</w:t>
            </w:r>
            <w:r w:rsidR="000A7F1B">
              <w:t xml:space="preserve"> elementy wykładu z doświadczeniem uczniowskim</w:t>
            </w:r>
          </w:p>
          <w:p w:rsidR="00DE7456" w:rsidRDefault="00DE7456" w:rsidP="006E55B9">
            <w:pPr>
              <w:pStyle w:val="Tekstglowny"/>
              <w:jc w:val="left"/>
            </w:pP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2365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E81482">
              <w:t xml:space="preserve"> tabli</w:t>
            </w:r>
            <w:r>
              <w:t>ca elektroujemności wg Paulinga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 podręcznik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FF4555">
              <w:t xml:space="preserve"> sprzęt i odczynniki laboratoryjne zgodnie z opisem doświadczeń w podręczniku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3B521A">
              <w:t>zeszyt ćwiczeń</w:t>
            </w:r>
          </w:p>
          <w:p w:rsidR="00DE7456" w:rsidRDefault="00DE7456" w:rsidP="006E55B9">
            <w:pPr>
              <w:pStyle w:val="Tekstglowny"/>
              <w:jc w:val="left"/>
              <w:rPr>
                <w:color w:val="FF0000"/>
              </w:rPr>
            </w:pP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1272" w:type="dxa"/>
          </w:tcPr>
          <w:p w:rsidR="00CB7B14" w:rsidRDefault="00CB7B14" w:rsidP="00E2560D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836"/>
        </w:trPr>
        <w:tc>
          <w:tcPr>
            <w:tcW w:w="2011" w:type="dxa"/>
          </w:tcPr>
          <w:p w:rsidR="00DE7456" w:rsidRDefault="00CB7B14" w:rsidP="006E55B9">
            <w:pPr>
              <w:pStyle w:val="Tekstglowny"/>
              <w:jc w:val="left"/>
            </w:pPr>
            <w:r>
              <w:lastRenderedPageBreak/>
              <w:t>14.</w:t>
            </w:r>
            <w:r w:rsidR="00010530">
              <w:t xml:space="preserve"> </w:t>
            </w:r>
            <w:r>
              <w:t>Właściwości chemiczne oraz zastosowanie wybranych tlenków</w:t>
            </w:r>
          </w:p>
        </w:tc>
        <w:tc>
          <w:tcPr>
            <w:tcW w:w="872" w:type="dxa"/>
            <w:gridSpan w:val="2"/>
          </w:tcPr>
          <w:p w:rsidR="00CB7B14" w:rsidRDefault="00CB7B14" w:rsidP="00131D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26" w:type="dxa"/>
          </w:tcPr>
          <w:p w:rsidR="00CB7B14" w:rsidRDefault="00625B29" w:rsidP="00131D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 1,</w:t>
            </w:r>
            <w:r w:rsidR="00CC34C6">
              <w:rPr>
                <w:rFonts w:ascii="Times New Roman" w:hAnsi="Times New Roman"/>
                <w:sz w:val="20"/>
              </w:rPr>
              <w:t xml:space="preserve"> II.</w:t>
            </w:r>
            <w:r>
              <w:rPr>
                <w:rFonts w:ascii="Times New Roman" w:hAnsi="Times New Roman"/>
                <w:sz w:val="20"/>
              </w:rPr>
              <w:t>2</w:t>
            </w:r>
            <w:r w:rsidR="00CC34C6">
              <w:rPr>
                <w:rFonts w:ascii="Times New Roman" w:hAnsi="Times New Roman"/>
                <w:sz w:val="20"/>
              </w:rPr>
              <w:t>,</w:t>
            </w:r>
            <w:r w:rsidR="002C665B">
              <w:rPr>
                <w:rFonts w:ascii="Times New Roman" w:hAnsi="Times New Roman"/>
                <w:sz w:val="20"/>
              </w:rPr>
              <w:t xml:space="preserve"> II.3), II.4)</w:t>
            </w:r>
          </w:p>
          <w:p w:rsidR="00DE7456" w:rsidRDefault="00DE7456">
            <w:pPr>
              <w:rPr>
                <w:rFonts w:ascii="Times New Roman" w:hAnsi="Times New Roman"/>
                <w:sz w:val="20"/>
              </w:rPr>
            </w:pPr>
          </w:p>
          <w:p w:rsidR="00DE7456" w:rsidRDefault="002C66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</w:t>
            </w:r>
          </w:p>
          <w:p w:rsidR="00DE7456" w:rsidRDefault="00CC34C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II.13), II.14), II.15</w:t>
            </w:r>
          </w:p>
        </w:tc>
        <w:tc>
          <w:tcPr>
            <w:tcW w:w="2128" w:type="dxa"/>
            <w:gridSpan w:val="2"/>
          </w:tcPr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EC5FF7">
              <w:rPr>
                <w:rStyle w:val="Italic"/>
                <w:i w:val="0"/>
                <w:iCs w:val="0"/>
              </w:rPr>
              <w:t xml:space="preserve"> zapoznanie z podziałem i zastosowaniem tlenków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EC5FF7">
              <w:rPr>
                <w:rStyle w:val="Italic"/>
                <w:i w:val="0"/>
                <w:iCs w:val="0"/>
              </w:rPr>
              <w:t xml:space="preserve"> kształcenie umiejętności pisania równań reakcji tlenków kwasowych z zasadami oraz tlenków zasadowych z kwasami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4C5D76">
              <w:rPr>
                <w:rStyle w:val="Italic"/>
                <w:i w:val="0"/>
                <w:iCs w:val="0"/>
              </w:rPr>
              <w:t xml:space="preserve"> kształcenie umiejętności określania spostrzeżeń oraz formułowania wniosków z doświadczenia</w:t>
            </w:r>
          </w:p>
        </w:tc>
        <w:tc>
          <w:tcPr>
            <w:tcW w:w="2444" w:type="dxa"/>
          </w:tcPr>
          <w:p w:rsidR="00DE7456" w:rsidRDefault="00131D6A" w:rsidP="006E55B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42D0C" w:rsidRPr="00942D0C">
              <w:rPr>
                <w:rFonts w:ascii="Times New Roman" w:hAnsi="Times New Roman" w:cs="Times New Roman"/>
                <w:sz w:val="20"/>
                <w:szCs w:val="20"/>
              </w:rPr>
              <w:t xml:space="preserve"> dzieli tlen</w:t>
            </w:r>
            <w:r w:rsidR="002F14A5">
              <w:rPr>
                <w:rFonts w:ascii="Times New Roman" w:hAnsi="Times New Roman" w:cs="Times New Roman"/>
                <w:sz w:val="20"/>
                <w:szCs w:val="20"/>
              </w:rPr>
              <w:t>ki na tlenki kwasowe, obojętne,</w:t>
            </w:r>
            <w:r w:rsidR="00942D0C" w:rsidRPr="00942D0C">
              <w:rPr>
                <w:rFonts w:ascii="Times New Roman" w:hAnsi="Times New Roman" w:cs="Times New Roman"/>
                <w:sz w:val="20"/>
                <w:szCs w:val="20"/>
              </w:rPr>
              <w:t xml:space="preserve"> zasadowe</w:t>
            </w:r>
            <w:r w:rsidR="002F14A5">
              <w:rPr>
                <w:rFonts w:ascii="Times New Roman" w:hAnsi="Times New Roman" w:cs="Times New Roman"/>
                <w:sz w:val="20"/>
                <w:szCs w:val="20"/>
              </w:rPr>
              <w:t xml:space="preserve"> i amfoteryczne</w:t>
            </w:r>
            <w:r w:rsidR="00942D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E7456" w:rsidRDefault="00131D6A" w:rsidP="006E55B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42D0C">
              <w:rPr>
                <w:rFonts w:ascii="Times New Roman" w:hAnsi="Times New Roman" w:cs="Times New Roman"/>
                <w:sz w:val="20"/>
                <w:szCs w:val="20"/>
              </w:rPr>
              <w:t xml:space="preserve"> wnioskuje o charakterze tlenku na </w:t>
            </w:r>
            <w:r w:rsidR="002540C5">
              <w:rPr>
                <w:rFonts w:ascii="Times New Roman" w:hAnsi="Times New Roman" w:cs="Times New Roman"/>
                <w:sz w:val="20"/>
                <w:szCs w:val="20"/>
              </w:rPr>
              <w:t>podstawie wyników doświadczenia</w:t>
            </w:r>
          </w:p>
          <w:p w:rsidR="00DE7456" w:rsidRDefault="00131D6A" w:rsidP="006E55B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42D0C">
              <w:rPr>
                <w:rFonts w:ascii="Times New Roman" w:hAnsi="Times New Roman" w:cs="Times New Roman"/>
                <w:sz w:val="20"/>
                <w:szCs w:val="20"/>
              </w:rPr>
              <w:t xml:space="preserve"> wylicza zastosowanie tlenków wapnia, magnezu, azotu(I), siarki(IV), siarki(VI), tlenku węgla(II) oraz tlenku węgla(IV)</w:t>
            </w:r>
          </w:p>
          <w:p w:rsidR="00DE7456" w:rsidRDefault="00131D6A" w:rsidP="006E55B9">
            <w:pPr>
              <w:spacing w:line="24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C2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2E0">
              <w:rPr>
                <w:rFonts w:ascii="Times New Roman" w:hAnsi="Times New Roman" w:cs="Times New Roman"/>
                <w:sz w:val="20"/>
                <w:szCs w:val="20"/>
              </w:rPr>
              <w:t xml:space="preserve">pozyskuje informacje </w:t>
            </w:r>
            <w:r w:rsidR="00CC2F4D">
              <w:rPr>
                <w:rFonts w:ascii="Times New Roman" w:hAnsi="Times New Roman" w:cs="Times New Roman"/>
                <w:sz w:val="20"/>
                <w:szCs w:val="20"/>
              </w:rPr>
              <w:t>z dowolnych źródeł</w:t>
            </w:r>
            <w:r w:rsidR="00110F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2F4D">
              <w:rPr>
                <w:rFonts w:ascii="Times New Roman" w:hAnsi="Times New Roman" w:cs="Times New Roman"/>
                <w:sz w:val="20"/>
                <w:szCs w:val="20"/>
              </w:rPr>
              <w:t>o zastosowaniu tlenków</w:t>
            </w:r>
          </w:p>
        </w:tc>
        <w:tc>
          <w:tcPr>
            <w:tcW w:w="2432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625B29">
              <w:t xml:space="preserve"> elementy wykładu,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625B29">
              <w:t xml:space="preserve"> </w:t>
            </w:r>
            <w:r w:rsidR="002540C5">
              <w:t>laboratoryjna</w:t>
            </w:r>
          </w:p>
        </w:tc>
        <w:tc>
          <w:tcPr>
            <w:tcW w:w="2365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625B29">
              <w:t>podręcznik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FF4555">
              <w:t xml:space="preserve"> sprzęt i odczynniki laboratoryjne zgodnie z opisem doświadczeń w podręczniku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3B521A">
              <w:t>zeszyt ćwiczeń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CC2F4D">
              <w:t>dowolne źródła informacji w tym Internet</w:t>
            </w: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1272" w:type="dxa"/>
          </w:tcPr>
          <w:p w:rsidR="00CB7B14" w:rsidRDefault="00CB7B14" w:rsidP="00E2560D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2098"/>
        </w:trPr>
        <w:tc>
          <w:tcPr>
            <w:tcW w:w="2011" w:type="dxa"/>
          </w:tcPr>
          <w:p w:rsidR="00DE7456" w:rsidRDefault="00CB7B14" w:rsidP="006E55B9">
            <w:pPr>
              <w:pStyle w:val="Tekstglowny"/>
              <w:jc w:val="left"/>
            </w:pPr>
            <w:r>
              <w:t>15. Budowa, otrzymywanie</w:t>
            </w:r>
            <w:r w:rsidR="00110F1A">
              <w:t xml:space="preserve"> </w:t>
            </w:r>
            <w:r>
              <w:t>oraz właściwości fizyczne wybranych wodorków</w:t>
            </w:r>
          </w:p>
        </w:tc>
        <w:tc>
          <w:tcPr>
            <w:tcW w:w="872" w:type="dxa"/>
            <w:gridSpan w:val="2"/>
          </w:tcPr>
          <w:p w:rsidR="00CB7B14" w:rsidRDefault="00137C3D" w:rsidP="00131D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326" w:type="dxa"/>
          </w:tcPr>
          <w:p w:rsidR="00CB7B14" w:rsidRDefault="004C5D76" w:rsidP="00131D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II.5.</w:t>
            </w:r>
          </w:p>
          <w:p w:rsidR="00DE7456" w:rsidRDefault="00CC34C6">
            <w:pPr>
              <w:rPr>
                <w:rFonts w:ascii="Times New Roman" w:hAnsi="Times New Roman"/>
                <w:i/>
                <w:sz w:val="20"/>
              </w:rPr>
            </w:pPr>
            <w:r w:rsidRPr="00CC34C6">
              <w:rPr>
                <w:rFonts w:ascii="Times New Roman" w:hAnsi="Times New Roman"/>
                <w:i/>
                <w:sz w:val="20"/>
              </w:rPr>
              <w:t>+</w:t>
            </w:r>
          </w:p>
          <w:p w:rsidR="00DE7456" w:rsidRDefault="00CC34C6">
            <w:pPr>
              <w:rPr>
                <w:rFonts w:ascii="Times New Roman" w:hAnsi="Times New Roman"/>
                <w:sz w:val="20"/>
              </w:rPr>
            </w:pPr>
            <w:r w:rsidRPr="00CC34C6">
              <w:rPr>
                <w:rFonts w:ascii="Times New Roman" w:hAnsi="Times New Roman"/>
                <w:i/>
                <w:sz w:val="20"/>
              </w:rPr>
              <w:t>IV.7)</w:t>
            </w:r>
          </w:p>
        </w:tc>
        <w:tc>
          <w:tcPr>
            <w:tcW w:w="2128" w:type="dxa"/>
            <w:gridSpan w:val="2"/>
          </w:tcPr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6B7263">
              <w:rPr>
                <w:rStyle w:val="Italic"/>
                <w:i w:val="0"/>
                <w:iCs w:val="0"/>
              </w:rPr>
              <w:t xml:space="preserve">zapoznanie z pojęciem </w:t>
            </w:r>
            <w:r w:rsidR="00023E91" w:rsidRPr="006E55B9">
              <w:rPr>
                <w:rStyle w:val="Italic"/>
                <w:iCs w:val="0"/>
              </w:rPr>
              <w:t>wodorek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6B7263">
              <w:rPr>
                <w:rStyle w:val="Italic"/>
                <w:i w:val="0"/>
                <w:iCs w:val="0"/>
              </w:rPr>
              <w:t xml:space="preserve"> zapoznanie ze wzorem ogólnym wodorku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6B7263">
              <w:rPr>
                <w:rStyle w:val="Italic"/>
                <w:i w:val="0"/>
                <w:iCs w:val="0"/>
              </w:rPr>
              <w:t xml:space="preserve"> </w:t>
            </w:r>
            <w:r w:rsidR="000B5EFE">
              <w:rPr>
                <w:rStyle w:val="Italic"/>
                <w:i w:val="0"/>
                <w:iCs w:val="0"/>
              </w:rPr>
              <w:t>zapoznanie z podziałem i zastosowaniem wodorków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0B5EFE">
              <w:rPr>
                <w:rStyle w:val="Italic"/>
                <w:i w:val="0"/>
                <w:iCs w:val="0"/>
              </w:rPr>
              <w:t xml:space="preserve"> zapoznanie z podstawowymi zasadami nazewnictwa </w:t>
            </w:r>
            <w:r w:rsidR="000B5EFE">
              <w:rPr>
                <w:rStyle w:val="Italic"/>
                <w:i w:val="0"/>
                <w:iCs w:val="0"/>
              </w:rPr>
              <w:lastRenderedPageBreak/>
              <w:t>wodorków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0B5EFE">
              <w:rPr>
                <w:rStyle w:val="Italic"/>
                <w:i w:val="0"/>
                <w:iCs w:val="0"/>
              </w:rPr>
              <w:t xml:space="preserve"> kształcenie umiejętności zapisywania wzorów wodorków na podstawie wartościowości drugiego pierwiastka oraz tworzenia nazw wodorków na podstawie wzoru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0B5EFE">
              <w:rPr>
                <w:rStyle w:val="Italic"/>
                <w:i w:val="0"/>
                <w:iCs w:val="0"/>
              </w:rPr>
              <w:t xml:space="preserve"> kształcenie umiejętności pisania równa</w:t>
            </w:r>
            <w:r>
              <w:rPr>
                <w:rStyle w:val="Italic"/>
                <w:i w:val="0"/>
                <w:iCs w:val="0"/>
              </w:rPr>
              <w:t>ń reakcji otrzymywania wodorków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0B5EFE">
              <w:rPr>
                <w:rStyle w:val="Italic"/>
                <w:i w:val="0"/>
                <w:iCs w:val="0"/>
              </w:rPr>
              <w:t xml:space="preserve"> kształcenie umiejętności określania spostrzeżeń oraz formułowania wniosków z doświadczenia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0B5EFE">
              <w:rPr>
                <w:rStyle w:val="Italic"/>
                <w:i w:val="0"/>
                <w:iCs w:val="0"/>
              </w:rPr>
              <w:t xml:space="preserve"> zapoznanie ze zmianą wartościowości pierwiastka względem wodoru dla pierwiastków grup głównych układu okresowego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0B5EFE">
              <w:rPr>
                <w:rStyle w:val="Italic"/>
                <w:i w:val="0"/>
                <w:iCs w:val="0"/>
              </w:rPr>
              <w:t xml:space="preserve"> kształcenie umiejętności określania wartościowości pierwiastka względem wodoru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lastRenderedPageBreak/>
              <w:t>–</w:t>
            </w:r>
            <w:r w:rsidR="000B5EFE">
              <w:rPr>
                <w:rStyle w:val="Italic"/>
                <w:i w:val="0"/>
                <w:iCs w:val="0"/>
              </w:rPr>
              <w:t xml:space="preserve"> kształcenie umiejętności rysowania wzorów strukturalnych wodorków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0B5EFE">
              <w:rPr>
                <w:rStyle w:val="Italic"/>
                <w:i w:val="0"/>
                <w:iCs w:val="0"/>
              </w:rPr>
              <w:t xml:space="preserve"> zapoznanie z właściwościami fizycznymi i chemicznymi wodorków</w:t>
            </w:r>
          </w:p>
        </w:tc>
        <w:tc>
          <w:tcPr>
            <w:tcW w:w="2444" w:type="dxa"/>
          </w:tcPr>
          <w:p w:rsidR="00DE7456" w:rsidRDefault="00131D6A" w:rsidP="006E55B9">
            <w:pPr>
              <w:pStyle w:val="Tekstglowny"/>
              <w:jc w:val="left"/>
            </w:pPr>
            <w:r>
              <w:lastRenderedPageBreak/>
              <w:t>–</w:t>
            </w:r>
            <w:r w:rsidR="00110F1A">
              <w:t xml:space="preserve"> </w:t>
            </w:r>
            <w:r w:rsidR="00695F3B">
              <w:t xml:space="preserve"> opisuje budowę wodorków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D7565">
              <w:t xml:space="preserve"> dzieli wodorki na wod</w:t>
            </w:r>
            <w:r w:rsidR="002540C5">
              <w:t>orki metali i wodorki niemetali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D7565">
              <w:t xml:space="preserve"> dzieli wodorki na wodor</w:t>
            </w:r>
            <w:r w:rsidR="002540C5">
              <w:t>ki kwasowe, zasadowe i obojętne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4C5D76">
              <w:t xml:space="preserve"> rozpoznaje </w:t>
            </w:r>
            <w:r w:rsidR="005C38B5">
              <w:t>wzór wodorku</w:t>
            </w:r>
            <w:r w:rsidR="004C5D76">
              <w:t xml:space="preserve"> wśród </w:t>
            </w:r>
            <w:r w:rsidR="002C665B">
              <w:t xml:space="preserve">wzorów </w:t>
            </w:r>
            <w:r w:rsidR="004C5D76">
              <w:t>innych związ</w:t>
            </w:r>
            <w:r w:rsidR="002540C5">
              <w:t>ków nieorganicznych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lastRenderedPageBreak/>
              <w:t>–</w:t>
            </w:r>
            <w:r w:rsidR="004C5D76">
              <w:t xml:space="preserve"> zapisuje wzory wodorku na podstawie nazwy oraz tworzy nazwy </w:t>
            </w:r>
            <w:r w:rsidR="002540C5">
              <w:t>na podstawie wzoru sumarycznego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4C5D76">
              <w:t xml:space="preserve"> określa wybrane właściwości fizyczne i chemiczne oraz zastosowanie </w:t>
            </w:r>
            <w:r w:rsidR="002540C5">
              <w:t>wodorków chloru, siarki i azotu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F044F8">
              <w:t xml:space="preserve"> określa wartościowość pierwiastka względem wodoru na podstawie jego położenia w układzie okresowym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6B7263">
              <w:t xml:space="preserve"> określa</w:t>
            </w:r>
            <w:r>
              <w:t>,</w:t>
            </w:r>
            <w:r w:rsidR="006B7263">
              <w:t xml:space="preserve"> z </w:t>
            </w:r>
            <w:r w:rsidR="00B612E0">
              <w:t xml:space="preserve">którymi </w:t>
            </w:r>
            <w:r w:rsidR="006B7263">
              <w:t xml:space="preserve">substancjami reagują wodorki ze względu na ich charakter chemiczny </w:t>
            </w:r>
            <w:r w:rsidR="00DF7DAB">
              <w:t>oraz pis</w:t>
            </w:r>
            <w:r w:rsidR="002540C5">
              <w:t>ze odpowiednie równania reakcji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CC2F4D">
              <w:t xml:space="preserve"> projektuje doświadczenie</w:t>
            </w:r>
            <w:r w:rsidR="002540C5">
              <w:t xml:space="preserve"> w celu otrzymania chlorowodoru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DF7DAB">
              <w:t xml:space="preserve"> zapisuje obserwacje oraz formułuje wnioski z przeprowadzonych doświadczeń</w:t>
            </w: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2432" w:type="dxa"/>
          </w:tcPr>
          <w:p w:rsidR="00DE7456" w:rsidRDefault="00131D6A" w:rsidP="006E55B9">
            <w:pPr>
              <w:pStyle w:val="Tekstglowny"/>
              <w:jc w:val="left"/>
              <w:rPr>
                <w:szCs w:val="16"/>
              </w:rPr>
            </w:pPr>
            <w:r>
              <w:lastRenderedPageBreak/>
              <w:t>–</w:t>
            </w:r>
            <w:r w:rsidR="006B7263">
              <w:t xml:space="preserve"> elementy wykładu,</w:t>
            </w:r>
          </w:p>
          <w:p w:rsidR="00DE7456" w:rsidRDefault="00131D6A" w:rsidP="006E55B9">
            <w:pPr>
              <w:pStyle w:val="Tekstglowny"/>
              <w:jc w:val="left"/>
              <w:rPr>
                <w:szCs w:val="16"/>
              </w:rPr>
            </w:pPr>
            <w:r>
              <w:t>–</w:t>
            </w:r>
            <w:r w:rsidR="002D7E4F">
              <w:t xml:space="preserve"> pogadanka z pokazem</w:t>
            </w:r>
            <w:r w:rsidR="00110F1A">
              <w:t xml:space="preserve"> </w:t>
            </w:r>
          </w:p>
        </w:tc>
        <w:tc>
          <w:tcPr>
            <w:tcW w:w="2365" w:type="dxa"/>
          </w:tcPr>
          <w:p w:rsidR="00DE7456" w:rsidRDefault="00131D6A" w:rsidP="006E55B9">
            <w:pPr>
              <w:pStyle w:val="Tekstglowny"/>
              <w:spacing w:line="240" w:lineRule="auto"/>
              <w:jc w:val="left"/>
              <w:rPr>
                <w:szCs w:val="16"/>
              </w:rPr>
            </w:pPr>
            <w:r>
              <w:t>–</w:t>
            </w:r>
            <w:r w:rsidR="003727B1">
              <w:t xml:space="preserve"> podręcznik</w:t>
            </w:r>
          </w:p>
          <w:p w:rsidR="00DE7456" w:rsidRDefault="00131D6A" w:rsidP="006E55B9">
            <w:pPr>
              <w:pStyle w:val="Tekstglowny"/>
              <w:spacing w:line="240" w:lineRule="auto"/>
              <w:jc w:val="left"/>
              <w:rPr>
                <w:szCs w:val="16"/>
              </w:rPr>
            </w:pPr>
            <w:r>
              <w:t>–</w:t>
            </w:r>
            <w:r w:rsidR="003727B1">
              <w:t xml:space="preserve"> układ okresowy</w:t>
            </w:r>
          </w:p>
          <w:p w:rsidR="00DE7456" w:rsidRDefault="00131D6A" w:rsidP="006E55B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–</w:t>
            </w:r>
            <w:r w:rsidR="00110F1A">
              <w:t xml:space="preserve"> </w:t>
            </w:r>
            <w:r w:rsidR="003B521A" w:rsidRPr="00FF4555">
              <w:rPr>
                <w:rFonts w:ascii="Times New Roman" w:hAnsi="Times New Roman" w:cs="Times New Roman"/>
              </w:rPr>
              <w:t>zeszyt ćwiczeń</w:t>
            </w:r>
          </w:p>
          <w:p w:rsidR="00DE7456" w:rsidRDefault="00131D6A" w:rsidP="006E55B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–</w:t>
            </w:r>
            <w:r w:rsidR="00FF4555">
              <w:t xml:space="preserve"> </w:t>
            </w:r>
            <w:r w:rsidR="00FF4555" w:rsidRPr="00FF4555">
              <w:rPr>
                <w:rFonts w:ascii="Times New Roman" w:hAnsi="Times New Roman" w:cs="Times New Roman"/>
              </w:rPr>
              <w:t>sprzęt i odczynniki laboratoryjne zgodnie z opisem doświadczeń w podręczniku</w:t>
            </w:r>
          </w:p>
        </w:tc>
        <w:tc>
          <w:tcPr>
            <w:tcW w:w="1272" w:type="dxa"/>
          </w:tcPr>
          <w:p w:rsidR="00CB7B14" w:rsidRDefault="00CB7B14" w:rsidP="00E2560D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2098"/>
        </w:trPr>
        <w:tc>
          <w:tcPr>
            <w:tcW w:w="2011" w:type="dxa"/>
          </w:tcPr>
          <w:p w:rsidR="00DE7456" w:rsidRDefault="00CB7B14" w:rsidP="006E55B9">
            <w:pPr>
              <w:pStyle w:val="Tekstglowny"/>
              <w:jc w:val="left"/>
            </w:pPr>
            <w:r>
              <w:lastRenderedPageBreak/>
              <w:t>16. Budowa, otrzymywanie</w:t>
            </w:r>
            <w:r w:rsidR="00110F1A">
              <w:t xml:space="preserve"> </w:t>
            </w:r>
            <w:r>
              <w:t>oraz właściwości fizyczne wybranych wodorotlenków</w:t>
            </w:r>
          </w:p>
        </w:tc>
        <w:tc>
          <w:tcPr>
            <w:tcW w:w="872" w:type="dxa"/>
            <w:gridSpan w:val="2"/>
          </w:tcPr>
          <w:p w:rsidR="00CB7B14" w:rsidRDefault="00137C3D" w:rsidP="00131D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26" w:type="dxa"/>
          </w:tcPr>
          <w:p w:rsidR="00CB7B14" w:rsidRDefault="0097675C" w:rsidP="00131D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II.6) </w:t>
            </w:r>
          </w:p>
          <w:p w:rsidR="00DE7456" w:rsidRDefault="00695D55">
            <w:pPr>
              <w:rPr>
                <w:rFonts w:ascii="Times New Roman" w:hAnsi="Times New Roman"/>
                <w:i/>
                <w:sz w:val="20"/>
              </w:rPr>
            </w:pPr>
            <w:r w:rsidRPr="00695D55">
              <w:rPr>
                <w:rFonts w:ascii="Times New Roman" w:hAnsi="Times New Roman"/>
                <w:i/>
                <w:sz w:val="20"/>
              </w:rPr>
              <w:t xml:space="preserve">+ </w:t>
            </w:r>
          </w:p>
          <w:p w:rsidR="00DE7456" w:rsidRDefault="00695D55">
            <w:pPr>
              <w:rPr>
                <w:rFonts w:ascii="Times New Roman" w:hAnsi="Times New Roman"/>
                <w:sz w:val="20"/>
              </w:rPr>
            </w:pPr>
            <w:r w:rsidRPr="00695D55">
              <w:rPr>
                <w:rFonts w:ascii="Times New Roman" w:hAnsi="Times New Roman"/>
                <w:i/>
                <w:sz w:val="20"/>
              </w:rPr>
              <w:t>VI.1),</w:t>
            </w:r>
            <w:r w:rsidR="00110F1A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695D55">
              <w:rPr>
                <w:rFonts w:ascii="Times New Roman" w:hAnsi="Times New Roman"/>
                <w:i/>
                <w:sz w:val="20"/>
              </w:rPr>
              <w:t>VI.2),</w:t>
            </w:r>
            <w:r w:rsidR="00110F1A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695D55">
              <w:rPr>
                <w:rFonts w:ascii="Times New Roman" w:hAnsi="Times New Roman"/>
                <w:i/>
                <w:sz w:val="20"/>
              </w:rPr>
              <w:t>VI.3),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28" w:type="dxa"/>
            <w:gridSpan w:val="2"/>
          </w:tcPr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6B7263">
              <w:rPr>
                <w:rStyle w:val="Italic"/>
                <w:i w:val="0"/>
                <w:iCs w:val="0"/>
              </w:rPr>
              <w:t xml:space="preserve">zapoznanie z pojęciem </w:t>
            </w:r>
            <w:r w:rsidR="00023E91" w:rsidRPr="006E55B9">
              <w:rPr>
                <w:rStyle w:val="Italic"/>
                <w:iCs w:val="0"/>
              </w:rPr>
              <w:t>wodorotlenek</w:t>
            </w:r>
            <w:r w:rsidR="00E2560D">
              <w:rPr>
                <w:rStyle w:val="Italic"/>
                <w:i w:val="0"/>
                <w:iCs w:val="0"/>
              </w:rPr>
              <w:t xml:space="preserve"> i </w:t>
            </w:r>
            <w:r w:rsidR="00023E91" w:rsidRPr="006E55B9">
              <w:rPr>
                <w:rStyle w:val="Italic"/>
                <w:iCs w:val="0"/>
              </w:rPr>
              <w:t>zasada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6B7263">
              <w:rPr>
                <w:rStyle w:val="Italic"/>
                <w:i w:val="0"/>
                <w:iCs w:val="0"/>
              </w:rPr>
              <w:t xml:space="preserve"> zapoznanie ze wzorem ogólnym wodorotlenków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6B7263">
              <w:rPr>
                <w:rStyle w:val="Italic"/>
                <w:i w:val="0"/>
                <w:iCs w:val="0"/>
              </w:rPr>
              <w:t xml:space="preserve"> zapoznanie z podstawowymi zasadami nazewnictwa wodorotlenków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6B7263">
              <w:rPr>
                <w:rStyle w:val="Italic"/>
                <w:i w:val="0"/>
                <w:iCs w:val="0"/>
              </w:rPr>
              <w:t xml:space="preserve"> kształcenie umiejętności zapisywania wzorów </w:t>
            </w:r>
            <w:r w:rsidR="005C38B5">
              <w:rPr>
                <w:rStyle w:val="Italic"/>
                <w:i w:val="0"/>
                <w:iCs w:val="0"/>
              </w:rPr>
              <w:t>wodorotlenków</w:t>
            </w:r>
            <w:r w:rsidR="006B7263">
              <w:rPr>
                <w:rStyle w:val="Italic"/>
                <w:i w:val="0"/>
                <w:iCs w:val="0"/>
              </w:rPr>
              <w:t xml:space="preserve"> na podstawie wartościowości metalu oraz tworzenia nazw wodorotlenków na podstawie wzoru,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6B7263">
              <w:rPr>
                <w:rStyle w:val="Italic"/>
                <w:i w:val="0"/>
                <w:iCs w:val="0"/>
              </w:rPr>
              <w:t xml:space="preserve"> kształcenie umiejętności pisania równań reakcji otrzymywania wodorotlenków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6B7263">
              <w:rPr>
                <w:rStyle w:val="Italic"/>
                <w:i w:val="0"/>
                <w:iCs w:val="0"/>
              </w:rPr>
              <w:t xml:space="preserve"> kształcenie </w:t>
            </w:r>
            <w:r w:rsidR="006B7263">
              <w:rPr>
                <w:rStyle w:val="Italic"/>
                <w:i w:val="0"/>
                <w:iCs w:val="0"/>
              </w:rPr>
              <w:lastRenderedPageBreak/>
              <w:t>umiejętności określania spostrzeżeń oraz formułowania wniosków z doświadczenia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6B7263">
              <w:rPr>
                <w:rStyle w:val="Italic"/>
                <w:i w:val="0"/>
                <w:iCs w:val="0"/>
              </w:rPr>
              <w:t xml:space="preserve"> kształcenie umiejętności określania wartościowości metalu na podstawie wzoru wodorotlenku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6B7263">
              <w:rPr>
                <w:rStyle w:val="Italic"/>
                <w:i w:val="0"/>
                <w:iCs w:val="0"/>
              </w:rPr>
              <w:t xml:space="preserve"> zapoznanie z właściwościami fizycznymi i chemicznymi wodorotlenków 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6B7263">
              <w:rPr>
                <w:rStyle w:val="Italic"/>
                <w:i w:val="0"/>
                <w:iCs w:val="0"/>
              </w:rPr>
              <w:t xml:space="preserve"> kształcenie umieję</w:t>
            </w:r>
            <w:r w:rsidR="005C38B5">
              <w:rPr>
                <w:rStyle w:val="Italic"/>
                <w:i w:val="0"/>
                <w:iCs w:val="0"/>
              </w:rPr>
              <w:t>tności korzystania z tabeli rozpuszczalności wodorotlenków i soli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</w:p>
        </w:tc>
        <w:tc>
          <w:tcPr>
            <w:tcW w:w="2444" w:type="dxa"/>
          </w:tcPr>
          <w:p w:rsidR="00DE7456" w:rsidRDefault="00131D6A" w:rsidP="006E55B9">
            <w:pPr>
              <w:pStyle w:val="Tekstglowny"/>
              <w:jc w:val="left"/>
            </w:pPr>
            <w:r>
              <w:lastRenderedPageBreak/>
              <w:t>–</w:t>
            </w:r>
            <w:r w:rsidR="00521F49">
              <w:t xml:space="preserve"> </w:t>
            </w:r>
            <w:r w:rsidR="00E43280">
              <w:t>opisuje budowę wodorotlenku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E43280">
              <w:t xml:space="preserve"> </w:t>
            </w:r>
            <w:r w:rsidR="00521F49">
              <w:t>wylicza</w:t>
            </w:r>
            <w:r w:rsidR="00110F1A">
              <w:t xml:space="preserve"> </w:t>
            </w:r>
            <w:r w:rsidR="00521F49">
              <w:t>sposoby</w:t>
            </w:r>
            <w:r w:rsidR="00110F1A">
              <w:t xml:space="preserve"> </w:t>
            </w:r>
            <w:r w:rsidR="00521F49">
              <w:t>otrzymywania</w:t>
            </w:r>
            <w:r w:rsidR="002540C5">
              <w:t xml:space="preserve"> wo</w:t>
            </w:r>
            <w:r w:rsidR="002C665B">
              <w:t>dorotlenku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5C38B5">
              <w:t xml:space="preserve"> rozpoznaje wzór wodorotlenków wśród</w:t>
            </w:r>
            <w:r w:rsidR="002C665B">
              <w:t xml:space="preserve"> wzorów</w:t>
            </w:r>
            <w:r w:rsidR="00110F1A">
              <w:t xml:space="preserve"> </w:t>
            </w:r>
            <w:r w:rsidR="00DE4A77">
              <w:t>innych związków nieorganicznych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5C38B5">
              <w:t xml:space="preserve"> zapisuje wzory wodorotlenku na podstawie nazwy oraz tworzy nazwy </w:t>
            </w:r>
            <w:r w:rsidR="00DE4A77">
              <w:t>na podstawie wzoru sumarycznego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DF7DAB">
              <w:t xml:space="preserve"> projektuje doświadczenie w celu </w:t>
            </w:r>
            <w:r w:rsidR="00CC2F4D">
              <w:t xml:space="preserve">otrzymania i </w:t>
            </w:r>
            <w:r w:rsidR="00DF7DAB">
              <w:t>zbadania właściwości wodorotlenków</w:t>
            </w:r>
            <w:r w:rsidR="0097675C">
              <w:t>:</w:t>
            </w:r>
            <w:r w:rsidR="00DE4A77">
              <w:t xml:space="preserve"> sodu, potasu, magnezu, wapnia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AE5B20">
              <w:t xml:space="preserve"> przedstawia</w:t>
            </w:r>
            <w:r w:rsidR="005C38B5">
              <w:t xml:space="preserve"> wybrane właściwości fizyczne i chemiczne oraz zastosowanie wodorotlenku</w:t>
            </w:r>
            <w:r w:rsidR="00DE4A77">
              <w:t xml:space="preserve"> sodu, potasu, magnezu, wapnia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lastRenderedPageBreak/>
              <w:t>–</w:t>
            </w:r>
            <w:r w:rsidR="005C38B5">
              <w:t xml:space="preserve"> określa</w:t>
            </w:r>
            <w:r w:rsidR="00E67067">
              <w:t>,</w:t>
            </w:r>
            <w:r w:rsidR="005C38B5">
              <w:t xml:space="preserve"> z </w:t>
            </w:r>
            <w:r w:rsidR="00B612E0">
              <w:t xml:space="preserve">którymi </w:t>
            </w:r>
            <w:r w:rsidR="005C38B5">
              <w:t>substancjami reagują wodorotlenki</w:t>
            </w:r>
            <w:r w:rsidR="00110F1A">
              <w:t xml:space="preserve"> </w:t>
            </w:r>
            <w:r w:rsidR="005C38B5">
              <w:t xml:space="preserve">ze względu na ich charakter chemiczny </w:t>
            </w:r>
            <w:r w:rsidR="00DF7DAB">
              <w:t>oraz pisze odpowied</w:t>
            </w:r>
            <w:r w:rsidR="00DE4A77">
              <w:t>nie równania reakcji chemicznej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DF7DAB">
              <w:t xml:space="preserve"> zapisuje obserwacje oraz formułuje wnioski z przeprowadzonych doświadczeń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5F4BF5">
              <w:t xml:space="preserve"> korzysta z tabeli rozpuszczalności wodorotlenków i wskazuje </w:t>
            </w:r>
            <w:r w:rsidR="0097675C">
              <w:t>na wodorotlenki, które są</w:t>
            </w:r>
            <w:r w:rsidR="005F4BF5">
              <w:t xml:space="preserve"> rozpuszczalne w wodzie </w:t>
            </w: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2432" w:type="dxa"/>
          </w:tcPr>
          <w:p w:rsidR="00DE7456" w:rsidRDefault="00131D6A" w:rsidP="006E55B9">
            <w:pPr>
              <w:pStyle w:val="Tekstglowny"/>
              <w:jc w:val="left"/>
            </w:pPr>
            <w:r>
              <w:lastRenderedPageBreak/>
              <w:t>–</w:t>
            </w:r>
            <w:r w:rsidR="00E2560D">
              <w:t xml:space="preserve"> elementy wykładu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2D7E4F">
              <w:t>laboratoryjna</w:t>
            </w:r>
          </w:p>
        </w:tc>
        <w:tc>
          <w:tcPr>
            <w:tcW w:w="2365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DF7DAB">
              <w:t xml:space="preserve"> podręcznik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DF7DAB">
              <w:t xml:space="preserve"> </w:t>
            </w:r>
            <w:r w:rsidR="00B612E0">
              <w:t>u</w:t>
            </w:r>
            <w:r w:rsidR="00DF7DAB">
              <w:t>kład okresowy pierwiastków chemicznych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FF4555">
              <w:t xml:space="preserve"> sprzęt i odczynniki laboratoryjne zgodnie z opisem doświadczeń w podręczniku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3B521A">
              <w:t>zeszyt ćwiczeń</w:t>
            </w:r>
          </w:p>
          <w:p w:rsidR="00DE7456" w:rsidRDefault="00DE7456" w:rsidP="006E55B9">
            <w:pPr>
              <w:pStyle w:val="Tekstglowny"/>
              <w:jc w:val="left"/>
              <w:rPr>
                <w:color w:val="FF0000"/>
              </w:rPr>
            </w:pP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1272" w:type="dxa"/>
          </w:tcPr>
          <w:p w:rsidR="00CB7B14" w:rsidRDefault="00CB7B14" w:rsidP="00E2560D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1692"/>
        </w:trPr>
        <w:tc>
          <w:tcPr>
            <w:tcW w:w="2011" w:type="dxa"/>
          </w:tcPr>
          <w:p w:rsidR="00DE7456" w:rsidRDefault="00CB7B14" w:rsidP="006E55B9">
            <w:pPr>
              <w:pStyle w:val="Tekstglowny"/>
              <w:jc w:val="left"/>
            </w:pPr>
            <w:r>
              <w:lastRenderedPageBreak/>
              <w:t xml:space="preserve">17. Budowa i podział kwasów. </w:t>
            </w:r>
          </w:p>
          <w:p w:rsidR="00DE7456" w:rsidRDefault="00CB7B14" w:rsidP="006E55B9">
            <w:pPr>
              <w:pStyle w:val="Tekstglowny"/>
              <w:jc w:val="left"/>
            </w:pPr>
            <w:r>
              <w:t>Otrzymywanie,</w:t>
            </w:r>
            <w:r w:rsidR="00110F1A">
              <w:t xml:space="preserve"> </w:t>
            </w:r>
            <w:r>
              <w:t>właściwości</w:t>
            </w:r>
            <w:r w:rsidR="00110F1A">
              <w:t xml:space="preserve"> </w:t>
            </w:r>
            <w:r>
              <w:t xml:space="preserve">i zastosowanie wybranych </w:t>
            </w:r>
            <w:r w:rsidR="00AA66D2">
              <w:t>kwasów beztlenowych</w:t>
            </w:r>
          </w:p>
        </w:tc>
        <w:tc>
          <w:tcPr>
            <w:tcW w:w="872" w:type="dxa"/>
            <w:gridSpan w:val="2"/>
          </w:tcPr>
          <w:p w:rsidR="00CB7B14" w:rsidRDefault="00137C3D" w:rsidP="00E670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26" w:type="dxa"/>
          </w:tcPr>
          <w:p w:rsidR="00CB7B14" w:rsidRDefault="00E2560D" w:rsidP="00E670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 1), II.7</w:t>
            </w:r>
          </w:p>
          <w:p w:rsidR="00DE7456" w:rsidRDefault="00695D55">
            <w:pPr>
              <w:rPr>
                <w:rFonts w:ascii="Times New Roman" w:hAnsi="Times New Roman"/>
                <w:i/>
                <w:sz w:val="20"/>
              </w:rPr>
            </w:pPr>
            <w:r w:rsidRPr="00695D55">
              <w:rPr>
                <w:rFonts w:ascii="Times New Roman" w:hAnsi="Times New Roman"/>
                <w:i/>
                <w:sz w:val="20"/>
              </w:rPr>
              <w:t xml:space="preserve">+ </w:t>
            </w:r>
          </w:p>
          <w:p w:rsidR="00DE7456" w:rsidRDefault="00695D55">
            <w:pPr>
              <w:rPr>
                <w:rFonts w:ascii="Times New Roman" w:hAnsi="Times New Roman"/>
                <w:sz w:val="20"/>
              </w:rPr>
            </w:pPr>
            <w:r w:rsidRPr="00695D55">
              <w:rPr>
                <w:rFonts w:ascii="Times New Roman" w:hAnsi="Times New Roman"/>
                <w:i/>
                <w:sz w:val="20"/>
              </w:rPr>
              <w:t>VI.1),</w:t>
            </w:r>
            <w:r w:rsidR="00110F1A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695D55">
              <w:rPr>
                <w:rFonts w:ascii="Times New Roman" w:hAnsi="Times New Roman"/>
                <w:i/>
                <w:sz w:val="20"/>
              </w:rPr>
              <w:t>VI.2),</w:t>
            </w:r>
            <w:r w:rsidR="00110F1A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695D55">
              <w:rPr>
                <w:rFonts w:ascii="Times New Roman" w:hAnsi="Times New Roman"/>
                <w:i/>
                <w:sz w:val="20"/>
              </w:rPr>
              <w:t>VI.3),</w:t>
            </w:r>
          </w:p>
        </w:tc>
        <w:tc>
          <w:tcPr>
            <w:tcW w:w="2128" w:type="dxa"/>
            <w:gridSpan w:val="2"/>
          </w:tcPr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E2560D">
              <w:rPr>
                <w:rStyle w:val="Italic"/>
                <w:i w:val="0"/>
                <w:iCs w:val="0"/>
              </w:rPr>
              <w:t xml:space="preserve">zapoznanie z pojęciem </w:t>
            </w:r>
            <w:r w:rsidR="00023E91" w:rsidRPr="006E55B9">
              <w:rPr>
                <w:rStyle w:val="Italic"/>
                <w:iCs w:val="0"/>
              </w:rPr>
              <w:t>kwas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E2560D">
              <w:rPr>
                <w:rStyle w:val="Italic"/>
                <w:i w:val="0"/>
                <w:iCs w:val="0"/>
              </w:rPr>
              <w:t xml:space="preserve"> zapoznanie ze wzorem ogólnym kwasów</w:t>
            </w:r>
          </w:p>
          <w:p w:rsidR="00DE7456" w:rsidRDefault="00E2560D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 xml:space="preserve"> </w:t>
            </w:r>
            <w:r w:rsidR="00131D6A">
              <w:rPr>
                <w:rStyle w:val="Italic"/>
                <w:i w:val="0"/>
                <w:iCs w:val="0"/>
              </w:rPr>
              <w:t>–</w:t>
            </w:r>
            <w:r>
              <w:rPr>
                <w:rStyle w:val="Italic"/>
                <w:i w:val="0"/>
                <w:iCs w:val="0"/>
              </w:rPr>
              <w:t xml:space="preserve"> zapoznanie z podziałem kwasów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E2560D">
              <w:rPr>
                <w:rStyle w:val="Italic"/>
                <w:i w:val="0"/>
                <w:iCs w:val="0"/>
              </w:rPr>
              <w:t xml:space="preserve"> zapoznanie z podstawowymi zasadami nazewnictwa kwasów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D7611E">
              <w:rPr>
                <w:rStyle w:val="Italic"/>
                <w:i w:val="0"/>
                <w:iCs w:val="0"/>
              </w:rPr>
              <w:t xml:space="preserve"> kształcenie umiejętności określania wartościowości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D7611E">
              <w:rPr>
                <w:rStyle w:val="Italic"/>
                <w:i w:val="0"/>
                <w:iCs w:val="0"/>
              </w:rPr>
              <w:t xml:space="preserve">reszty </w:t>
            </w:r>
            <w:r w:rsidR="00D7611E">
              <w:rPr>
                <w:rStyle w:val="Italic"/>
                <w:i w:val="0"/>
                <w:iCs w:val="0"/>
              </w:rPr>
              <w:lastRenderedPageBreak/>
              <w:t>kwasowej na podstawie wzoru kwasu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E2560D">
              <w:rPr>
                <w:rStyle w:val="Italic"/>
                <w:i w:val="0"/>
                <w:iCs w:val="0"/>
              </w:rPr>
              <w:t xml:space="preserve"> kształcenie umiejętności zapisywania wzorów kwasów na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E2560D">
              <w:rPr>
                <w:rStyle w:val="Italic"/>
                <w:i w:val="0"/>
                <w:iCs w:val="0"/>
              </w:rPr>
              <w:t>podstawie ich nazwy oraz tworzenia</w:t>
            </w:r>
            <w:r w:rsidR="00E67067">
              <w:rPr>
                <w:rStyle w:val="Italic"/>
                <w:i w:val="0"/>
                <w:iCs w:val="0"/>
              </w:rPr>
              <w:t xml:space="preserve"> nazw kwasów na podstawie wzoru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E2560D">
              <w:rPr>
                <w:rStyle w:val="Italic"/>
                <w:i w:val="0"/>
                <w:iCs w:val="0"/>
              </w:rPr>
              <w:t xml:space="preserve"> kształcenie umiejętności pisania równań reakcji otrzymywania kwasów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E2560D">
              <w:rPr>
                <w:rStyle w:val="Italic"/>
                <w:i w:val="0"/>
                <w:iCs w:val="0"/>
              </w:rPr>
              <w:t xml:space="preserve"> kształcenie umiejętności określania spostrzeżeń oraz formułowania wniosków z doświadczenia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E2560D">
              <w:rPr>
                <w:rStyle w:val="Italic"/>
                <w:i w:val="0"/>
                <w:iCs w:val="0"/>
              </w:rPr>
              <w:t xml:space="preserve"> zapoznanie z właściwościami fizycznymi i chemicznymi kwasów beztlenowych</w:t>
            </w:r>
          </w:p>
          <w:p w:rsidR="00DE7456" w:rsidRDefault="00DE7456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</w:p>
        </w:tc>
        <w:tc>
          <w:tcPr>
            <w:tcW w:w="2444" w:type="dxa"/>
          </w:tcPr>
          <w:p w:rsidR="00DE7456" w:rsidRDefault="00E2560D" w:rsidP="006E55B9">
            <w:pPr>
              <w:pStyle w:val="Tekstglowny"/>
              <w:jc w:val="left"/>
            </w:pPr>
            <w:r>
              <w:lastRenderedPageBreak/>
              <w:t>Uczeń: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E43280">
              <w:t xml:space="preserve"> opisuje budowę kwasu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E2560D">
              <w:t xml:space="preserve"> rozpoznaje wzór kwasu wśród </w:t>
            </w:r>
            <w:r w:rsidR="002C665B">
              <w:t xml:space="preserve">wzorów </w:t>
            </w:r>
            <w:r w:rsidR="00DE4A77">
              <w:t>innych związków nieorganicznych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881D60">
              <w:t xml:space="preserve"> zapisuje wzory kwasów</w:t>
            </w:r>
            <w:r w:rsidR="00E2560D">
              <w:t xml:space="preserve"> na podstawie nazwy oraz tworzy nazwy na podstawie wzoru sumaryczneg</w:t>
            </w:r>
            <w:r w:rsidR="00DE4A77">
              <w:t>o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E2560D">
              <w:t xml:space="preserve"> </w:t>
            </w:r>
            <w:r w:rsidR="002C665B">
              <w:t>omawia sposoby otrzymywania kwasów beztlenowych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8092B">
              <w:t xml:space="preserve"> projektuje doświadczenie </w:t>
            </w:r>
            <w:r w:rsidR="0018092B">
              <w:lastRenderedPageBreak/>
              <w:t xml:space="preserve">w celu otrzymania kwasu siarkowodorowego 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E2560D">
              <w:t xml:space="preserve"> projektuje doświadczenie</w:t>
            </w:r>
            <w:r w:rsidR="00881D60">
              <w:t xml:space="preserve"> w celu zbadania właśc</w:t>
            </w:r>
            <w:r w:rsidR="00DE4A77">
              <w:t>iwości kwasu beztlenowego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AE5B20">
              <w:t xml:space="preserve"> przedstawia</w:t>
            </w:r>
            <w:r w:rsidR="00E2560D">
              <w:t xml:space="preserve"> wybrane właściwości fizyczne i chemiczne oraz zastosowanie </w:t>
            </w:r>
            <w:r w:rsidR="00595AFE">
              <w:t>kwasu chlorowodorowego</w:t>
            </w:r>
            <w:r w:rsidR="0099370B">
              <w:t xml:space="preserve"> i siarkowodorowego</w:t>
            </w:r>
            <w:r w:rsidR="00595AFE">
              <w:t>,</w:t>
            </w:r>
            <w:r w:rsidR="00FA56DD">
              <w:t xml:space="preserve"> cyjan</w:t>
            </w:r>
            <w:r w:rsidR="00DE4A77">
              <w:t>owodorowego</w:t>
            </w:r>
            <w:r w:rsidR="00110F1A">
              <w:t xml:space="preserve"> </w:t>
            </w:r>
            <w:r w:rsidR="00DE4A77">
              <w:t>i fluorowodorowego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E2560D">
              <w:t xml:space="preserve"> określa</w:t>
            </w:r>
            <w:r w:rsidR="00E67067">
              <w:t>,</w:t>
            </w:r>
            <w:r w:rsidR="00E2560D">
              <w:t xml:space="preserve"> z </w:t>
            </w:r>
            <w:r w:rsidR="00B612E0">
              <w:t xml:space="preserve">którymi </w:t>
            </w:r>
            <w:r w:rsidR="00E2560D">
              <w:t>s</w:t>
            </w:r>
            <w:r w:rsidR="00595AFE">
              <w:t>ubstancjami reagują kwasy beztlenowe</w:t>
            </w:r>
            <w:r w:rsidR="00110F1A">
              <w:t xml:space="preserve"> </w:t>
            </w:r>
            <w:r w:rsidR="00E2560D">
              <w:t>ze względu na ich charakter chemiczny oraz pisze odpowied</w:t>
            </w:r>
            <w:r w:rsidR="00DE4A77">
              <w:t>nie równania reakcji chemicznej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E2560D">
              <w:t xml:space="preserve"> zapisuje obserwacje oraz formułuje wnioski z przeprowadzonych doświadczeń</w:t>
            </w: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2432" w:type="dxa"/>
          </w:tcPr>
          <w:p w:rsidR="00DE7456" w:rsidRDefault="00131D6A" w:rsidP="006E55B9">
            <w:pPr>
              <w:pStyle w:val="Tekstglowny"/>
              <w:jc w:val="left"/>
            </w:pPr>
            <w:r>
              <w:lastRenderedPageBreak/>
              <w:t>–</w:t>
            </w:r>
            <w:r w:rsidR="00595AFE">
              <w:t xml:space="preserve"> elementy wykładu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595AFE">
              <w:t xml:space="preserve"> </w:t>
            </w:r>
            <w:r w:rsidR="002D7E4F">
              <w:t>pogadanka z pokazem</w:t>
            </w:r>
          </w:p>
        </w:tc>
        <w:tc>
          <w:tcPr>
            <w:tcW w:w="2365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595AFE">
              <w:t xml:space="preserve"> podręcznik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595AFE">
              <w:t xml:space="preserve"> układ okresowy pierwiastków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405EB3">
              <w:t xml:space="preserve"> sprzęt i odczynniki laboratoryjne zgodnie z opisem doświadczeń w podręczniku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3B521A">
              <w:t>zeszyt ćwiczeń</w:t>
            </w: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1272" w:type="dxa"/>
          </w:tcPr>
          <w:p w:rsidR="00CB7B14" w:rsidRDefault="00CB7B14" w:rsidP="00E67067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2098"/>
        </w:trPr>
        <w:tc>
          <w:tcPr>
            <w:tcW w:w="2011" w:type="dxa"/>
          </w:tcPr>
          <w:p w:rsidR="00DE7456" w:rsidRDefault="00AA66D2" w:rsidP="006E55B9">
            <w:pPr>
              <w:pStyle w:val="Tekstglowny"/>
              <w:jc w:val="left"/>
            </w:pPr>
            <w:r>
              <w:lastRenderedPageBreak/>
              <w:t>18. Otrzymywanie,</w:t>
            </w:r>
            <w:r w:rsidR="00110F1A">
              <w:t xml:space="preserve"> </w:t>
            </w:r>
            <w:r>
              <w:t>właściwości</w:t>
            </w:r>
            <w:r w:rsidR="00110F1A">
              <w:t xml:space="preserve"> </w:t>
            </w:r>
            <w:r>
              <w:t>i zastosowanie wybranych kwasów tlenowych</w:t>
            </w:r>
          </w:p>
        </w:tc>
        <w:tc>
          <w:tcPr>
            <w:tcW w:w="872" w:type="dxa"/>
            <w:gridSpan w:val="2"/>
          </w:tcPr>
          <w:p w:rsidR="00AA66D2" w:rsidRDefault="00137C3D" w:rsidP="00E670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26" w:type="dxa"/>
          </w:tcPr>
          <w:p w:rsidR="00AA66D2" w:rsidRDefault="00595AFE" w:rsidP="00E670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II.1), II.7)</w:t>
            </w:r>
            <w:r w:rsidR="0097675C">
              <w:rPr>
                <w:rFonts w:ascii="Times New Roman" w:hAnsi="Times New Roman"/>
                <w:sz w:val="20"/>
              </w:rPr>
              <w:t xml:space="preserve"> </w:t>
            </w:r>
          </w:p>
          <w:p w:rsidR="00DE7456" w:rsidRDefault="00695D55">
            <w:pPr>
              <w:rPr>
                <w:rFonts w:ascii="Times New Roman" w:hAnsi="Times New Roman"/>
                <w:i/>
                <w:sz w:val="20"/>
              </w:rPr>
            </w:pPr>
            <w:r w:rsidRPr="00695D55">
              <w:rPr>
                <w:rFonts w:ascii="Times New Roman" w:hAnsi="Times New Roman"/>
                <w:i/>
                <w:sz w:val="20"/>
              </w:rPr>
              <w:t xml:space="preserve">+ </w:t>
            </w:r>
          </w:p>
          <w:p w:rsidR="00DE7456" w:rsidRDefault="00695D55">
            <w:pPr>
              <w:rPr>
                <w:rFonts w:ascii="Times New Roman" w:hAnsi="Times New Roman"/>
                <w:sz w:val="20"/>
              </w:rPr>
            </w:pPr>
            <w:r w:rsidRPr="00695D55">
              <w:rPr>
                <w:rFonts w:ascii="Times New Roman" w:hAnsi="Times New Roman"/>
                <w:i/>
                <w:sz w:val="20"/>
              </w:rPr>
              <w:t>VI.1),</w:t>
            </w:r>
            <w:r w:rsidR="00110F1A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695D55">
              <w:rPr>
                <w:rFonts w:ascii="Times New Roman" w:hAnsi="Times New Roman"/>
                <w:i/>
                <w:sz w:val="20"/>
              </w:rPr>
              <w:t>VI.2),</w:t>
            </w:r>
            <w:r w:rsidR="00110F1A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695D55">
              <w:rPr>
                <w:rFonts w:ascii="Times New Roman" w:hAnsi="Times New Roman"/>
                <w:i/>
                <w:sz w:val="20"/>
              </w:rPr>
              <w:t>VI.3),</w:t>
            </w:r>
          </w:p>
        </w:tc>
        <w:tc>
          <w:tcPr>
            <w:tcW w:w="2128" w:type="dxa"/>
            <w:gridSpan w:val="2"/>
          </w:tcPr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595AFE">
              <w:rPr>
                <w:rStyle w:val="Italic"/>
                <w:i w:val="0"/>
                <w:iCs w:val="0"/>
              </w:rPr>
              <w:t xml:space="preserve"> zapoznanie z podstawowymi zasadami nazewnictwa kwasów tlenowych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595AFE">
              <w:rPr>
                <w:rStyle w:val="Italic"/>
                <w:i w:val="0"/>
                <w:iCs w:val="0"/>
              </w:rPr>
              <w:t xml:space="preserve"> kształcenie umiejętności zapisywania wzorów kwasów tlenowych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595AFE">
              <w:rPr>
                <w:rStyle w:val="Italic"/>
                <w:i w:val="0"/>
                <w:iCs w:val="0"/>
              </w:rPr>
              <w:t>na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595AFE">
              <w:rPr>
                <w:rStyle w:val="Italic"/>
                <w:i w:val="0"/>
                <w:iCs w:val="0"/>
              </w:rPr>
              <w:lastRenderedPageBreak/>
              <w:t>podstawie ich nazwy oraz tworzenia nazw kwasów na podstawie wzoru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595AFE">
              <w:rPr>
                <w:rStyle w:val="Italic"/>
                <w:i w:val="0"/>
                <w:iCs w:val="0"/>
              </w:rPr>
              <w:t xml:space="preserve"> kształcenie umiejętności określania wartościowości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595AFE">
              <w:rPr>
                <w:rStyle w:val="Italic"/>
                <w:i w:val="0"/>
                <w:iCs w:val="0"/>
              </w:rPr>
              <w:t>reszty kwa</w:t>
            </w:r>
            <w:r w:rsidR="00D7611E">
              <w:rPr>
                <w:rStyle w:val="Italic"/>
                <w:i w:val="0"/>
                <w:iCs w:val="0"/>
              </w:rPr>
              <w:t>sowej na podstawie wzoru kwasu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595AFE">
              <w:rPr>
                <w:rStyle w:val="Italic"/>
                <w:i w:val="0"/>
                <w:iCs w:val="0"/>
              </w:rPr>
              <w:t xml:space="preserve"> kształcenie umiejętności pisania równań reakcji otrzymywania kwasów tlenowych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595AFE">
              <w:rPr>
                <w:rStyle w:val="Italic"/>
                <w:i w:val="0"/>
                <w:iCs w:val="0"/>
              </w:rPr>
              <w:t xml:space="preserve"> kształcenie umiejętności określania spostrzeżeń oraz formułowania wniosków z doświadczenia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595AFE">
              <w:rPr>
                <w:rStyle w:val="Italic"/>
                <w:i w:val="0"/>
                <w:iCs w:val="0"/>
              </w:rPr>
              <w:t xml:space="preserve"> zapoznanie z właściwościami fizycznymi i </w:t>
            </w:r>
            <w:r w:rsidR="00D7611E">
              <w:rPr>
                <w:rStyle w:val="Italic"/>
                <w:i w:val="0"/>
                <w:iCs w:val="0"/>
              </w:rPr>
              <w:t>chemicznymi oraz zastosowaniem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D7611E">
              <w:rPr>
                <w:rStyle w:val="Italic"/>
                <w:i w:val="0"/>
                <w:iCs w:val="0"/>
              </w:rPr>
              <w:t>kwasów siarkowego</w:t>
            </w:r>
            <w:r w:rsidR="00010530">
              <w:rPr>
                <w:rStyle w:val="Italic"/>
                <w:i w:val="0"/>
                <w:iCs w:val="0"/>
              </w:rPr>
              <w:t xml:space="preserve"> </w:t>
            </w:r>
            <w:r w:rsidR="00D7611E">
              <w:rPr>
                <w:rStyle w:val="Italic"/>
                <w:i w:val="0"/>
                <w:iCs w:val="0"/>
              </w:rPr>
              <w:t>(VI), azotowego</w:t>
            </w:r>
            <w:r w:rsidR="00010530">
              <w:rPr>
                <w:rStyle w:val="Italic"/>
                <w:i w:val="0"/>
                <w:iCs w:val="0"/>
              </w:rPr>
              <w:t xml:space="preserve"> </w:t>
            </w:r>
            <w:r w:rsidR="00D7611E">
              <w:rPr>
                <w:rStyle w:val="Italic"/>
                <w:i w:val="0"/>
                <w:iCs w:val="0"/>
              </w:rPr>
              <w:t>(V), fosforowego</w:t>
            </w:r>
            <w:r w:rsidR="00010530">
              <w:rPr>
                <w:rStyle w:val="Italic"/>
                <w:i w:val="0"/>
                <w:iCs w:val="0"/>
              </w:rPr>
              <w:t xml:space="preserve"> </w:t>
            </w:r>
            <w:r w:rsidR="00D7611E">
              <w:rPr>
                <w:rStyle w:val="Italic"/>
                <w:i w:val="0"/>
                <w:iCs w:val="0"/>
              </w:rPr>
              <w:t>(V)</w:t>
            </w:r>
          </w:p>
          <w:p w:rsidR="00DE7456" w:rsidRDefault="00DE7456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</w:p>
        </w:tc>
        <w:tc>
          <w:tcPr>
            <w:tcW w:w="2444" w:type="dxa"/>
          </w:tcPr>
          <w:p w:rsidR="00DE7456" w:rsidRDefault="00131D6A" w:rsidP="006E55B9">
            <w:pPr>
              <w:pStyle w:val="Tekstglowny"/>
              <w:jc w:val="left"/>
            </w:pPr>
            <w:r>
              <w:lastRenderedPageBreak/>
              <w:t>–</w:t>
            </w:r>
            <w:r w:rsidR="00D7611E">
              <w:t xml:space="preserve"> rozpoznaje wzór kwasu tlenowego wśród </w:t>
            </w:r>
            <w:r w:rsidR="002C665B">
              <w:t xml:space="preserve">wzorów </w:t>
            </w:r>
            <w:r w:rsidR="00DE4A77">
              <w:t>innych związków nieorganicznych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D7611E">
              <w:t xml:space="preserve"> zapisuje wzory kwasów tlenowych na podstawie nazwy oraz tworzy nazwy </w:t>
            </w:r>
            <w:r w:rsidR="00DE4A77">
              <w:t xml:space="preserve">na podstawie wzoru </w:t>
            </w:r>
            <w:r w:rsidR="00DE4A77">
              <w:lastRenderedPageBreak/>
              <w:t>sumarycznego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D7611E">
              <w:t xml:space="preserve"> rysuje wzory strukturalne kwa</w:t>
            </w:r>
            <w:r w:rsidR="00DE4A77">
              <w:t>sów tlenowych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D7611E">
              <w:t xml:space="preserve"> wie</w:t>
            </w:r>
            <w:r w:rsidR="00010530">
              <w:t>,</w:t>
            </w:r>
            <w:r w:rsidR="00D7611E">
              <w:t xml:space="preserve"> w jaki spos</w:t>
            </w:r>
            <w:r w:rsidR="00DE4A77">
              <w:t>ób można otrzymać kwasy tlenowe</w:t>
            </w:r>
          </w:p>
          <w:p w:rsidR="00DE7456" w:rsidRDefault="00E43280" w:rsidP="006E55B9">
            <w:pPr>
              <w:pStyle w:val="Tekstglowny"/>
              <w:jc w:val="left"/>
            </w:pPr>
            <w:r>
              <w:t xml:space="preserve"> </w:t>
            </w:r>
            <w:r w:rsidR="00131D6A">
              <w:t>–</w:t>
            </w:r>
            <w:r>
              <w:t xml:space="preserve"> p</w:t>
            </w:r>
            <w:r w:rsidR="0018092B">
              <w:t xml:space="preserve">rojektuje i przeprowadza doświadczenie w celu </w:t>
            </w:r>
            <w:r w:rsidR="00DE4A77">
              <w:t>otrzymania kwasu fosforowego</w:t>
            </w:r>
            <w:r w:rsidR="00010530">
              <w:t xml:space="preserve"> </w:t>
            </w:r>
            <w:r w:rsidR="00DE4A77">
              <w:t>(V)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D7611E">
              <w:t xml:space="preserve"> projektuje doświadczenie w cel</w:t>
            </w:r>
            <w:r w:rsidR="0018092B">
              <w:t>u zbadania właściwości</w:t>
            </w:r>
            <w:r w:rsidR="00110F1A">
              <w:t xml:space="preserve"> </w:t>
            </w:r>
            <w:r w:rsidR="0018092B">
              <w:t>kwasu siarkowego</w:t>
            </w:r>
            <w:r w:rsidR="00010530">
              <w:t xml:space="preserve"> </w:t>
            </w:r>
            <w:r w:rsidR="0018092B">
              <w:t>(VI) i azotowego</w:t>
            </w:r>
            <w:r w:rsidR="00010530">
              <w:t xml:space="preserve"> </w:t>
            </w:r>
            <w:r w:rsidR="0018092B">
              <w:t>(V)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t>–</w:t>
            </w:r>
            <w:r w:rsidR="001B49FC">
              <w:t xml:space="preserve"> przedstawia wybrane</w:t>
            </w:r>
            <w:r w:rsidR="00110F1A">
              <w:t xml:space="preserve"> </w:t>
            </w:r>
            <w:r w:rsidR="00D7611E">
              <w:t xml:space="preserve">właściwości fizyczne i chemiczne oraz zastosowanie </w:t>
            </w:r>
            <w:r w:rsidR="00D7611E">
              <w:rPr>
                <w:rStyle w:val="Italic"/>
                <w:i w:val="0"/>
                <w:iCs w:val="0"/>
              </w:rPr>
              <w:t>kwasów</w:t>
            </w:r>
            <w:r w:rsidR="0097675C">
              <w:rPr>
                <w:rStyle w:val="Italic"/>
                <w:i w:val="0"/>
                <w:iCs w:val="0"/>
              </w:rPr>
              <w:t>:</w:t>
            </w:r>
            <w:r w:rsidR="00DE4A77">
              <w:rPr>
                <w:rStyle w:val="Italic"/>
                <w:i w:val="0"/>
                <w:iCs w:val="0"/>
              </w:rPr>
              <w:t xml:space="preserve"> siarkowego</w:t>
            </w:r>
            <w:r w:rsidR="00010530">
              <w:rPr>
                <w:rStyle w:val="Italic"/>
                <w:i w:val="0"/>
                <w:iCs w:val="0"/>
              </w:rPr>
              <w:t xml:space="preserve"> </w:t>
            </w:r>
            <w:r w:rsidR="00DE4A77">
              <w:rPr>
                <w:rStyle w:val="Italic"/>
                <w:i w:val="0"/>
                <w:iCs w:val="0"/>
              </w:rPr>
              <w:t xml:space="preserve">(VI), </w:t>
            </w:r>
            <w:r w:rsidR="00D7611E">
              <w:rPr>
                <w:rStyle w:val="Italic"/>
                <w:i w:val="0"/>
                <w:iCs w:val="0"/>
              </w:rPr>
              <w:t>azotowego</w:t>
            </w:r>
            <w:r w:rsidR="00010530">
              <w:rPr>
                <w:rStyle w:val="Italic"/>
                <w:i w:val="0"/>
                <w:iCs w:val="0"/>
              </w:rPr>
              <w:t xml:space="preserve"> </w:t>
            </w:r>
            <w:r w:rsidR="00D7611E">
              <w:rPr>
                <w:rStyle w:val="Italic"/>
                <w:i w:val="0"/>
                <w:iCs w:val="0"/>
              </w:rPr>
              <w:t>(V), fosforowego</w:t>
            </w:r>
            <w:r w:rsidR="00010530">
              <w:rPr>
                <w:rStyle w:val="Italic"/>
                <w:i w:val="0"/>
                <w:iCs w:val="0"/>
              </w:rPr>
              <w:t xml:space="preserve"> </w:t>
            </w:r>
            <w:r w:rsidR="00D7611E">
              <w:rPr>
                <w:rStyle w:val="Italic"/>
                <w:i w:val="0"/>
                <w:iCs w:val="0"/>
              </w:rPr>
              <w:t>(V)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D7611E">
              <w:t xml:space="preserve"> określa</w:t>
            </w:r>
            <w:r w:rsidR="00010530">
              <w:t>,</w:t>
            </w:r>
            <w:r w:rsidR="00D7611E">
              <w:t xml:space="preserve"> z </w:t>
            </w:r>
            <w:proofErr w:type="spellStart"/>
            <w:r w:rsidR="00B612E0">
              <w:t>którymi</w:t>
            </w:r>
            <w:r w:rsidR="00D7611E">
              <w:t>substancjami</w:t>
            </w:r>
            <w:proofErr w:type="spellEnd"/>
            <w:r w:rsidR="00D7611E">
              <w:t xml:space="preserve"> reagują kwasy tlenowe</w:t>
            </w:r>
            <w:r w:rsidR="00110F1A">
              <w:t xml:space="preserve"> </w:t>
            </w:r>
            <w:r w:rsidR="00D7611E">
              <w:t>ze względu na ich charakter chemiczny oraz pisze odpowied</w:t>
            </w:r>
            <w:r w:rsidR="00DE4A77">
              <w:t>nie równania reakcji chemicznej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D7611E">
              <w:t xml:space="preserve"> zapisuje obserwacje oraz formułuje wnioski z przeprowadzonych doświadczeń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lastRenderedPageBreak/>
              <w:t>–</w:t>
            </w:r>
            <w:r w:rsidR="00DE4A77">
              <w:t xml:space="preserve"> omawia</w:t>
            </w:r>
            <w:r w:rsidR="00010530">
              <w:t>,</w:t>
            </w:r>
            <w:r w:rsidR="00DE4A77">
              <w:t xml:space="preserve"> w jaki</w:t>
            </w:r>
            <w:r w:rsidR="00110F1A">
              <w:t xml:space="preserve"> </w:t>
            </w:r>
            <w:r w:rsidR="00DE4A77">
              <w:t>sposób należy rozcieńczać kwasy</w:t>
            </w: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2432" w:type="dxa"/>
          </w:tcPr>
          <w:p w:rsidR="00DE7456" w:rsidRDefault="00131D6A" w:rsidP="006E55B9">
            <w:pPr>
              <w:pStyle w:val="Tekstglowny"/>
              <w:jc w:val="left"/>
            </w:pPr>
            <w:r>
              <w:lastRenderedPageBreak/>
              <w:t>–</w:t>
            </w:r>
            <w:r w:rsidR="007D3A10">
              <w:t xml:space="preserve"> elementy wykładu z projekcją filmu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74F10">
              <w:t xml:space="preserve"> pogadanka</w:t>
            </w:r>
            <w:r w:rsidR="00D7611E">
              <w:t xml:space="preserve"> z</w:t>
            </w:r>
            <w:r w:rsidR="00110F1A">
              <w:t xml:space="preserve"> </w:t>
            </w:r>
            <w:r w:rsidR="00D7611E">
              <w:t>pokazem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B505AC">
              <w:t xml:space="preserve"> praca w grupach</w:t>
            </w:r>
          </w:p>
        </w:tc>
        <w:tc>
          <w:tcPr>
            <w:tcW w:w="2365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D7611E">
              <w:t xml:space="preserve"> podręcznik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D7611E">
              <w:t xml:space="preserve"> układ okresowy pierwiastków chemicznych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405EB3">
              <w:t xml:space="preserve"> sprzęt i odczynniki laboratoryjne zgodnie z opisem doświadczeń w podręczniku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3B521A">
              <w:t>zeszyt ćwiczeń</w:t>
            </w:r>
          </w:p>
          <w:p w:rsidR="00DE7456" w:rsidRDefault="00DE7456" w:rsidP="006E55B9">
            <w:pPr>
              <w:pStyle w:val="Tekstglowny"/>
              <w:jc w:val="left"/>
              <w:rPr>
                <w:color w:val="FF0000"/>
              </w:rPr>
            </w:pP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1272" w:type="dxa"/>
          </w:tcPr>
          <w:p w:rsidR="00AA66D2" w:rsidRDefault="00AA66D2" w:rsidP="00E67067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2098"/>
        </w:trPr>
        <w:tc>
          <w:tcPr>
            <w:tcW w:w="2011" w:type="dxa"/>
          </w:tcPr>
          <w:p w:rsidR="00DE7456" w:rsidRDefault="00AA66D2" w:rsidP="006E55B9">
            <w:pPr>
              <w:pStyle w:val="Tekstglowny"/>
              <w:jc w:val="left"/>
            </w:pPr>
            <w:r>
              <w:lastRenderedPageBreak/>
              <w:t>19.</w:t>
            </w:r>
            <w:r w:rsidR="00010530">
              <w:t xml:space="preserve"> </w:t>
            </w:r>
            <w:r w:rsidR="00615BF5">
              <w:t>Budowa, otrzymywanie, właściwości wybranych soli</w:t>
            </w:r>
          </w:p>
        </w:tc>
        <w:tc>
          <w:tcPr>
            <w:tcW w:w="872" w:type="dxa"/>
            <w:gridSpan w:val="2"/>
          </w:tcPr>
          <w:p w:rsidR="00AA66D2" w:rsidRDefault="00137C3D" w:rsidP="00E670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326" w:type="dxa"/>
          </w:tcPr>
          <w:p w:rsidR="00AA66D2" w:rsidRDefault="00D17C93" w:rsidP="00E670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 1), II.8)</w:t>
            </w:r>
            <w:r w:rsidR="00381541">
              <w:rPr>
                <w:rFonts w:ascii="Times New Roman" w:hAnsi="Times New Roman"/>
                <w:sz w:val="20"/>
              </w:rPr>
              <w:t xml:space="preserve"> </w:t>
            </w:r>
          </w:p>
          <w:p w:rsidR="00DE7456" w:rsidRDefault="00973F39">
            <w:pPr>
              <w:rPr>
                <w:rFonts w:ascii="Times New Roman" w:hAnsi="Times New Roman"/>
                <w:i/>
                <w:sz w:val="20"/>
              </w:rPr>
            </w:pPr>
            <w:r w:rsidRPr="00973F39">
              <w:rPr>
                <w:rFonts w:ascii="Times New Roman" w:hAnsi="Times New Roman"/>
                <w:i/>
                <w:sz w:val="20"/>
              </w:rPr>
              <w:t>+</w:t>
            </w:r>
          </w:p>
          <w:p w:rsidR="00DE7456" w:rsidRDefault="00973F39">
            <w:pPr>
              <w:rPr>
                <w:rFonts w:ascii="Times New Roman" w:hAnsi="Times New Roman"/>
                <w:sz w:val="20"/>
              </w:rPr>
            </w:pPr>
            <w:r w:rsidRPr="00973F39">
              <w:rPr>
                <w:rFonts w:ascii="Times New Roman" w:hAnsi="Times New Roman"/>
                <w:i/>
                <w:sz w:val="20"/>
              </w:rPr>
              <w:t xml:space="preserve"> VII.1),</w:t>
            </w:r>
            <w:r w:rsidR="00110F1A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973F39">
              <w:rPr>
                <w:rFonts w:ascii="Times New Roman" w:hAnsi="Times New Roman"/>
                <w:i/>
                <w:sz w:val="20"/>
              </w:rPr>
              <w:t>VII.2),</w:t>
            </w:r>
            <w:r w:rsidR="00110F1A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973F39">
              <w:rPr>
                <w:rFonts w:ascii="Times New Roman" w:hAnsi="Times New Roman"/>
                <w:i/>
                <w:sz w:val="20"/>
              </w:rPr>
              <w:t>VII.3), VII.5), VII.6)</w:t>
            </w:r>
          </w:p>
        </w:tc>
        <w:tc>
          <w:tcPr>
            <w:tcW w:w="2128" w:type="dxa"/>
            <w:gridSpan w:val="2"/>
          </w:tcPr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D17C93">
              <w:rPr>
                <w:rStyle w:val="Italic"/>
                <w:i w:val="0"/>
                <w:iCs w:val="0"/>
              </w:rPr>
              <w:t>zapoznanie z pojęciem sól,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D17C93">
              <w:rPr>
                <w:rStyle w:val="Italic"/>
                <w:i w:val="0"/>
                <w:iCs w:val="0"/>
              </w:rPr>
              <w:t xml:space="preserve"> zapoznanie ze wzorem ogólnym soli,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D17C93">
              <w:rPr>
                <w:rStyle w:val="Italic"/>
                <w:i w:val="0"/>
                <w:iCs w:val="0"/>
              </w:rPr>
              <w:t xml:space="preserve"> zapoznanie z podstawowymi zasadami nazewnictwa soli,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D17C93">
              <w:rPr>
                <w:rStyle w:val="Italic"/>
                <w:i w:val="0"/>
                <w:iCs w:val="0"/>
              </w:rPr>
              <w:t xml:space="preserve"> kształcenie umieję</w:t>
            </w:r>
            <w:r w:rsidR="00CE1643">
              <w:rPr>
                <w:rStyle w:val="Italic"/>
                <w:i w:val="0"/>
                <w:iCs w:val="0"/>
              </w:rPr>
              <w:t>tności zapisywania wzorów soli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D17C93">
              <w:rPr>
                <w:rStyle w:val="Italic"/>
                <w:i w:val="0"/>
                <w:iCs w:val="0"/>
              </w:rPr>
              <w:t>na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D17C93">
              <w:rPr>
                <w:rStyle w:val="Italic"/>
                <w:i w:val="0"/>
                <w:iCs w:val="0"/>
              </w:rPr>
              <w:t xml:space="preserve">podstawie ich </w:t>
            </w:r>
            <w:r w:rsidR="00CE1643">
              <w:rPr>
                <w:rStyle w:val="Italic"/>
                <w:i w:val="0"/>
                <w:iCs w:val="0"/>
              </w:rPr>
              <w:t>nazwy oraz tworzenia nazw soli</w:t>
            </w:r>
            <w:r w:rsidR="00D17C93">
              <w:rPr>
                <w:rStyle w:val="Italic"/>
                <w:i w:val="0"/>
                <w:iCs w:val="0"/>
              </w:rPr>
              <w:t xml:space="preserve"> na podstawie wzoru,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D17C93">
              <w:rPr>
                <w:rStyle w:val="Italic"/>
                <w:i w:val="0"/>
                <w:iCs w:val="0"/>
              </w:rPr>
              <w:t xml:space="preserve"> kształcenie umiejętności o</w:t>
            </w:r>
            <w:r w:rsidR="00CE1643">
              <w:rPr>
                <w:rStyle w:val="Italic"/>
                <w:i w:val="0"/>
                <w:iCs w:val="0"/>
              </w:rPr>
              <w:t>kreślania wartościowości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CE1643">
              <w:rPr>
                <w:rStyle w:val="Italic"/>
                <w:i w:val="0"/>
                <w:iCs w:val="0"/>
              </w:rPr>
              <w:t>metalu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CE1643">
              <w:rPr>
                <w:rStyle w:val="Italic"/>
                <w:i w:val="0"/>
                <w:iCs w:val="0"/>
              </w:rPr>
              <w:t>na podstawie wzoru soli</w:t>
            </w:r>
            <w:r w:rsidR="00D17C93">
              <w:rPr>
                <w:rStyle w:val="Italic"/>
                <w:i w:val="0"/>
                <w:iCs w:val="0"/>
              </w:rPr>
              <w:t>,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D17C93">
              <w:rPr>
                <w:rStyle w:val="Italic"/>
                <w:i w:val="0"/>
                <w:iCs w:val="0"/>
              </w:rPr>
              <w:t xml:space="preserve"> kształcenie umiejętności pisania ró</w:t>
            </w:r>
            <w:r w:rsidR="00CE1643">
              <w:rPr>
                <w:rStyle w:val="Italic"/>
                <w:i w:val="0"/>
                <w:iCs w:val="0"/>
              </w:rPr>
              <w:t>wnań reakcji otrzymywania soli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D17C93">
              <w:rPr>
                <w:rStyle w:val="Italic"/>
                <w:i w:val="0"/>
                <w:iCs w:val="0"/>
              </w:rPr>
              <w:t xml:space="preserve"> kształcenie umiejętności określania </w:t>
            </w:r>
            <w:r w:rsidR="00D17C93">
              <w:rPr>
                <w:rStyle w:val="Italic"/>
                <w:i w:val="0"/>
                <w:iCs w:val="0"/>
              </w:rPr>
              <w:lastRenderedPageBreak/>
              <w:t>spostrzeżeń oraz formułowania wniosków z doświadczenia,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D17C93">
              <w:rPr>
                <w:rStyle w:val="Italic"/>
                <w:i w:val="0"/>
                <w:iCs w:val="0"/>
              </w:rPr>
              <w:t xml:space="preserve"> zapoznani</w:t>
            </w:r>
            <w:r w:rsidR="00CE1643">
              <w:rPr>
                <w:rStyle w:val="Italic"/>
                <w:i w:val="0"/>
                <w:iCs w:val="0"/>
              </w:rPr>
              <w:t>e z właściwościami fizycznymi</w:t>
            </w:r>
            <w:r w:rsidR="00D17C93">
              <w:rPr>
                <w:rStyle w:val="Italic"/>
                <w:i w:val="0"/>
                <w:iCs w:val="0"/>
              </w:rPr>
              <w:t xml:space="preserve"> oraz zastosowaniem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CE1643">
              <w:rPr>
                <w:rStyle w:val="Italic"/>
                <w:i w:val="0"/>
                <w:iCs w:val="0"/>
              </w:rPr>
              <w:t>wybranych soli,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CE1643">
              <w:rPr>
                <w:rStyle w:val="Italic"/>
                <w:i w:val="0"/>
                <w:iCs w:val="0"/>
              </w:rPr>
              <w:t xml:space="preserve"> kształcenie umiejętności korzystania z tabeli rozpuszczalności wodorotlenków i soli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</w:p>
        </w:tc>
        <w:tc>
          <w:tcPr>
            <w:tcW w:w="2444" w:type="dxa"/>
          </w:tcPr>
          <w:p w:rsidR="00DE7456" w:rsidRDefault="00131D6A" w:rsidP="006E55B9">
            <w:pPr>
              <w:pStyle w:val="Tekstglowny"/>
              <w:jc w:val="left"/>
            </w:pPr>
            <w:r>
              <w:lastRenderedPageBreak/>
              <w:t>–</w:t>
            </w:r>
            <w:r w:rsidR="00E43280">
              <w:t xml:space="preserve"> opisuje budowę soli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5F4BF5">
              <w:t xml:space="preserve"> rozpoznaje wzór soli wśród </w:t>
            </w:r>
            <w:r w:rsidR="002C665B">
              <w:t xml:space="preserve">wzorów </w:t>
            </w:r>
            <w:r w:rsidR="005F4BF5">
              <w:t>innych związków nieorganicznych,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5F4BF5">
              <w:t xml:space="preserve"> zapisuje wzory soli na podstawie nazwy oraz tworzy nazwy soli</w:t>
            </w:r>
            <w:r w:rsidR="00110F1A">
              <w:t xml:space="preserve"> </w:t>
            </w:r>
            <w:r w:rsidR="000B0A61">
              <w:t>na podstawie wzoru sumarycznego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E43280">
              <w:t xml:space="preserve"> wymienia sposoby otrzymywania soli</w:t>
            </w:r>
          </w:p>
          <w:p w:rsidR="00DE7456" w:rsidRDefault="00131D6A" w:rsidP="006E55B9">
            <w:pPr>
              <w:pStyle w:val="Tekstglowny"/>
              <w:jc w:val="left"/>
              <w:rPr>
                <w:szCs w:val="16"/>
              </w:rPr>
            </w:pPr>
            <w:r>
              <w:t>–</w:t>
            </w:r>
            <w:r w:rsidR="00973F39">
              <w:t xml:space="preserve"> pisze równania reakcji otrzymywania soli,</w:t>
            </w:r>
          </w:p>
          <w:p w:rsidR="00DE7456" w:rsidRDefault="00131D6A" w:rsidP="006E55B9">
            <w:pPr>
              <w:pStyle w:val="Tekstglowny"/>
              <w:jc w:val="left"/>
              <w:rPr>
                <w:szCs w:val="16"/>
              </w:rPr>
            </w:pPr>
            <w:r>
              <w:t>–</w:t>
            </w:r>
            <w:r w:rsidR="005F4BF5">
              <w:t xml:space="preserve"> projektuje doświadczenie w celu</w:t>
            </w:r>
            <w:r w:rsidR="00381541">
              <w:t xml:space="preserve"> otrzymania i</w:t>
            </w:r>
            <w:r w:rsidR="00110F1A">
              <w:t xml:space="preserve"> </w:t>
            </w:r>
            <w:r w:rsidR="005F4BF5">
              <w:t>zbad</w:t>
            </w:r>
            <w:r w:rsidR="000B0A61">
              <w:t>ania właściwości wybranych soli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sz w:val="22"/>
              </w:rPr>
            </w:pPr>
            <w:r>
              <w:t>–</w:t>
            </w:r>
            <w:r w:rsidR="001B49FC">
              <w:t xml:space="preserve"> wylicza</w:t>
            </w:r>
            <w:r w:rsidR="00110F1A">
              <w:t xml:space="preserve"> </w:t>
            </w:r>
            <w:r w:rsidR="005F4BF5">
              <w:t xml:space="preserve"> właściwości fizyczne oraz zastosowanie siarczanu(VI) sodu i magnezu, chlorku sodu, azotanu(V) sodu</w:t>
            </w:r>
          </w:p>
          <w:p w:rsidR="00DE7456" w:rsidRDefault="00131D6A" w:rsidP="006E55B9">
            <w:pPr>
              <w:pStyle w:val="Tekstglowny"/>
              <w:jc w:val="left"/>
              <w:rPr>
                <w:szCs w:val="16"/>
              </w:rPr>
            </w:pPr>
            <w:r>
              <w:t>–</w:t>
            </w:r>
            <w:r w:rsidR="005F4BF5">
              <w:t xml:space="preserve"> zapisuje obserwacje oraz formułuje wnioski</w:t>
            </w:r>
            <w:r w:rsidR="000B0A61">
              <w:t xml:space="preserve"> z przeprowadzonych </w:t>
            </w:r>
            <w:r w:rsidR="000B0A61">
              <w:lastRenderedPageBreak/>
              <w:t>doświadczeń</w:t>
            </w:r>
          </w:p>
          <w:p w:rsidR="00DE7456" w:rsidRDefault="00131D6A" w:rsidP="006E55B9">
            <w:pPr>
              <w:pStyle w:val="Tekstglowny"/>
              <w:jc w:val="left"/>
              <w:rPr>
                <w:szCs w:val="16"/>
              </w:rPr>
            </w:pPr>
            <w:r>
              <w:t>–</w:t>
            </w:r>
            <w:r w:rsidR="005F4BF5">
              <w:t xml:space="preserve"> korzysta z tabeli rozpuszczalności soli i wskazuje na sole, które są trudno rozpuszczalne w wodzie</w:t>
            </w:r>
            <w:r w:rsidR="00381541">
              <w:t>,</w:t>
            </w:r>
          </w:p>
          <w:p w:rsidR="00DE7456" w:rsidRDefault="00131D6A" w:rsidP="006E55B9">
            <w:pPr>
              <w:pStyle w:val="Tekstglowny"/>
              <w:jc w:val="left"/>
              <w:rPr>
                <w:szCs w:val="16"/>
              </w:rPr>
            </w:pPr>
            <w:r>
              <w:t>–</w:t>
            </w:r>
            <w:r w:rsidR="00E43280">
              <w:t xml:space="preserve"> wyjaśnia</w:t>
            </w:r>
            <w:r w:rsidR="00B612E0">
              <w:t>,</w:t>
            </w:r>
            <w:r w:rsidR="00110F1A">
              <w:t xml:space="preserve"> </w:t>
            </w:r>
            <w:r w:rsidR="00381541">
              <w:t>na czym polega reakcja zobo</w:t>
            </w:r>
            <w:r w:rsidR="000B0A61">
              <w:t xml:space="preserve">jętniania i reakcja </w:t>
            </w:r>
            <w:proofErr w:type="spellStart"/>
            <w:r w:rsidR="000B0A61">
              <w:t>strąceniowa</w:t>
            </w:r>
            <w:proofErr w:type="spellEnd"/>
          </w:p>
          <w:p w:rsidR="00DE7456" w:rsidRDefault="00131D6A" w:rsidP="006E55B9">
            <w:pPr>
              <w:pStyle w:val="Tekstglowny"/>
              <w:jc w:val="left"/>
              <w:rPr>
                <w:szCs w:val="16"/>
              </w:rPr>
            </w:pPr>
            <w:r>
              <w:t>–</w:t>
            </w:r>
            <w:r w:rsidR="001B49FC">
              <w:t xml:space="preserve"> opisuje właściwości fizyczne wybranych soli</w:t>
            </w:r>
          </w:p>
          <w:p w:rsidR="00DE7456" w:rsidRDefault="00131D6A" w:rsidP="006E55B9">
            <w:pPr>
              <w:pStyle w:val="Tekstglowny"/>
              <w:jc w:val="left"/>
              <w:rPr>
                <w:szCs w:val="16"/>
              </w:rPr>
            </w:pPr>
            <w:r>
              <w:t>–</w:t>
            </w:r>
            <w:r w:rsidR="001B49FC">
              <w:t xml:space="preserve"> opisuje zastosowanie wybranych soli</w:t>
            </w:r>
          </w:p>
        </w:tc>
        <w:tc>
          <w:tcPr>
            <w:tcW w:w="2432" w:type="dxa"/>
          </w:tcPr>
          <w:p w:rsidR="00DE7456" w:rsidRDefault="00131D6A" w:rsidP="006E55B9">
            <w:pPr>
              <w:pStyle w:val="Tekstglowny"/>
              <w:jc w:val="left"/>
              <w:rPr>
                <w:szCs w:val="16"/>
              </w:rPr>
            </w:pPr>
            <w:r>
              <w:lastRenderedPageBreak/>
              <w:t>–</w:t>
            </w:r>
            <w:r w:rsidR="00B505AC">
              <w:t xml:space="preserve"> elementy wykładu,</w:t>
            </w:r>
          </w:p>
          <w:p w:rsidR="00DE7456" w:rsidRDefault="00131D6A" w:rsidP="006E55B9">
            <w:pPr>
              <w:pStyle w:val="Tekstglowny"/>
              <w:jc w:val="left"/>
              <w:rPr>
                <w:szCs w:val="16"/>
              </w:rPr>
            </w:pPr>
            <w:r>
              <w:t>–</w:t>
            </w:r>
            <w:r w:rsidR="00174F10">
              <w:t xml:space="preserve"> pogadanka</w:t>
            </w:r>
            <w:r w:rsidR="00B505AC">
              <w:t xml:space="preserve"> z</w:t>
            </w:r>
            <w:r w:rsidR="00110F1A">
              <w:t xml:space="preserve"> </w:t>
            </w:r>
            <w:r w:rsidR="00B505AC">
              <w:t>pokazem/doświadczeniem uczniowskim,</w:t>
            </w:r>
          </w:p>
          <w:p w:rsidR="00DE7456" w:rsidRDefault="00131D6A" w:rsidP="006E55B9">
            <w:pPr>
              <w:pStyle w:val="Tekstglowny"/>
              <w:jc w:val="left"/>
              <w:rPr>
                <w:szCs w:val="16"/>
              </w:rPr>
            </w:pPr>
            <w:r>
              <w:t>–</w:t>
            </w:r>
            <w:r w:rsidR="00B505AC">
              <w:t xml:space="preserve"> praca w grupach</w:t>
            </w:r>
          </w:p>
        </w:tc>
        <w:tc>
          <w:tcPr>
            <w:tcW w:w="2365" w:type="dxa"/>
          </w:tcPr>
          <w:p w:rsidR="00DE7456" w:rsidRDefault="00131D6A" w:rsidP="006E55B9">
            <w:pPr>
              <w:pStyle w:val="Tekstglowny"/>
              <w:jc w:val="left"/>
              <w:rPr>
                <w:szCs w:val="16"/>
              </w:rPr>
            </w:pPr>
            <w:r>
              <w:t>–</w:t>
            </w:r>
            <w:r w:rsidR="00CE1643">
              <w:t xml:space="preserve"> podręcznik,</w:t>
            </w:r>
          </w:p>
          <w:p w:rsidR="00DE7456" w:rsidRDefault="00131D6A" w:rsidP="006E55B9">
            <w:pPr>
              <w:pStyle w:val="Tekstglowny"/>
              <w:jc w:val="left"/>
              <w:rPr>
                <w:szCs w:val="16"/>
              </w:rPr>
            </w:pPr>
            <w:r>
              <w:t>–</w:t>
            </w:r>
            <w:r w:rsidR="00CE1643">
              <w:t xml:space="preserve"> układ okresowy pierwiastków chemicznych,</w:t>
            </w:r>
          </w:p>
          <w:p w:rsidR="00DE7456" w:rsidRDefault="00131D6A" w:rsidP="006E55B9">
            <w:pPr>
              <w:pStyle w:val="Tekstglowny"/>
              <w:jc w:val="left"/>
              <w:rPr>
                <w:szCs w:val="16"/>
              </w:rPr>
            </w:pPr>
            <w:r>
              <w:t>–</w:t>
            </w:r>
            <w:r w:rsidR="00405EB3">
              <w:t xml:space="preserve"> sprzęt i odczynniki laboratoryjne zgodnie z opisem doświadczeń w podręczniku</w:t>
            </w:r>
          </w:p>
          <w:p w:rsidR="00DE7456" w:rsidRDefault="00131D6A" w:rsidP="006E55B9">
            <w:pPr>
              <w:pStyle w:val="Tekstglowny"/>
              <w:jc w:val="left"/>
              <w:rPr>
                <w:szCs w:val="16"/>
              </w:rPr>
            </w:pPr>
            <w:r>
              <w:t>–</w:t>
            </w:r>
            <w:r w:rsidR="00110F1A">
              <w:t xml:space="preserve"> </w:t>
            </w:r>
            <w:r w:rsidR="003B521A">
              <w:t>zeszyt ćwiczeń</w:t>
            </w: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1272" w:type="dxa"/>
          </w:tcPr>
          <w:p w:rsidR="00AA66D2" w:rsidRDefault="00AA66D2" w:rsidP="00E67067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2098"/>
        </w:trPr>
        <w:tc>
          <w:tcPr>
            <w:tcW w:w="2011" w:type="dxa"/>
          </w:tcPr>
          <w:p w:rsidR="00DE7456" w:rsidRDefault="00AA66D2" w:rsidP="006E55B9">
            <w:pPr>
              <w:pStyle w:val="Tekstglowny"/>
              <w:jc w:val="left"/>
            </w:pPr>
            <w:r>
              <w:lastRenderedPageBreak/>
              <w:t>20.</w:t>
            </w:r>
            <w:r w:rsidR="00010530">
              <w:t xml:space="preserve"> </w:t>
            </w:r>
            <w:r w:rsidR="00615BF5" w:rsidRPr="00615BF5">
              <w:t>Rozpuszczalność</w:t>
            </w:r>
            <w:r w:rsidR="00110F1A">
              <w:t xml:space="preserve"> </w:t>
            </w:r>
            <w:r w:rsidR="00615BF5" w:rsidRPr="00615BF5">
              <w:t>substancji</w:t>
            </w:r>
          </w:p>
        </w:tc>
        <w:tc>
          <w:tcPr>
            <w:tcW w:w="872" w:type="dxa"/>
            <w:gridSpan w:val="2"/>
          </w:tcPr>
          <w:p w:rsidR="00AA66D2" w:rsidRDefault="00137C3D" w:rsidP="00E670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26" w:type="dxa"/>
          </w:tcPr>
          <w:p w:rsidR="00AA66D2" w:rsidRDefault="00184C58" w:rsidP="00E670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II.9</w:t>
            </w:r>
            <w:r w:rsidR="009602F1">
              <w:rPr>
                <w:rFonts w:ascii="Times New Roman" w:hAnsi="Times New Roman"/>
                <w:sz w:val="20"/>
              </w:rPr>
              <w:t>)</w:t>
            </w:r>
            <w:r w:rsidR="00973F39">
              <w:rPr>
                <w:rFonts w:ascii="Times New Roman" w:hAnsi="Times New Roman"/>
                <w:sz w:val="20"/>
              </w:rPr>
              <w:t>,</w:t>
            </w:r>
          </w:p>
          <w:p w:rsidR="00DE7456" w:rsidRDefault="00973F39">
            <w:pPr>
              <w:rPr>
                <w:rFonts w:ascii="Times New Roman" w:hAnsi="Times New Roman"/>
                <w:i/>
                <w:sz w:val="20"/>
              </w:rPr>
            </w:pPr>
            <w:r w:rsidRPr="00973F39">
              <w:rPr>
                <w:rFonts w:ascii="Times New Roman" w:hAnsi="Times New Roman"/>
                <w:i/>
                <w:sz w:val="20"/>
              </w:rPr>
              <w:t>+</w:t>
            </w:r>
          </w:p>
          <w:p w:rsidR="00DE7456" w:rsidRDefault="00973F39">
            <w:pPr>
              <w:rPr>
                <w:rFonts w:ascii="Times New Roman" w:hAnsi="Times New Roman"/>
                <w:sz w:val="20"/>
              </w:rPr>
            </w:pPr>
            <w:r w:rsidRPr="00973F39">
              <w:rPr>
                <w:rFonts w:ascii="Times New Roman" w:hAnsi="Times New Roman"/>
                <w:i/>
                <w:sz w:val="20"/>
              </w:rPr>
              <w:t>V.1), V.2),</w:t>
            </w:r>
            <w:r w:rsidR="00110F1A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973F39">
              <w:rPr>
                <w:rFonts w:ascii="Times New Roman" w:hAnsi="Times New Roman"/>
                <w:i/>
                <w:sz w:val="20"/>
              </w:rPr>
              <w:t xml:space="preserve">V.3), V.4), V.5), V. </w:t>
            </w:r>
          </w:p>
        </w:tc>
        <w:tc>
          <w:tcPr>
            <w:tcW w:w="2128" w:type="dxa"/>
            <w:gridSpan w:val="2"/>
          </w:tcPr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184C58">
              <w:rPr>
                <w:rStyle w:val="Italic"/>
                <w:i w:val="0"/>
                <w:iCs w:val="0"/>
              </w:rPr>
              <w:t xml:space="preserve"> zapoznanie z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184C58">
              <w:rPr>
                <w:rStyle w:val="Italic"/>
                <w:i w:val="0"/>
                <w:iCs w:val="0"/>
              </w:rPr>
              <w:t xml:space="preserve">pojęciem </w:t>
            </w:r>
            <w:r w:rsidR="00023E91" w:rsidRPr="006E55B9">
              <w:rPr>
                <w:rStyle w:val="Italic"/>
                <w:iCs w:val="0"/>
              </w:rPr>
              <w:t>rozpuszczalność</w:t>
            </w:r>
            <w:r w:rsidR="00184C58">
              <w:rPr>
                <w:rStyle w:val="Italic"/>
                <w:i w:val="0"/>
                <w:iCs w:val="0"/>
              </w:rPr>
              <w:t xml:space="preserve">, </w:t>
            </w:r>
            <w:r w:rsidR="00023E91" w:rsidRPr="006E55B9">
              <w:rPr>
                <w:rStyle w:val="Italic"/>
                <w:iCs w:val="0"/>
              </w:rPr>
              <w:t>roztwór nasycony</w:t>
            </w:r>
            <w:r w:rsidR="00184C58">
              <w:rPr>
                <w:rStyle w:val="Italic"/>
                <w:i w:val="0"/>
                <w:iCs w:val="0"/>
              </w:rPr>
              <w:t xml:space="preserve"> i </w:t>
            </w:r>
            <w:r w:rsidR="00010530">
              <w:rPr>
                <w:rStyle w:val="Italic"/>
                <w:iCs w:val="0"/>
              </w:rPr>
              <w:t xml:space="preserve">roztwór </w:t>
            </w:r>
            <w:r w:rsidR="00184C58">
              <w:rPr>
                <w:rStyle w:val="Italic"/>
                <w:i w:val="0"/>
                <w:iCs w:val="0"/>
              </w:rPr>
              <w:t>nienasycony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184C58">
              <w:rPr>
                <w:rStyle w:val="Italic"/>
                <w:i w:val="0"/>
                <w:iCs w:val="0"/>
              </w:rPr>
              <w:t xml:space="preserve"> kształtowanie umiejętności korzystania z wykresu i tabeli rozpuszczalności</w:t>
            </w:r>
          </w:p>
        </w:tc>
        <w:tc>
          <w:tcPr>
            <w:tcW w:w="2444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84C58">
              <w:t xml:space="preserve"> definiuje pojęcia: </w:t>
            </w:r>
            <w:r w:rsidR="00023E91" w:rsidRPr="00023E91">
              <w:rPr>
                <w:i/>
              </w:rPr>
              <w:t>mieszanina</w:t>
            </w:r>
            <w:r w:rsidR="00897B4F">
              <w:t xml:space="preserve">, </w:t>
            </w:r>
            <w:r w:rsidR="00023E91" w:rsidRPr="00023E91">
              <w:rPr>
                <w:i/>
              </w:rPr>
              <w:t>substancja rozpraszająca</w:t>
            </w:r>
            <w:r w:rsidR="00897B4F">
              <w:t xml:space="preserve"> i </w:t>
            </w:r>
            <w:r w:rsidR="00023E91" w:rsidRPr="00023E91">
              <w:rPr>
                <w:i/>
              </w:rPr>
              <w:t>rozproszona</w:t>
            </w:r>
            <w:r w:rsidR="00897B4F">
              <w:t xml:space="preserve">, </w:t>
            </w:r>
            <w:r w:rsidR="00023E91" w:rsidRPr="00023E91">
              <w:rPr>
                <w:i/>
              </w:rPr>
              <w:t>mieszaniny jednorodne</w:t>
            </w:r>
            <w:r w:rsidR="00897B4F">
              <w:t xml:space="preserve"> i </w:t>
            </w:r>
            <w:r w:rsidR="00023E91" w:rsidRPr="00023E91">
              <w:rPr>
                <w:i/>
              </w:rPr>
              <w:t>niejednorodne</w:t>
            </w:r>
            <w:r w:rsidR="00897B4F">
              <w:t xml:space="preserve">, </w:t>
            </w:r>
            <w:r w:rsidR="00023E91" w:rsidRPr="00023E91">
              <w:rPr>
                <w:i/>
              </w:rPr>
              <w:t>roztwór właściwy</w:t>
            </w:r>
            <w:r w:rsidR="00897B4F">
              <w:t xml:space="preserve">, </w:t>
            </w:r>
            <w:r w:rsidR="00023E91" w:rsidRPr="00023E91">
              <w:rPr>
                <w:i/>
              </w:rPr>
              <w:t>rozpuszczalność</w:t>
            </w:r>
            <w:r w:rsidR="00184C58">
              <w:t>,</w:t>
            </w:r>
            <w:r w:rsidR="000B0A61">
              <w:t xml:space="preserve"> </w:t>
            </w:r>
            <w:r w:rsidR="00023E91" w:rsidRPr="00023E91">
              <w:rPr>
                <w:i/>
              </w:rPr>
              <w:t>roztwór nasycony</w:t>
            </w:r>
            <w:r w:rsidR="000B0A61">
              <w:t xml:space="preserve"> i </w:t>
            </w:r>
            <w:r w:rsidR="00023E91" w:rsidRPr="00023E91">
              <w:rPr>
                <w:i/>
              </w:rPr>
              <w:t>nienasycony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84C58">
              <w:t xml:space="preserve"> opisuje różnice między roz</w:t>
            </w:r>
            <w:r w:rsidR="000B0A61">
              <w:t>tworem nasyconym i nienasyconym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184C58">
              <w:t>projektuje doświadczenie w celu otrzymania roztworu nasycone</w:t>
            </w:r>
            <w:r w:rsidR="000B0A61">
              <w:t>go z nienasyconego i odwrotnie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C557F4">
              <w:t>zapisuje obserwacje oraz formułuje wnioski</w:t>
            </w:r>
            <w:r w:rsidR="00E74724">
              <w:t xml:space="preserve"> z przeprowadzonych doświadczeń</w:t>
            </w:r>
          </w:p>
          <w:p w:rsidR="00DE7456" w:rsidRDefault="00131D6A" w:rsidP="006E55B9">
            <w:pPr>
              <w:pStyle w:val="Tekstglowny"/>
              <w:jc w:val="left"/>
              <w:rPr>
                <w:szCs w:val="16"/>
              </w:rPr>
            </w:pPr>
            <w:r>
              <w:lastRenderedPageBreak/>
              <w:t>–</w:t>
            </w:r>
            <w:r w:rsidR="00184C58">
              <w:t xml:space="preserve"> przygotowuje roztwór nasycony w określonej temperaturze na podstawie danych uzyskanych z wykr</w:t>
            </w:r>
            <w:r w:rsidR="00E74724">
              <w:t>esu lub tabeli rozpuszczalności</w:t>
            </w:r>
          </w:p>
          <w:p w:rsidR="00DE7456" w:rsidRDefault="00184C58" w:rsidP="006E55B9">
            <w:pPr>
              <w:pStyle w:val="Tekstglowny"/>
              <w:jc w:val="left"/>
            </w:pPr>
            <w:r>
              <w:t xml:space="preserve"> </w:t>
            </w:r>
            <w:r w:rsidR="00131D6A">
              <w:t>–</w:t>
            </w:r>
            <w:r>
              <w:t xml:space="preserve"> wymienia czynniki wpływające na rozpuszczalność substancji w wodzie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>–</w:t>
            </w:r>
            <w:r w:rsidR="001E3B6E">
              <w:t xml:space="preserve"> korzysta</w:t>
            </w:r>
            <w:r w:rsidR="00110F1A">
              <w:t xml:space="preserve"> </w:t>
            </w:r>
            <w:r w:rsidR="001E3B6E">
              <w:rPr>
                <w:rStyle w:val="Italic"/>
                <w:i w:val="0"/>
                <w:iCs w:val="0"/>
              </w:rPr>
              <w:t>z wykresu i tabeli rozpuszczalności</w:t>
            </w:r>
            <w:r w:rsidR="00C557F4">
              <w:rPr>
                <w:rStyle w:val="Italic"/>
                <w:i w:val="0"/>
                <w:iCs w:val="0"/>
              </w:rPr>
              <w:t xml:space="preserve"> 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</w:rPr>
            </w:pPr>
            <w:r>
              <w:rPr>
                <w:rStyle w:val="Italic"/>
              </w:rPr>
              <w:t>–</w:t>
            </w:r>
            <w:r w:rsidR="00C557F4">
              <w:rPr>
                <w:rStyle w:val="Italic"/>
              </w:rPr>
              <w:t xml:space="preserve"> </w:t>
            </w:r>
            <w:r w:rsidR="00C557F4" w:rsidRPr="00C557F4">
              <w:rPr>
                <w:rStyle w:val="Italic"/>
                <w:i w:val="0"/>
              </w:rPr>
              <w:t>rysuje krzywe rozpuszczalności</w:t>
            </w:r>
            <w:r w:rsidR="00C557F4">
              <w:rPr>
                <w:rStyle w:val="Italic"/>
              </w:rPr>
              <w:t xml:space="preserve"> </w:t>
            </w:r>
          </w:p>
          <w:p w:rsidR="00DE7456" w:rsidRDefault="00131D6A" w:rsidP="006E55B9">
            <w:pPr>
              <w:pStyle w:val="Tekstglowny"/>
              <w:jc w:val="left"/>
              <w:rPr>
                <w:i/>
              </w:rPr>
            </w:pPr>
            <w:r>
              <w:rPr>
                <w:rStyle w:val="Italic"/>
                <w:i w:val="0"/>
              </w:rPr>
              <w:t>–</w:t>
            </w:r>
            <w:r w:rsidR="00C557F4" w:rsidRPr="00C557F4">
              <w:rPr>
                <w:rStyle w:val="Italic"/>
                <w:i w:val="0"/>
              </w:rPr>
              <w:t xml:space="preserve"> oblicza ilość substancji, </w:t>
            </w:r>
            <w:r w:rsidR="00B612E0">
              <w:rPr>
                <w:rStyle w:val="Italic"/>
                <w:i w:val="0"/>
              </w:rPr>
              <w:t xml:space="preserve">jaką </w:t>
            </w:r>
            <w:r w:rsidR="00C557F4" w:rsidRPr="00C557F4">
              <w:rPr>
                <w:rStyle w:val="Italic"/>
                <w:i w:val="0"/>
              </w:rPr>
              <w:t>można rozpuścić</w:t>
            </w:r>
            <w:r w:rsidR="00C557F4">
              <w:rPr>
                <w:rStyle w:val="Italic"/>
                <w:i w:val="0"/>
              </w:rPr>
              <w:t xml:space="preserve"> w danej ilości wody w podanych warunkach</w:t>
            </w:r>
          </w:p>
        </w:tc>
        <w:tc>
          <w:tcPr>
            <w:tcW w:w="2432" w:type="dxa"/>
          </w:tcPr>
          <w:p w:rsidR="00DE7456" w:rsidRDefault="00131D6A" w:rsidP="006E55B9">
            <w:pPr>
              <w:pStyle w:val="Tekstglowny"/>
              <w:jc w:val="left"/>
            </w:pPr>
            <w:r>
              <w:lastRenderedPageBreak/>
              <w:t>–</w:t>
            </w:r>
            <w:r w:rsidR="001E3B6E">
              <w:t xml:space="preserve"> elementy wykładu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74F10">
              <w:t xml:space="preserve"> pogadanka</w:t>
            </w:r>
            <w:r w:rsidR="00110F1A">
              <w:t xml:space="preserve"> </w:t>
            </w:r>
            <w:r w:rsidR="001E3B6E">
              <w:t>z</w:t>
            </w:r>
            <w:r w:rsidR="00110F1A">
              <w:t xml:space="preserve"> </w:t>
            </w:r>
            <w:r w:rsidR="001E3B6E">
              <w:t>pokazem/doświadczeniem uczniowskim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E3B6E">
              <w:t xml:space="preserve"> praca w grupach</w:t>
            </w:r>
          </w:p>
        </w:tc>
        <w:tc>
          <w:tcPr>
            <w:tcW w:w="2365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E3B6E">
              <w:t xml:space="preserve"> podręcznik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1E3B6E">
              <w:t>tabela/wykres rozpuszczalności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405EB3">
              <w:t xml:space="preserve"> sprzęt i odczynniki laboratoryjne zgodnie z opisem doświadczeń w podręczniku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3B521A">
              <w:t>zeszyt ćwiczeń</w:t>
            </w: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1272" w:type="dxa"/>
          </w:tcPr>
          <w:p w:rsidR="00AA66D2" w:rsidRDefault="00AA66D2" w:rsidP="00E67067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2098"/>
        </w:trPr>
        <w:tc>
          <w:tcPr>
            <w:tcW w:w="2011" w:type="dxa"/>
          </w:tcPr>
          <w:p w:rsidR="00DE7456" w:rsidRDefault="00AA66D2" w:rsidP="006E55B9">
            <w:pPr>
              <w:pStyle w:val="Tekstglowny"/>
              <w:jc w:val="left"/>
            </w:pPr>
            <w:r>
              <w:lastRenderedPageBreak/>
              <w:t>21.</w:t>
            </w:r>
            <w:r w:rsidR="00615BF5">
              <w:t xml:space="preserve"> Stężenie procentowe roztworu</w:t>
            </w:r>
          </w:p>
        </w:tc>
        <w:tc>
          <w:tcPr>
            <w:tcW w:w="872" w:type="dxa"/>
            <w:gridSpan w:val="2"/>
          </w:tcPr>
          <w:p w:rsidR="00AA66D2" w:rsidRDefault="00137C3D" w:rsidP="00E670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26" w:type="dxa"/>
          </w:tcPr>
          <w:p w:rsidR="00AA66D2" w:rsidRDefault="00C557F4" w:rsidP="00E670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II.10</w:t>
            </w:r>
            <w:r w:rsidR="009602F1">
              <w:rPr>
                <w:rFonts w:ascii="Times New Roman" w:hAnsi="Times New Roman"/>
                <w:sz w:val="20"/>
              </w:rPr>
              <w:t>)</w:t>
            </w:r>
            <w:r w:rsidR="001B49FC">
              <w:rPr>
                <w:rFonts w:ascii="Times New Roman" w:hAnsi="Times New Roman"/>
                <w:sz w:val="20"/>
              </w:rPr>
              <w:t>, II.9</w:t>
            </w:r>
          </w:p>
          <w:p w:rsidR="00DE7456" w:rsidRDefault="00973F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  <w:r w:rsidRPr="00973F39">
              <w:rPr>
                <w:rFonts w:ascii="Times New Roman" w:hAnsi="Times New Roman"/>
                <w:i/>
                <w:sz w:val="20"/>
              </w:rPr>
              <w:t xml:space="preserve"> V.7)</w:t>
            </w:r>
          </w:p>
          <w:p w:rsidR="00DE7456" w:rsidRDefault="00DE74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8" w:type="dxa"/>
            <w:gridSpan w:val="2"/>
          </w:tcPr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9602F1" w:rsidRPr="00EF0CAE">
              <w:rPr>
                <w:rStyle w:val="Italic"/>
                <w:i w:val="0"/>
                <w:iCs w:val="0"/>
              </w:rPr>
              <w:t>zapoznanie z rodzajami naczyń miarowych</w:t>
            </w:r>
          </w:p>
          <w:p w:rsidR="00DE7456" w:rsidRDefault="009602F1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 w:rsidRPr="00EF0CAE">
              <w:rPr>
                <w:rStyle w:val="Italic"/>
                <w:i w:val="0"/>
                <w:iCs w:val="0"/>
              </w:rPr>
              <w:t>– kształcenie umiejętności przygotowywania roztworó</w:t>
            </w:r>
            <w:r>
              <w:rPr>
                <w:rStyle w:val="Italic"/>
                <w:i w:val="0"/>
                <w:iCs w:val="0"/>
              </w:rPr>
              <w:t>w o żądanym stężeniu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Pr="00EF0CAE">
              <w:rPr>
                <w:rStyle w:val="Italic"/>
                <w:i w:val="0"/>
                <w:iCs w:val="0"/>
              </w:rPr>
              <w:t>procentowym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C557F4">
              <w:rPr>
                <w:rStyle w:val="Italic"/>
                <w:i w:val="0"/>
                <w:iCs w:val="0"/>
              </w:rPr>
              <w:t xml:space="preserve"> zapoznanie z pojęciami: </w:t>
            </w:r>
            <w:r w:rsidR="00023E91" w:rsidRPr="006E55B9">
              <w:rPr>
                <w:rStyle w:val="Italic"/>
                <w:iCs w:val="0"/>
              </w:rPr>
              <w:t>stężenie procentowe roztworu</w:t>
            </w:r>
            <w:r w:rsidR="00C557F4">
              <w:rPr>
                <w:rStyle w:val="Italic"/>
                <w:i w:val="0"/>
                <w:iCs w:val="0"/>
              </w:rPr>
              <w:t xml:space="preserve">, </w:t>
            </w:r>
            <w:r w:rsidR="00023E91" w:rsidRPr="006E55B9">
              <w:rPr>
                <w:rStyle w:val="Italic"/>
                <w:iCs w:val="0"/>
              </w:rPr>
              <w:t>roztwór stężony</w:t>
            </w:r>
            <w:r w:rsidR="00C557F4">
              <w:rPr>
                <w:rStyle w:val="Italic"/>
                <w:i w:val="0"/>
                <w:iCs w:val="0"/>
              </w:rPr>
              <w:t xml:space="preserve"> i </w:t>
            </w:r>
            <w:r w:rsidR="00334E95">
              <w:rPr>
                <w:rStyle w:val="Italic"/>
                <w:iCs w:val="0"/>
              </w:rPr>
              <w:t xml:space="preserve">roztwór </w:t>
            </w:r>
            <w:r w:rsidR="00023E91" w:rsidRPr="006E55B9">
              <w:rPr>
                <w:rStyle w:val="Italic"/>
                <w:iCs w:val="0"/>
              </w:rPr>
              <w:t>rozcieńczony</w:t>
            </w:r>
            <w:r w:rsidR="00C557F4">
              <w:rPr>
                <w:rStyle w:val="Italic"/>
                <w:i w:val="0"/>
                <w:iCs w:val="0"/>
              </w:rPr>
              <w:t xml:space="preserve">, </w:t>
            </w:r>
          </w:p>
        </w:tc>
        <w:tc>
          <w:tcPr>
            <w:tcW w:w="2444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356894">
              <w:t>wymienia naczynia miarowe</w:t>
            </w:r>
          </w:p>
          <w:p w:rsidR="00DE7456" w:rsidRDefault="00E43280" w:rsidP="006E55B9">
            <w:pPr>
              <w:pStyle w:val="Tekstglowny"/>
              <w:jc w:val="left"/>
            </w:pPr>
            <w:r>
              <w:t>– opisuje</w:t>
            </w:r>
            <w:r w:rsidR="00334E95">
              <w:t>,</w:t>
            </w:r>
            <w:r w:rsidR="00356894">
              <w:t xml:space="preserve"> w jaki sposób sporządzić roztwór o określonym stężeniu procentowym</w:t>
            </w:r>
          </w:p>
          <w:p w:rsidR="00DE7456" w:rsidRDefault="00E43280" w:rsidP="006E55B9">
            <w:pPr>
              <w:pStyle w:val="Tekstglowny"/>
              <w:jc w:val="left"/>
            </w:pPr>
            <w:r>
              <w:t>– opisuje</w:t>
            </w:r>
            <w:r w:rsidR="00757B52">
              <w:t>,</w:t>
            </w:r>
            <w:r w:rsidR="00356894">
              <w:t xml:space="preserve"> w jaki sposób sporządzić roztwór o określony</w:t>
            </w:r>
            <w:r w:rsidR="009602F1">
              <w:t xml:space="preserve">m stężeniu procentowym </w:t>
            </w:r>
          </w:p>
          <w:p w:rsidR="00DE7456" w:rsidRDefault="00356894" w:rsidP="006E55B9">
            <w:pPr>
              <w:pStyle w:val="Tekstglowny"/>
              <w:jc w:val="left"/>
            </w:pPr>
            <w:r>
              <w:t xml:space="preserve">– opisuje kolejne czynności, jakie należy przeprowadzić w celu otrzymania określonej ilości roztworu o danym </w:t>
            </w:r>
            <w:r w:rsidR="009602F1">
              <w:t>stężeniu</w:t>
            </w:r>
            <w:r w:rsidR="00110F1A">
              <w:t xml:space="preserve"> </w:t>
            </w:r>
            <w:r>
              <w:t>procentowym</w:t>
            </w:r>
          </w:p>
          <w:p w:rsidR="00DE7456" w:rsidRDefault="00356894" w:rsidP="006E55B9">
            <w:pPr>
              <w:pStyle w:val="Tekstglowny"/>
              <w:jc w:val="left"/>
            </w:pPr>
            <w:r>
              <w:lastRenderedPageBreak/>
              <w:t>− wymienia szkło oraz sprzęt laboratoryjny, jakich należy użyć do sporządzenia takiego roztworu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B49FC">
              <w:t xml:space="preserve"> przygotowuje roztwór o określonym stężeniu procentowym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B49FC">
              <w:t xml:space="preserve"> przygotowuje roztwór nasycony w określonej temperaturze na podstawie danych uzyskanych z wykresu lub tabeli rozpuszczalności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t>–</w:t>
            </w:r>
            <w:r w:rsidR="00C557F4">
              <w:t xml:space="preserve"> definiuje pojęcia: </w:t>
            </w:r>
            <w:r w:rsidR="00023E91" w:rsidRPr="006E55B9">
              <w:rPr>
                <w:rStyle w:val="Italic"/>
                <w:iCs w:val="0"/>
              </w:rPr>
              <w:t>stężenie procentowe</w:t>
            </w:r>
            <w:r w:rsidR="00C557F4">
              <w:rPr>
                <w:rStyle w:val="Italic"/>
                <w:i w:val="0"/>
                <w:iCs w:val="0"/>
              </w:rPr>
              <w:t xml:space="preserve"> </w:t>
            </w:r>
            <w:r w:rsidR="00023E91" w:rsidRPr="006E55B9">
              <w:rPr>
                <w:rStyle w:val="Italic"/>
                <w:iCs w:val="0"/>
              </w:rPr>
              <w:t>roztworu</w:t>
            </w:r>
            <w:r w:rsidR="00C557F4">
              <w:rPr>
                <w:rStyle w:val="Italic"/>
                <w:i w:val="0"/>
                <w:iCs w:val="0"/>
              </w:rPr>
              <w:t>,</w:t>
            </w:r>
            <w:r w:rsidR="00E74724">
              <w:rPr>
                <w:rStyle w:val="Italic"/>
                <w:i w:val="0"/>
                <w:iCs w:val="0"/>
              </w:rPr>
              <w:t xml:space="preserve"> </w:t>
            </w:r>
            <w:r w:rsidR="00023E91" w:rsidRPr="006E55B9">
              <w:rPr>
                <w:rStyle w:val="Italic"/>
                <w:iCs w:val="0"/>
              </w:rPr>
              <w:t>roztwór stężony</w:t>
            </w:r>
            <w:r w:rsidR="00E74724">
              <w:rPr>
                <w:rStyle w:val="Italic"/>
                <w:i w:val="0"/>
                <w:iCs w:val="0"/>
              </w:rPr>
              <w:t xml:space="preserve"> i </w:t>
            </w:r>
            <w:r w:rsidR="00023E91" w:rsidRPr="006E55B9">
              <w:rPr>
                <w:rStyle w:val="Italic"/>
                <w:iCs w:val="0"/>
              </w:rPr>
              <w:t>rozcieńczony</w:t>
            </w:r>
          </w:p>
          <w:p w:rsidR="00DE7456" w:rsidRDefault="00131D6A" w:rsidP="006E55B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6940C5">
              <w:rPr>
                <w:rStyle w:val="Italic"/>
                <w:i w:val="0"/>
                <w:iCs w:val="0"/>
              </w:rPr>
              <w:t xml:space="preserve"> wymienia kolejne czynności, jaki</w:t>
            </w:r>
            <w:r w:rsidR="00757B52">
              <w:rPr>
                <w:rStyle w:val="Italic"/>
                <w:i w:val="0"/>
                <w:iCs w:val="0"/>
              </w:rPr>
              <w:t>ch</w:t>
            </w:r>
            <w:r w:rsidR="006940C5">
              <w:rPr>
                <w:rStyle w:val="Italic"/>
                <w:i w:val="0"/>
                <w:iCs w:val="0"/>
              </w:rPr>
              <w:t xml:space="preserve"> należy wykonać w celu otrzymania roztworu o o</w:t>
            </w:r>
            <w:r w:rsidR="00E74724">
              <w:rPr>
                <w:rStyle w:val="Italic"/>
                <w:i w:val="0"/>
                <w:iCs w:val="0"/>
              </w:rPr>
              <w:t>kreślonym stężeniu procentowym</w:t>
            </w: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2432" w:type="dxa"/>
          </w:tcPr>
          <w:p w:rsidR="00DE7456" w:rsidRDefault="00131D6A" w:rsidP="006E55B9">
            <w:pPr>
              <w:pStyle w:val="Tekstglowny"/>
              <w:jc w:val="left"/>
            </w:pPr>
            <w:r>
              <w:lastRenderedPageBreak/>
              <w:t>–</w:t>
            </w:r>
            <w:r w:rsidR="006940C5">
              <w:t xml:space="preserve"> elementy wykładu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74F10">
              <w:t xml:space="preserve"> pogadanka</w:t>
            </w:r>
            <w:r w:rsidR="006940C5">
              <w:t xml:space="preserve"> z</w:t>
            </w:r>
            <w:r w:rsidR="00110F1A">
              <w:t xml:space="preserve"> </w:t>
            </w:r>
            <w:r w:rsidR="006940C5">
              <w:t>pokazem/doświadczeniem uczniowskim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6940C5">
              <w:t xml:space="preserve"> praca w grupach</w:t>
            </w:r>
          </w:p>
        </w:tc>
        <w:tc>
          <w:tcPr>
            <w:tcW w:w="2365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5B53E3">
              <w:t xml:space="preserve"> podręcznik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405EB3">
              <w:t xml:space="preserve"> sprzęt i odczynniki laboratoryjne zgodnie z opisem doświadczeń w podręczniku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3B521A">
              <w:t>zeszyt ćwiczeń</w:t>
            </w: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1272" w:type="dxa"/>
          </w:tcPr>
          <w:p w:rsidR="00AA66D2" w:rsidRDefault="00AA66D2" w:rsidP="00E67067">
            <w:pPr>
              <w:rPr>
                <w:rFonts w:ascii="Times New Roman" w:hAnsi="Times New Roman"/>
                <w:sz w:val="20"/>
              </w:rPr>
            </w:pPr>
          </w:p>
        </w:tc>
      </w:tr>
      <w:tr w:rsidR="00DE4A77" w:rsidRPr="00ED6142" w:rsidTr="009602F1">
        <w:trPr>
          <w:trHeight w:val="2098"/>
        </w:trPr>
        <w:tc>
          <w:tcPr>
            <w:tcW w:w="2011" w:type="dxa"/>
          </w:tcPr>
          <w:p w:rsidR="00DE7456" w:rsidRDefault="00AA66D2" w:rsidP="006E55B9">
            <w:pPr>
              <w:pStyle w:val="Tekstglowny"/>
              <w:jc w:val="left"/>
            </w:pPr>
            <w:r>
              <w:lastRenderedPageBreak/>
              <w:t>22.</w:t>
            </w:r>
            <w:r w:rsidR="00615BF5">
              <w:t xml:space="preserve"> Sposoby zmiany stężenia roztworu</w:t>
            </w:r>
          </w:p>
        </w:tc>
        <w:tc>
          <w:tcPr>
            <w:tcW w:w="872" w:type="dxa"/>
            <w:gridSpan w:val="2"/>
          </w:tcPr>
          <w:p w:rsidR="00AA66D2" w:rsidRDefault="00137C3D" w:rsidP="00E670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26" w:type="dxa"/>
          </w:tcPr>
          <w:p w:rsidR="00AA66D2" w:rsidRDefault="00AE374C" w:rsidP="00E670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 10)</w:t>
            </w:r>
          </w:p>
        </w:tc>
        <w:tc>
          <w:tcPr>
            <w:tcW w:w="2128" w:type="dxa"/>
            <w:gridSpan w:val="2"/>
          </w:tcPr>
          <w:p w:rsidR="00DE7456" w:rsidRDefault="00131D6A" w:rsidP="006E55B9">
            <w:pPr>
              <w:pStyle w:val="Tekstglowny"/>
              <w:jc w:val="left"/>
              <w:rPr>
                <w:rStyle w:val="Italic"/>
                <w:rFonts w:asciiTheme="minorHAnsi" w:eastAsiaTheme="minorHAnsi" w:hAnsiTheme="minorHAnsi" w:cstheme="minorBidi"/>
                <w:i w:val="0"/>
                <w:iCs w:val="0"/>
                <w:sz w:val="22"/>
              </w:rPr>
            </w:pPr>
            <w:r>
              <w:rPr>
                <w:rStyle w:val="Italic"/>
                <w:i w:val="0"/>
                <w:iCs w:val="0"/>
              </w:rPr>
              <w:t>–</w:t>
            </w:r>
            <w:r w:rsidR="00110F1A">
              <w:rPr>
                <w:rStyle w:val="Italic"/>
                <w:i w:val="0"/>
                <w:iCs w:val="0"/>
              </w:rPr>
              <w:t xml:space="preserve"> </w:t>
            </w:r>
            <w:r w:rsidR="00AD4F38">
              <w:rPr>
                <w:rStyle w:val="Italic"/>
                <w:i w:val="0"/>
                <w:iCs w:val="0"/>
              </w:rPr>
              <w:t>zapoznanie ze sposobami zmian stężenia roztworów</w:t>
            </w:r>
          </w:p>
        </w:tc>
        <w:tc>
          <w:tcPr>
            <w:tcW w:w="2444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AD4F38">
              <w:t xml:space="preserve"> wymienia sposoby zatę</w:t>
            </w:r>
            <w:r w:rsidR="00E74724">
              <w:t>żania i rozcieńczania roztworów</w:t>
            </w:r>
          </w:p>
          <w:p w:rsidR="00DE7456" w:rsidRDefault="00DE7456" w:rsidP="006E55B9">
            <w:pPr>
              <w:pStyle w:val="Tekstglowny"/>
              <w:jc w:val="left"/>
            </w:pPr>
          </w:p>
          <w:p w:rsidR="00DE7456" w:rsidRDefault="00DE7456" w:rsidP="006E55B9">
            <w:pPr>
              <w:pStyle w:val="Tekstglowny"/>
              <w:jc w:val="left"/>
            </w:pPr>
          </w:p>
        </w:tc>
        <w:tc>
          <w:tcPr>
            <w:tcW w:w="2432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AD4F38">
              <w:t xml:space="preserve"> elementy wykładu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74F10">
              <w:t xml:space="preserve"> pogadanka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AD4F38">
              <w:t xml:space="preserve"> praca w grupach</w:t>
            </w:r>
          </w:p>
        </w:tc>
        <w:tc>
          <w:tcPr>
            <w:tcW w:w="2365" w:type="dxa"/>
          </w:tcPr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AD4F38">
              <w:t xml:space="preserve"> podręcznik</w:t>
            </w:r>
          </w:p>
          <w:p w:rsidR="00DE7456" w:rsidRDefault="00131D6A" w:rsidP="006E55B9">
            <w:pPr>
              <w:pStyle w:val="Tekstglowny"/>
              <w:jc w:val="left"/>
            </w:pPr>
            <w:r>
              <w:t>–</w:t>
            </w:r>
            <w:r w:rsidR="00110F1A">
              <w:t xml:space="preserve"> </w:t>
            </w:r>
            <w:r w:rsidR="003B521A">
              <w:t>zeszyt ćwiczeń</w:t>
            </w:r>
          </w:p>
        </w:tc>
        <w:tc>
          <w:tcPr>
            <w:tcW w:w="1272" w:type="dxa"/>
          </w:tcPr>
          <w:p w:rsidR="00AA66D2" w:rsidRDefault="00AA66D2" w:rsidP="00E67067">
            <w:pPr>
              <w:rPr>
                <w:rFonts w:ascii="Times New Roman" w:hAnsi="Times New Roman"/>
                <w:sz w:val="20"/>
              </w:rPr>
            </w:pPr>
          </w:p>
        </w:tc>
      </w:tr>
      <w:tr w:rsidR="009602F1" w:rsidRPr="00ED6142" w:rsidTr="009602F1">
        <w:trPr>
          <w:trHeight w:val="865"/>
        </w:trPr>
        <w:tc>
          <w:tcPr>
            <w:tcW w:w="2011" w:type="dxa"/>
          </w:tcPr>
          <w:p w:rsidR="00DE7456" w:rsidRDefault="009602F1" w:rsidP="006E55B9">
            <w:pPr>
              <w:pStyle w:val="Tekstglowny"/>
              <w:jc w:val="left"/>
            </w:pPr>
            <w:r>
              <w:lastRenderedPageBreak/>
              <w:t>Podsumowanie działu/</w:t>
            </w:r>
            <w:r w:rsidR="00757B52">
              <w:t xml:space="preserve"> </w:t>
            </w:r>
            <w:r>
              <w:t>Sprawdzian</w:t>
            </w:r>
          </w:p>
        </w:tc>
        <w:tc>
          <w:tcPr>
            <w:tcW w:w="872" w:type="dxa"/>
            <w:gridSpan w:val="2"/>
          </w:tcPr>
          <w:p w:rsidR="009602F1" w:rsidRDefault="009602F1" w:rsidP="00E670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967" w:type="dxa"/>
            <w:gridSpan w:val="7"/>
          </w:tcPr>
          <w:p w:rsidR="009602F1" w:rsidRDefault="009602F1" w:rsidP="00E670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wykorzystania: zeszyt ćwiczeń, zadania znajdujące się w podręczniku pod każdym tematem</w:t>
            </w:r>
          </w:p>
        </w:tc>
      </w:tr>
    </w:tbl>
    <w:p w:rsidR="004851B3" w:rsidRDefault="004851B3" w:rsidP="00E67067"/>
    <w:sectPr w:rsidR="004851B3" w:rsidSect="004851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95" w:rsidRDefault="00334E95" w:rsidP="00E05D0B">
      <w:pPr>
        <w:spacing w:after="0" w:line="240" w:lineRule="auto"/>
      </w:pPr>
      <w:r>
        <w:separator/>
      </w:r>
    </w:p>
  </w:endnote>
  <w:endnote w:type="continuationSeparator" w:id="0">
    <w:p w:rsidR="00334E95" w:rsidRDefault="00334E95" w:rsidP="00E0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95" w:rsidRDefault="00334E95" w:rsidP="00E05D0B">
      <w:pPr>
        <w:spacing w:after="0" w:line="240" w:lineRule="auto"/>
      </w:pPr>
      <w:r>
        <w:separator/>
      </w:r>
    </w:p>
  </w:footnote>
  <w:footnote w:type="continuationSeparator" w:id="0">
    <w:p w:rsidR="00334E95" w:rsidRDefault="00334E95" w:rsidP="00E0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E5A"/>
    <w:multiLevelType w:val="hybridMultilevel"/>
    <w:tmpl w:val="46606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E7647"/>
    <w:multiLevelType w:val="hybridMultilevel"/>
    <w:tmpl w:val="12C2E4A0"/>
    <w:lvl w:ilvl="0" w:tplc="2C90E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B3"/>
    <w:rsid w:val="00000BBF"/>
    <w:rsid w:val="00003D82"/>
    <w:rsid w:val="00010530"/>
    <w:rsid w:val="000134C4"/>
    <w:rsid w:val="00023E91"/>
    <w:rsid w:val="00027F55"/>
    <w:rsid w:val="00040E37"/>
    <w:rsid w:val="000443AE"/>
    <w:rsid w:val="00077B07"/>
    <w:rsid w:val="0009765F"/>
    <w:rsid w:val="000A153E"/>
    <w:rsid w:val="000A6BFB"/>
    <w:rsid w:val="000A7F1B"/>
    <w:rsid w:val="000B0A61"/>
    <w:rsid w:val="000B5EFE"/>
    <w:rsid w:val="000C748D"/>
    <w:rsid w:val="000D1D7F"/>
    <w:rsid w:val="000F67E9"/>
    <w:rsid w:val="00107837"/>
    <w:rsid w:val="00110F1A"/>
    <w:rsid w:val="00126D9A"/>
    <w:rsid w:val="00131D6A"/>
    <w:rsid w:val="00134FD2"/>
    <w:rsid w:val="001371E1"/>
    <w:rsid w:val="00137C3D"/>
    <w:rsid w:val="001440B7"/>
    <w:rsid w:val="00145581"/>
    <w:rsid w:val="001468E9"/>
    <w:rsid w:val="001540C1"/>
    <w:rsid w:val="00162705"/>
    <w:rsid w:val="00166E30"/>
    <w:rsid w:val="00174F10"/>
    <w:rsid w:val="0018092B"/>
    <w:rsid w:val="00183B02"/>
    <w:rsid w:val="00184C58"/>
    <w:rsid w:val="001A1C82"/>
    <w:rsid w:val="001B49FC"/>
    <w:rsid w:val="001C7EB2"/>
    <w:rsid w:val="001D7565"/>
    <w:rsid w:val="001E2174"/>
    <w:rsid w:val="001E3B6E"/>
    <w:rsid w:val="001E6652"/>
    <w:rsid w:val="001E79F3"/>
    <w:rsid w:val="00217B25"/>
    <w:rsid w:val="00222AA5"/>
    <w:rsid w:val="00223CB8"/>
    <w:rsid w:val="0024141A"/>
    <w:rsid w:val="00244DBA"/>
    <w:rsid w:val="002522E5"/>
    <w:rsid w:val="002540C5"/>
    <w:rsid w:val="002673AC"/>
    <w:rsid w:val="00283FE6"/>
    <w:rsid w:val="00287894"/>
    <w:rsid w:val="00295788"/>
    <w:rsid w:val="00297FBC"/>
    <w:rsid w:val="002A3DBD"/>
    <w:rsid w:val="002C665B"/>
    <w:rsid w:val="002D7E4F"/>
    <w:rsid w:val="002F14A5"/>
    <w:rsid w:val="002F4BC0"/>
    <w:rsid w:val="002F6C82"/>
    <w:rsid w:val="002F6E34"/>
    <w:rsid w:val="00304102"/>
    <w:rsid w:val="00306CBE"/>
    <w:rsid w:val="00317DCB"/>
    <w:rsid w:val="003339F7"/>
    <w:rsid w:val="00334E95"/>
    <w:rsid w:val="003429E4"/>
    <w:rsid w:val="00356894"/>
    <w:rsid w:val="00371A65"/>
    <w:rsid w:val="003727B1"/>
    <w:rsid w:val="00376DF2"/>
    <w:rsid w:val="00381541"/>
    <w:rsid w:val="00385BBF"/>
    <w:rsid w:val="003867A9"/>
    <w:rsid w:val="00390C52"/>
    <w:rsid w:val="00396DB0"/>
    <w:rsid w:val="003A280C"/>
    <w:rsid w:val="003B521A"/>
    <w:rsid w:val="003B56E7"/>
    <w:rsid w:val="003B5EEC"/>
    <w:rsid w:val="003B7D3B"/>
    <w:rsid w:val="003D076B"/>
    <w:rsid w:val="003D50E7"/>
    <w:rsid w:val="003E29C1"/>
    <w:rsid w:val="003E4004"/>
    <w:rsid w:val="003F731D"/>
    <w:rsid w:val="004026E9"/>
    <w:rsid w:val="00405EB3"/>
    <w:rsid w:val="00412E13"/>
    <w:rsid w:val="004141A8"/>
    <w:rsid w:val="004335F6"/>
    <w:rsid w:val="004350E9"/>
    <w:rsid w:val="0045010B"/>
    <w:rsid w:val="0046635E"/>
    <w:rsid w:val="004851B3"/>
    <w:rsid w:val="004C2D37"/>
    <w:rsid w:val="004C5D76"/>
    <w:rsid w:val="004D0A1E"/>
    <w:rsid w:val="004D671E"/>
    <w:rsid w:val="004E07B0"/>
    <w:rsid w:val="004F1E02"/>
    <w:rsid w:val="004F3537"/>
    <w:rsid w:val="004F370C"/>
    <w:rsid w:val="004F6C15"/>
    <w:rsid w:val="00521F49"/>
    <w:rsid w:val="00551860"/>
    <w:rsid w:val="00570777"/>
    <w:rsid w:val="00575488"/>
    <w:rsid w:val="0058341D"/>
    <w:rsid w:val="00595AFE"/>
    <w:rsid w:val="005B2E5F"/>
    <w:rsid w:val="005B53E3"/>
    <w:rsid w:val="005C38B5"/>
    <w:rsid w:val="005D0012"/>
    <w:rsid w:val="005D21F9"/>
    <w:rsid w:val="005D7019"/>
    <w:rsid w:val="005E00EF"/>
    <w:rsid w:val="005F3E93"/>
    <w:rsid w:val="005F4BF5"/>
    <w:rsid w:val="00601DBD"/>
    <w:rsid w:val="00607ED5"/>
    <w:rsid w:val="00615BF5"/>
    <w:rsid w:val="00616E3B"/>
    <w:rsid w:val="00625B29"/>
    <w:rsid w:val="0063096A"/>
    <w:rsid w:val="00642452"/>
    <w:rsid w:val="006469FD"/>
    <w:rsid w:val="00654E17"/>
    <w:rsid w:val="006552D4"/>
    <w:rsid w:val="00675566"/>
    <w:rsid w:val="00675C6D"/>
    <w:rsid w:val="006940C5"/>
    <w:rsid w:val="00695D55"/>
    <w:rsid w:val="00695F3B"/>
    <w:rsid w:val="006A62EB"/>
    <w:rsid w:val="006B7263"/>
    <w:rsid w:val="006B7850"/>
    <w:rsid w:val="006C1F77"/>
    <w:rsid w:val="006C4351"/>
    <w:rsid w:val="006D19F9"/>
    <w:rsid w:val="006E55B9"/>
    <w:rsid w:val="006F24B4"/>
    <w:rsid w:val="006F410D"/>
    <w:rsid w:val="0070475F"/>
    <w:rsid w:val="00710583"/>
    <w:rsid w:val="007131B0"/>
    <w:rsid w:val="00714C4C"/>
    <w:rsid w:val="007172A9"/>
    <w:rsid w:val="007372C8"/>
    <w:rsid w:val="00756C73"/>
    <w:rsid w:val="00757B52"/>
    <w:rsid w:val="00777931"/>
    <w:rsid w:val="007913F8"/>
    <w:rsid w:val="00797B90"/>
    <w:rsid w:val="007A341B"/>
    <w:rsid w:val="007B2339"/>
    <w:rsid w:val="007B57FF"/>
    <w:rsid w:val="007D3A10"/>
    <w:rsid w:val="007D51F7"/>
    <w:rsid w:val="007E0A98"/>
    <w:rsid w:val="007E39ED"/>
    <w:rsid w:val="007F2759"/>
    <w:rsid w:val="00873A51"/>
    <w:rsid w:val="00875A7E"/>
    <w:rsid w:val="00881D60"/>
    <w:rsid w:val="008909D0"/>
    <w:rsid w:val="00897B4F"/>
    <w:rsid w:val="008A2874"/>
    <w:rsid w:val="008B49A2"/>
    <w:rsid w:val="008C3A53"/>
    <w:rsid w:val="008D5544"/>
    <w:rsid w:val="008D5D4F"/>
    <w:rsid w:val="008E6752"/>
    <w:rsid w:val="009026D1"/>
    <w:rsid w:val="00903797"/>
    <w:rsid w:val="00922336"/>
    <w:rsid w:val="00936F48"/>
    <w:rsid w:val="00942D0C"/>
    <w:rsid w:val="00952E88"/>
    <w:rsid w:val="009541FD"/>
    <w:rsid w:val="009602F1"/>
    <w:rsid w:val="00960DC6"/>
    <w:rsid w:val="00973F39"/>
    <w:rsid w:val="0097675C"/>
    <w:rsid w:val="0099370B"/>
    <w:rsid w:val="009B0AA3"/>
    <w:rsid w:val="009C1406"/>
    <w:rsid w:val="009C67EB"/>
    <w:rsid w:val="009C73BC"/>
    <w:rsid w:val="009F24B1"/>
    <w:rsid w:val="009F5813"/>
    <w:rsid w:val="009F60F3"/>
    <w:rsid w:val="00A00217"/>
    <w:rsid w:val="00A21388"/>
    <w:rsid w:val="00A21AD9"/>
    <w:rsid w:val="00A22E4D"/>
    <w:rsid w:val="00A43C56"/>
    <w:rsid w:val="00A63E2B"/>
    <w:rsid w:val="00A764B0"/>
    <w:rsid w:val="00A76929"/>
    <w:rsid w:val="00AA09DD"/>
    <w:rsid w:val="00AA26CA"/>
    <w:rsid w:val="00AA4CAC"/>
    <w:rsid w:val="00AA66D2"/>
    <w:rsid w:val="00AA739A"/>
    <w:rsid w:val="00AD3B6A"/>
    <w:rsid w:val="00AD4F38"/>
    <w:rsid w:val="00AE374C"/>
    <w:rsid w:val="00AE5B20"/>
    <w:rsid w:val="00AF42B9"/>
    <w:rsid w:val="00B0557B"/>
    <w:rsid w:val="00B359EC"/>
    <w:rsid w:val="00B43AC8"/>
    <w:rsid w:val="00B5017C"/>
    <w:rsid w:val="00B505AC"/>
    <w:rsid w:val="00B612E0"/>
    <w:rsid w:val="00B66189"/>
    <w:rsid w:val="00B672E4"/>
    <w:rsid w:val="00B7743F"/>
    <w:rsid w:val="00BC1D54"/>
    <w:rsid w:val="00BC263D"/>
    <w:rsid w:val="00BC35F8"/>
    <w:rsid w:val="00BC3DD7"/>
    <w:rsid w:val="00BC78D9"/>
    <w:rsid w:val="00BC798E"/>
    <w:rsid w:val="00BD3FAE"/>
    <w:rsid w:val="00BD4084"/>
    <w:rsid w:val="00BD4834"/>
    <w:rsid w:val="00BD51AF"/>
    <w:rsid w:val="00BD79EC"/>
    <w:rsid w:val="00BE0ED1"/>
    <w:rsid w:val="00C31FE4"/>
    <w:rsid w:val="00C433BE"/>
    <w:rsid w:val="00C557F4"/>
    <w:rsid w:val="00C63F48"/>
    <w:rsid w:val="00C651A8"/>
    <w:rsid w:val="00C74035"/>
    <w:rsid w:val="00CA5EE8"/>
    <w:rsid w:val="00CB54FE"/>
    <w:rsid w:val="00CB7B14"/>
    <w:rsid w:val="00CC2F4D"/>
    <w:rsid w:val="00CC34C6"/>
    <w:rsid w:val="00CC7B75"/>
    <w:rsid w:val="00CE1643"/>
    <w:rsid w:val="00CF085F"/>
    <w:rsid w:val="00CF254D"/>
    <w:rsid w:val="00CF36A4"/>
    <w:rsid w:val="00D01A4E"/>
    <w:rsid w:val="00D10D72"/>
    <w:rsid w:val="00D12C9E"/>
    <w:rsid w:val="00D17C93"/>
    <w:rsid w:val="00D25C0F"/>
    <w:rsid w:val="00D331A5"/>
    <w:rsid w:val="00D62733"/>
    <w:rsid w:val="00D67949"/>
    <w:rsid w:val="00D70CB2"/>
    <w:rsid w:val="00D7611E"/>
    <w:rsid w:val="00DA75E2"/>
    <w:rsid w:val="00DE4A77"/>
    <w:rsid w:val="00DE7456"/>
    <w:rsid w:val="00DF5036"/>
    <w:rsid w:val="00DF7DAB"/>
    <w:rsid w:val="00E02068"/>
    <w:rsid w:val="00E027F6"/>
    <w:rsid w:val="00E05D0B"/>
    <w:rsid w:val="00E1492E"/>
    <w:rsid w:val="00E16F2F"/>
    <w:rsid w:val="00E2560D"/>
    <w:rsid w:val="00E27713"/>
    <w:rsid w:val="00E43280"/>
    <w:rsid w:val="00E45D3C"/>
    <w:rsid w:val="00E46378"/>
    <w:rsid w:val="00E52372"/>
    <w:rsid w:val="00E601C9"/>
    <w:rsid w:val="00E67067"/>
    <w:rsid w:val="00E67781"/>
    <w:rsid w:val="00E70129"/>
    <w:rsid w:val="00E74724"/>
    <w:rsid w:val="00E771A7"/>
    <w:rsid w:val="00E81482"/>
    <w:rsid w:val="00EA4EC8"/>
    <w:rsid w:val="00EB1FC9"/>
    <w:rsid w:val="00EB21B4"/>
    <w:rsid w:val="00EB6F28"/>
    <w:rsid w:val="00EC5FF7"/>
    <w:rsid w:val="00EC7392"/>
    <w:rsid w:val="00ED45C9"/>
    <w:rsid w:val="00EF627B"/>
    <w:rsid w:val="00F0227D"/>
    <w:rsid w:val="00F03807"/>
    <w:rsid w:val="00F044F8"/>
    <w:rsid w:val="00F0661F"/>
    <w:rsid w:val="00F211C2"/>
    <w:rsid w:val="00F37F3A"/>
    <w:rsid w:val="00F51E93"/>
    <w:rsid w:val="00F54A53"/>
    <w:rsid w:val="00F72304"/>
    <w:rsid w:val="00F84A95"/>
    <w:rsid w:val="00F86FF0"/>
    <w:rsid w:val="00F9295F"/>
    <w:rsid w:val="00FA1FF1"/>
    <w:rsid w:val="00FA2347"/>
    <w:rsid w:val="00FA56DD"/>
    <w:rsid w:val="00FB699F"/>
    <w:rsid w:val="00FC72F6"/>
    <w:rsid w:val="00FC73C2"/>
    <w:rsid w:val="00FE1122"/>
    <w:rsid w:val="00FF2874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qFormat/>
    <w:rsid w:val="00C63F48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!_Bold"/>
    <w:uiPriority w:val="1"/>
    <w:qFormat/>
    <w:rsid w:val="004851B3"/>
    <w:rPr>
      <w:b/>
      <w:bCs/>
    </w:rPr>
  </w:style>
  <w:style w:type="paragraph" w:customStyle="1" w:styleId="Tekstglowny">
    <w:name w:val="!_Tekst_glowny"/>
    <w:qFormat/>
    <w:rsid w:val="004851B3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Redakcjainfo">
    <w:name w:val="!_Redakcja_info"/>
    <w:qFormat/>
    <w:rsid w:val="004851B3"/>
    <w:pPr>
      <w:spacing w:after="0" w:line="300" w:lineRule="atLeast"/>
      <w:jc w:val="both"/>
    </w:pPr>
    <w:rPr>
      <w:rFonts w:ascii="Times New Roman" w:eastAsia="Calibri" w:hAnsi="Times New Roman" w:cs="Times New Roman"/>
      <w:color w:val="FF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1B3"/>
    <w:rPr>
      <w:rFonts w:ascii="Tahoma" w:hAnsi="Tahoma" w:cs="Tahoma"/>
      <w:sz w:val="16"/>
      <w:szCs w:val="16"/>
    </w:rPr>
  </w:style>
  <w:style w:type="character" w:customStyle="1" w:styleId="Italic">
    <w:name w:val="!_Italic"/>
    <w:uiPriority w:val="1"/>
    <w:qFormat/>
    <w:rsid w:val="004851B3"/>
    <w:rPr>
      <w:i/>
      <w:iCs/>
    </w:rPr>
  </w:style>
  <w:style w:type="character" w:customStyle="1" w:styleId="Nagwek3Znak">
    <w:name w:val="Nagłówek 3 Znak"/>
    <w:basedOn w:val="Domylnaczcionkaakapitu"/>
    <w:link w:val="Nagwek3"/>
    <w:semiHidden/>
    <w:rsid w:val="00C63F48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D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D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D0B"/>
    <w:rPr>
      <w:vertAlign w:val="superscript"/>
    </w:rPr>
  </w:style>
  <w:style w:type="character" w:customStyle="1" w:styleId="highlight">
    <w:name w:val="highlight"/>
    <w:basedOn w:val="Domylnaczcionkaakapitu"/>
    <w:qFormat/>
    <w:rsid w:val="006A62EB"/>
  </w:style>
  <w:style w:type="paragraph" w:styleId="Akapitzlist">
    <w:name w:val="List Paragraph"/>
    <w:basedOn w:val="Normalny"/>
    <w:uiPriority w:val="34"/>
    <w:qFormat/>
    <w:rsid w:val="000C74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5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8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8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8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qFormat/>
    <w:rsid w:val="00C63F48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!_Bold"/>
    <w:uiPriority w:val="1"/>
    <w:qFormat/>
    <w:rsid w:val="004851B3"/>
    <w:rPr>
      <w:b/>
      <w:bCs/>
    </w:rPr>
  </w:style>
  <w:style w:type="paragraph" w:customStyle="1" w:styleId="Tekstglowny">
    <w:name w:val="!_Tekst_glowny"/>
    <w:qFormat/>
    <w:rsid w:val="004851B3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Redakcjainfo">
    <w:name w:val="!_Redakcja_info"/>
    <w:qFormat/>
    <w:rsid w:val="004851B3"/>
    <w:pPr>
      <w:spacing w:after="0" w:line="300" w:lineRule="atLeast"/>
      <w:jc w:val="both"/>
    </w:pPr>
    <w:rPr>
      <w:rFonts w:ascii="Times New Roman" w:eastAsia="Calibri" w:hAnsi="Times New Roman" w:cs="Times New Roman"/>
      <w:color w:val="FF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1B3"/>
    <w:rPr>
      <w:rFonts w:ascii="Tahoma" w:hAnsi="Tahoma" w:cs="Tahoma"/>
      <w:sz w:val="16"/>
      <w:szCs w:val="16"/>
    </w:rPr>
  </w:style>
  <w:style w:type="character" w:customStyle="1" w:styleId="Italic">
    <w:name w:val="!_Italic"/>
    <w:uiPriority w:val="1"/>
    <w:qFormat/>
    <w:rsid w:val="004851B3"/>
    <w:rPr>
      <w:i/>
      <w:iCs/>
    </w:rPr>
  </w:style>
  <w:style w:type="character" w:customStyle="1" w:styleId="Nagwek3Znak">
    <w:name w:val="Nagłówek 3 Znak"/>
    <w:basedOn w:val="Domylnaczcionkaakapitu"/>
    <w:link w:val="Nagwek3"/>
    <w:semiHidden/>
    <w:rsid w:val="00C63F48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D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D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D0B"/>
    <w:rPr>
      <w:vertAlign w:val="superscript"/>
    </w:rPr>
  </w:style>
  <w:style w:type="character" w:customStyle="1" w:styleId="highlight">
    <w:name w:val="highlight"/>
    <w:basedOn w:val="Domylnaczcionkaakapitu"/>
    <w:qFormat/>
    <w:rsid w:val="006A62EB"/>
  </w:style>
  <w:style w:type="paragraph" w:styleId="Akapitzlist">
    <w:name w:val="List Paragraph"/>
    <w:basedOn w:val="Normalny"/>
    <w:uiPriority w:val="34"/>
    <w:qFormat/>
    <w:rsid w:val="000C74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5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8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8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8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4418</Words>
  <Characters>26510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Sebastian Przybyszewski</cp:lastModifiedBy>
  <cp:revision>3</cp:revision>
  <cp:lastPrinted>2019-06-11T07:55:00Z</cp:lastPrinted>
  <dcterms:created xsi:type="dcterms:W3CDTF">2019-06-10T08:13:00Z</dcterms:created>
  <dcterms:modified xsi:type="dcterms:W3CDTF">2019-06-11T07:55:00Z</dcterms:modified>
</cp:coreProperties>
</file>