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BB13" w14:textId="77777777" w:rsidR="000326F3" w:rsidRPr="005E251E" w:rsidRDefault="002A4054" w:rsidP="00B34EFF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5E251E">
        <w:rPr>
          <w:rFonts w:ascii="Times New Roman" w:hAnsi="Times New Roman"/>
          <w:b/>
          <w:sz w:val="20"/>
          <w:szCs w:val="20"/>
        </w:rPr>
        <w:t>Plan wynikowy</w:t>
      </w:r>
      <w:r w:rsidR="00C50311" w:rsidRPr="005E251E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5E251E">
        <w:rPr>
          <w:rFonts w:ascii="Times New Roman" w:hAnsi="Times New Roman"/>
          <w:b/>
          <w:sz w:val="20"/>
          <w:szCs w:val="20"/>
        </w:rPr>
        <w:t>geografia</w:t>
      </w:r>
      <w:r w:rsidR="00870C26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dla klasy </w:t>
      </w:r>
      <w:r w:rsidR="000326F3" w:rsidRPr="005E251E">
        <w:rPr>
          <w:rFonts w:ascii="Times New Roman" w:hAnsi="Times New Roman"/>
          <w:b/>
          <w:sz w:val="20"/>
          <w:szCs w:val="20"/>
        </w:rPr>
        <w:t>I</w:t>
      </w:r>
      <w:r w:rsidR="00234360" w:rsidRPr="005E251E">
        <w:rPr>
          <w:rFonts w:ascii="Times New Roman" w:hAnsi="Times New Roman"/>
          <w:b/>
          <w:sz w:val="20"/>
          <w:szCs w:val="20"/>
        </w:rPr>
        <w:t>I</w:t>
      </w:r>
      <w:r w:rsidR="000326F3" w:rsidRPr="005E251E">
        <w:rPr>
          <w:rFonts w:ascii="Times New Roman" w:hAnsi="Times New Roman"/>
          <w:b/>
          <w:sz w:val="20"/>
          <w:szCs w:val="20"/>
        </w:rPr>
        <w:t xml:space="preserve"> szkoły branżowej I stopnia, uwzględniający kształcone umiejętności i treści podstawy programowej </w:t>
      </w:r>
    </w:p>
    <w:p w14:paraId="671B862A" w14:textId="77777777" w:rsidR="00A46F20" w:rsidRPr="005E251E" w:rsidRDefault="00A46F20" w:rsidP="00B34EFF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25F6F74A" w14:textId="77777777" w:rsidR="00800EBE" w:rsidRPr="005E251E" w:rsidRDefault="00800EBE" w:rsidP="00B34EFF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5E251E" w14:paraId="4E677751" w14:textId="77777777" w:rsidTr="00B34EFF">
        <w:tc>
          <w:tcPr>
            <w:tcW w:w="2357" w:type="dxa"/>
            <w:vAlign w:val="center"/>
          </w:tcPr>
          <w:p w14:paraId="0E79994B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  <w:vAlign w:val="center"/>
          </w:tcPr>
          <w:p w14:paraId="69FA89B1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  <w:vAlign w:val="center"/>
          </w:tcPr>
          <w:p w14:paraId="4B813506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  <w:vAlign w:val="center"/>
          </w:tcPr>
          <w:p w14:paraId="36DC0C55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  <w:vAlign w:val="center"/>
          </w:tcPr>
          <w:p w14:paraId="32D1FAF6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  <w:vAlign w:val="center"/>
          </w:tcPr>
          <w:p w14:paraId="3C95804A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5E251E" w14:paraId="62800981" w14:textId="77777777" w:rsidTr="0086780C">
        <w:tc>
          <w:tcPr>
            <w:tcW w:w="14144" w:type="dxa"/>
            <w:gridSpan w:val="6"/>
          </w:tcPr>
          <w:p w14:paraId="72592F7F" w14:textId="77777777" w:rsidR="00800EBE" w:rsidRPr="008723BC" w:rsidRDefault="00800EBE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I.</w:t>
            </w:r>
            <w:r w:rsidR="00A40A6A" w:rsidRPr="008723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D470D" w:rsidRPr="008723BC">
              <w:rPr>
                <w:rFonts w:ascii="Times New Roman" w:hAnsi="Times New Roman"/>
                <w:bCs/>
                <w:sz w:val="20"/>
                <w:szCs w:val="20"/>
              </w:rPr>
              <w:t>Rozwój społeczno-gospodarczy świata</w:t>
            </w:r>
          </w:p>
        </w:tc>
      </w:tr>
      <w:tr w:rsidR="00CA3D29" w:rsidRPr="005E251E" w14:paraId="450DF90B" w14:textId="77777777" w:rsidTr="009C1976">
        <w:trPr>
          <w:trHeight w:val="2270"/>
        </w:trPr>
        <w:tc>
          <w:tcPr>
            <w:tcW w:w="2357" w:type="dxa"/>
          </w:tcPr>
          <w:p w14:paraId="64F98921" w14:textId="77777777" w:rsidR="00CA3D29" w:rsidRPr="005E251E" w:rsidRDefault="00915FA8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1.1. Podział polityczny świata</w:t>
            </w:r>
          </w:p>
          <w:p w14:paraId="540EAD13" w14:textId="77777777" w:rsidR="00CA3D29" w:rsidRPr="005E251E" w:rsidRDefault="00CA3D29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21295EE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0EB81C" w14:textId="77777777" w:rsidR="00EB1D90" w:rsidRPr="005E251E" w:rsidRDefault="00C730AB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>państw</w:t>
            </w:r>
            <w:r>
              <w:rPr>
                <w:rFonts w:ascii="Times New Roman" w:hAnsi="Times New Roman"/>
                <w:sz w:val="20"/>
                <w:szCs w:val="20"/>
              </w:rPr>
              <w:t>o”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i wymienia jego cechy</w:t>
            </w:r>
          </w:p>
          <w:p w14:paraId="05B9CC30" w14:textId="77777777" w:rsidR="00EB1D90" w:rsidRPr="005E251E" w:rsidRDefault="00C730AB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podaje liczbę państw na świecie w zależności od różnych kryteriów</w:t>
            </w:r>
          </w:p>
        </w:tc>
        <w:tc>
          <w:tcPr>
            <w:tcW w:w="2357" w:type="dxa"/>
          </w:tcPr>
          <w:p w14:paraId="43DB01E3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3E44100" w14:textId="77777777" w:rsidR="00EB1D90" w:rsidRPr="005E251E" w:rsidRDefault="00C730AB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wymienia zmiany na mapie politycznej świata po 1989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7" w:type="dxa"/>
          </w:tcPr>
          <w:p w14:paraId="269E672E" w14:textId="77777777" w:rsidR="00CA3D29" w:rsidRPr="005E251E" w:rsidRDefault="00CA3D2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25E922CF" w14:textId="77777777" w:rsidR="00CA3D29" w:rsidRPr="005E251E" w:rsidRDefault="00CA3D2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szCs w:val="20"/>
              </w:rPr>
              <w:t xml:space="preserve">-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wyjaśnia, od czego zależy wybór stolicy państwa </w:t>
            </w:r>
            <w:r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14:paraId="7BE92388" w14:textId="77777777" w:rsidR="002D2D2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określa przyczyny zmian na mapie politycznej świata po 1989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Pr="00C730AB">
              <w:rPr>
                <w:rStyle w:val="Bold"/>
                <w:b w:val="0"/>
                <w:bCs w:val="0"/>
              </w:rPr>
              <w:t>r.</w:t>
            </w:r>
          </w:p>
        </w:tc>
        <w:tc>
          <w:tcPr>
            <w:tcW w:w="2358" w:type="dxa"/>
          </w:tcPr>
          <w:p w14:paraId="3A050B6C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E94012D" w14:textId="77777777" w:rsidR="000326F3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zmiany na mapie politycznej Europy w ciągu ostatnich 60 lat i wskazuje ich przyczyny</w:t>
            </w:r>
          </w:p>
        </w:tc>
        <w:tc>
          <w:tcPr>
            <w:tcW w:w="2358" w:type="dxa"/>
          </w:tcPr>
          <w:p w14:paraId="3EFE1E79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E3DD00" w14:textId="77777777" w:rsidR="00EB1D90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na wybranym przykładzie wskazuje przyczyny tworzenia nowych państw </w:t>
            </w:r>
            <w:r w:rsidR="005E251E" w:rsidRPr="005E251E">
              <w:rPr>
                <w:rFonts w:ascii="Times New Roman" w:hAnsi="Times New Roman"/>
                <w:sz w:val="20"/>
                <w:szCs w:val="20"/>
              </w:rPr>
              <w:t>w Europie i na świecie</w:t>
            </w:r>
          </w:p>
          <w:p w14:paraId="01A22910" w14:textId="77777777" w:rsidR="00CA3D29" w:rsidRPr="005E251E" w:rsidRDefault="00CA3D29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5E251E" w14:paraId="363755D0" w14:textId="77777777" w:rsidTr="0086780C">
        <w:tc>
          <w:tcPr>
            <w:tcW w:w="2357" w:type="dxa"/>
          </w:tcPr>
          <w:p w14:paraId="4417F79C" w14:textId="77777777" w:rsidR="009903D4" w:rsidRPr="005E251E" w:rsidRDefault="00A81482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Procesy integracji politycznej i gospodarczej na świecie. Unia Europejska</w:t>
            </w:r>
          </w:p>
        </w:tc>
        <w:tc>
          <w:tcPr>
            <w:tcW w:w="2357" w:type="dxa"/>
          </w:tcPr>
          <w:p w14:paraId="6682EE17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7F4E111" w14:textId="77777777" w:rsidR="0027750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wymienia instytucje UE</w:t>
            </w:r>
          </w:p>
          <w:p w14:paraId="186B148E" w14:textId="77777777"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wymienia regionalne ugrupowania gospodarcze</w:t>
            </w:r>
          </w:p>
          <w:p w14:paraId="5F005B15" w14:textId="77777777"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wymienia struktury ONZ</w:t>
            </w:r>
          </w:p>
          <w:p w14:paraId="2BB32A1E" w14:textId="77777777" w:rsidR="00CD455A" w:rsidRPr="005E251E" w:rsidRDefault="00CD455A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63938C" w14:textId="77777777" w:rsidR="00C07EF9" w:rsidRPr="005E251E" w:rsidRDefault="00636C47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="00C07EF9"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6E2022BF" w14:textId="77777777" w:rsidR="007A233C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7A233C" w:rsidRPr="005E251E">
              <w:rPr>
                <w:rStyle w:val="Bold"/>
                <w:rFonts w:cs="Times New Roman"/>
                <w:b w:val="0"/>
                <w:szCs w:val="20"/>
              </w:rPr>
              <w:t>charakteryzuje instytucje UE i podaje ich strukturę</w:t>
            </w:r>
          </w:p>
          <w:p w14:paraId="61E1DEC3" w14:textId="77777777" w:rsidR="007A233C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7A233C" w:rsidRPr="005E251E">
              <w:rPr>
                <w:rStyle w:val="Bold"/>
                <w:rFonts w:cs="Times New Roman"/>
                <w:b w:val="0"/>
                <w:szCs w:val="20"/>
              </w:rPr>
              <w:t>zna etapy rozszerzania UE</w:t>
            </w:r>
          </w:p>
          <w:p w14:paraId="312BD5E7" w14:textId="77777777"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charakteryzuje regionalne ugrupowania gospodarcze oraz struktury ONZ</w:t>
            </w:r>
          </w:p>
          <w:p w14:paraId="79B9CA71" w14:textId="77777777" w:rsidR="009903D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 xml:space="preserve"> rozumie rolę NATO w świecie</w:t>
            </w:r>
          </w:p>
        </w:tc>
        <w:tc>
          <w:tcPr>
            <w:tcW w:w="2357" w:type="dxa"/>
          </w:tcPr>
          <w:p w14:paraId="679854D9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9FBF627" w14:textId="77777777" w:rsidR="00B62A3A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7A233C" w:rsidRPr="005E251E">
              <w:rPr>
                <w:rFonts w:cs="Times New Roman"/>
                <w:szCs w:val="20"/>
              </w:rPr>
              <w:t xml:space="preserve"> podaje konsekwencje integracji europejskiej</w:t>
            </w:r>
          </w:p>
          <w:p w14:paraId="321F1088" w14:textId="77777777" w:rsidR="00CD455A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CD455A" w:rsidRPr="005E251E">
              <w:rPr>
                <w:rFonts w:cs="Times New Roman"/>
                <w:szCs w:val="20"/>
              </w:rPr>
              <w:t xml:space="preserve"> zna zasady funkcjonowania NATO</w:t>
            </w:r>
          </w:p>
          <w:p w14:paraId="6CCA0D7E" w14:textId="77777777" w:rsidR="007A233C" w:rsidRPr="005E251E" w:rsidRDefault="007A233C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  <w:p w14:paraId="1E747DAE" w14:textId="77777777" w:rsidR="007A233C" w:rsidRPr="005E251E" w:rsidRDefault="007A233C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76064D0E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AC711E9" w14:textId="77777777" w:rsidR="0043040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wskazuje przykłady </w:t>
            </w:r>
            <w:r w:rsidR="007A233C" w:rsidRPr="00AE5912">
              <w:rPr>
                <w:rFonts w:ascii="Times New Roman" w:hAnsi="Times New Roman"/>
                <w:strike/>
                <w:sz w:val="20"/>
                <w:szCs w:val="20"/>
              </w:rPr>
              <w:t>nega</w:t>
            </w:r>
            <w:r w:rsidR="005E251E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tywnego </w:t>
            </w:r>
            <w:r w:rsidR="005E251E" w:rsidRPr="005E251E">
              <w:rPr>
                <w:rFonts w:ascii="Times New Roman" w:hAnsi="Times New Roman"/>
                <w:sz w:val="20"/>
                <w:szCs w:val="20"/>
              </w:rPr>
              <w:t xml:space="preserve">wpływu </w:t>
            </w:r>
            <w:proofErr w:type="spellStart"/>
            <w:r w:rsidR="005E251E" w:rsidRPr="005E251E">
              <w:rPr>
                <w:rFonts w:ascii="Times New Roman" w:hAnsi="Times New Roman"/>
                <w:sz w:val="20"/>
                <w:szCs w:val="20"/>
              </w:rPr>
              <w:t>B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>rexitu</w:t>
            </w:r>
            <w:proofErr w:type="spellEnd"/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na Unię Europejską</w:t>
            </w:r>
          </w:p>
          <w:p w14:paraId="72071359" w14:textId="77777777" w:rsidR="007A233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podaje, w jaki sposób </w:t>
            </w:r>
            <w:proofErr w:type="spellStart"/>
            <w:r w:rsidR="007A233C" w:rsidRPr="005E251E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przyczynił się do rozwoju procesów globalizacyjnych</w:t>
            </w:r>
          </w:p>
        </w:tc>
        <w:tc>
          <w:tcPr>
            <w:tcW w:w="2358" w:type="dxa"/>
          </w:tcPr>
          <w:p w14:paraId="147E3957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96A89C2" w14:textId="77777777" w:rsidR="007A233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7A233C" w:rsidRPr="00AE5912">
              <w:rPr>
                <w:rFonts w:ascii="Times New Roman" w:hAnsi="Times New Roman"/>
                <w:strike/>
                <w:sz w:val="20"/>
                <w:szCs w:val="20"/>
              </w:rPr>
              <w:t>pozytywne i negatywne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skutki globalizacji dla swojego regionu zamieszkania </w:t>
            </w:r>
          </w:p>
          <w:p w14:paraId="1733B870" w14:textId="77777777" w:rsidR="009903D4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pozyskuje informacje na temat wybranego regionalnego ugrupowania integracyjnego na świecie  </w:t>
            </w:r>
          </w:p>
        </w:tc>
      </w:tr>
      <w:tr w:rsidR="0043040C" w:rsidRPr="005E251E" w14:paraId="704754B1" w14:textId="77777777" w:rsidTr="0086780C">
        <w:tc>
          <w:tcPr>
            <w:tcW w:w="2357" w:type="dxa"/>
          </w:tcPr>
          <w:p w14:paraId="03E3DE17" w14:textId="77777777" w:rsidR="0043040C" w:rsidRPr="005E251E" w:rsidRDefault="00753FDC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1.3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5E25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Współczesne konflikty zbrojne</w:t>
            </w:r>
          </w:p>
        </w:tc>
        <w:tc>
          <w:tcPr>
            <w:tcW w:w="2357" w:type="dxa"/>
          </w:tcPr>
          <w:p w14:paraId="57CBBD72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E2F94E2" w14:textId="77777777" w:rsidR="00996A20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>wymienia współczesne konflikty zbrojne</w:t>
            </w:r>
          </w:p>
          <w:p w14:paraId="426F6D1B" w14:textId="77777777" w:rsidR="00CA3D2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>terroryzm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47B977D4" w14:textId="77777777" w:rsidR="00C436D6" w:rsidRPr="005E251E" w:rsidRDefault="00C436D6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136E3BF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21CBE729" w14:textId="2F179A99" w:rsidR="00CA3D29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E97D07" w:rsidRPr="00F647C9">
              <w:rPr>
                <w:rStyle w:val="Bold"/>
                <w:rFonts w:cs="Times New Roman"/>
                <w:b w:val="0"/>
                <w:szCs w:val="20"/>
                <w:highlight w:val="yellow"/>
              </w:rPr>
              <w:t>potrafi wskazać na mapie państwa biorące udział we współczesnych konfliktach zbrojnych</w:t>
            </w:r>
            <w:r w:rsidR="00F647C9" w:rsidRPr="00F647C9">
              <w:rPr>
                <w:rStyle w:val="Bold"/>
                <w:rFonts w:cs="Times New Roman"/>
                <w:b w:val="0"/>
                <w:szCs w:val="20"/>
                <w:highlight w:val="yellow"/>
              </w:rPr>
              <w:t xml:space="preserve"> </w:t>
            </w:r>
            <w:r w:rsidR="00F647C9" w:rsidRPr="00F647C9">
              <w:rPr>
                <w:rStyle w:val="Bold"/>
                <w:b w:val="0"/>
                <w:szCs w:val="20"/>
                <w:highlight w:val="yellow"/>
              </w:rPr>
              <w:t xml:space="preserve">w </w:t>
            </w:r>
          </w:p>
          <w:p w14:paraId="266FE264" w14:textId="77777777" w:rsidR="00E97D07" w:rsidRPr="00AE5912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AE5912">
              <w:rPr>
                <w:rStyle w:val="Bold"/>
                <w:rFonts w:cs="Times New Roman"/>
                <w:b w:val="0"/>
                <w:strike/>
                <w:szCs w:val="20"/>
              </w:rPr>
              <w:lastRenderedPageBreak/>
              <w:t>‒</w:t>
            </w:r>
            <w:r w:rsidR="00E97D07" w:rsidRPr="00AE5912">
              <w:rPr>
                <w:rStyle w:val="Bold"/>
                <w:rFonts w:cs="Times New Roman"/>
                <w:b w:val="0"/>
                <w:strike/>
                <w:szCs w:val="20"/>
              </w:rPr>
              <w:t xml:space="preserve"> w</w:t>
            </w:r>
            <w:r w:rsidR="004B14B1" w:rsidRPr="00AE5912">
              <w:rPr>
                <w:rStyle w:val="Bold"/>
                <w:rFonts w:cs="Times New Roman"/>
                <w:b w:val="0"/>
                <w:strike/>
                <w:szCs w:val="20"/>
              </w:rPr>
              <w:t>s</w:t>
            </w:r>
            <w:r w:rsidR="00E97D07" w:rsidRPr="00AE5912">
              <w:rPr>
                <w:rStyle w:val="Bold"/>
                <w:rFonts w:cs="Times New Roman"/>
                <w:b w:val="0"/>
                <w:strike/>
                <w:szCs w:val="20"/>
              </w:rPr>
              <w:t>kazuje na mapie miejs</w:t>
            </w:r>
            <w:r w:rsidR="004B14B1" w:rsidRPr="00AE5912">
              <w:rPr>
                <w:rStyle w:val="Bold"/>
                <w:rFonts w:cs="Times New Roman"/>
                <w:b w:val="0"/>
                <w:strike/>
                <w:szCs w:val="20"/>
              </w:rPr>
              <w:t>c</w:t>
            </w:r>
            <w:r w:rsidR="00E97D07" w:rsidRPr="00AE5912">
              <w:rPr>
                <w:rStyle w:val="Bold"/>
                <w:rFonts w:cs="Times New Roman"/>
                <w:b w:val="0"/>
                <w:strike/>
                <w:szCs w:val="20"/>
              </w:rPr>
              <w:t>a, w których doszło do największych ataków terrorystycznych</w:t>
            </w:r>
          </w:p>
        </w:tc>
        <w:tc>
          <w:tcPr>
            <w:tcW w:w="2357" w:type="dxa"/>
          </w:tcPr>
          <w:p w14:paraId="2D4CEFA5" w14:textId="77777777" w:rsidR="00C730AB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7B925432" w14:textId="77777777" w:rsidR="007E14D8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935942" w:rsidRPr="005E251E">
              <w:rPr>
                <w:rStyle w:val="Bold"/>
                <w:rFonts w:cs="Times New Roman"/>
                <w:szCs w:val="20"/>
              </w:rPr>
              <w:t xml:space="preserve"> 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omawia sposoby zapobiegania konfliktom zbrojnym i atakom terrorystycznym</w:t>
            </w:r>
          </w:p>
          <w:p w14:paraId="37B4F867" w14:textId="77777777" w:rsidR="0043040C" w:rsidRPr="005E251E" w:rsidRDefault="0043040C" w:rsidP="00B34EFF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34AA532C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5458AF7" w14:textId="77777777" w:rsidR="004B14B1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4B14B1" w:rsidRPr="005E251E">
              <w:rPr>
                <w:rFonts w:cs="Times New Roman"/>
                <w:szCs w:val="20"/>
              </w:rPr>
              <w:t xml:space="preserve"> 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na przykładzie wybranych konfliktów zbrojnych wskazuje ich przyczyny, przebieg i konsekwencje</w:t>
            </w:r>
          </w:p>
          <w:p w14:paraId="57F0E040" w14:textId="77777777" w:rsidR="0043040C" w:rsidRPr="005E251E" w:rsidRDefault="0043040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ED7CBC5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7B11A36" w14:textId="77777777" w:rsidR="00935942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B14B1" w:rsidRPr="005E251E">
              <w:rPr>
                <w:rFonts w:ascii="Times New Roman" w:hAnsi="Times New Roman"/>
                <w:sz w:val="20"/>
                <w:szCs w:val="20"/>
              </w:rPr>
              <w:t xml:space="preserve">podaje przykłady wpływu zasobów środowiska przyrodniczego, w tym zasobów wodnych, położenia geograficznego </w:t>
            </w:r>
            <w:r w:rsidR="004B14B1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i surowców mineralnych na powstawanie konfliktów zbrojnych</w:t>
            </w:r>
          </w:p>
        </w:tc>
      </w:tr>
      <w:tr w:rsidR="00C06C0B" w:rsidRPr="005E251E" w14:paraId="691A85C0" w14:textId="77777777" w:rsidTr="0086780C">
        <w:tc>
          <w:tcPr>
            <w:tcW w:w="2357" w:type="dxa"/>
          </w:tcPr>
          <w:p w14:paraId="7B890AA6" w14:textId="77777777" w:rsidR="00C06C0B" w:rsidRPr="005E251E" w:rsidRDefault="00641E41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C06C0B" w:rsidRPr="005E25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Przestrzenne zróżnicowanie poziomu rozwoju społeczno-gospodarczego świata</w:t>
            </w:r>
          </w:p>
        </w:tc>
        <w:tc>
          <w:tcPr>
            <w:tcW w:w="2357" w:type="dxa"/>
          </w:tcPr>
          <w:p w14:paraId="536A885A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8FDBCE3" w14:textId="77777777" w:rsidR="00C06C0B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E4608" w:rsidRPr="005E251E">
              <w:rPr>
                <w:rFonts w:ascii="Times New Roman" w:hAnsi="Times New Roman"/>
                <w:sz w:val="20"/>
                <w:szCs w:val="20"/>
              </w:rPr>
              <w:t xml:space="preserve"> wymienia mierniki rozwoju społeczno-gospodarczego świata</w:t>
            </w:r>
          </w:p>
          <w:p w14:paraId="79442249" w14:textId="77777777" w:rsidR="00641E41" w:rsidRPr="005E251E" w:rsidRDefault="00641E41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5E431D8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E5917E3" w14:textId="77777777" w:rsidR="00641E41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317DD3"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E4608" w:rsidRPr="005E251E">
              <w:rPr>
                <w:rStyle w:val="Bold"/>
                <w:rFonts w:cs="Times New Roman"/>
                <w:b w:val="0"/>
                <w:szCs w:val="20"/>
              </w:rPr>
              <w:t>charakteryzuje mierniki rozwoju społeczno-gospodarczego świata</w:t>
            </w:r>
          </w:p>
          <w:p w14:paraId="1AF6594D" w14:textId="77777777" w:rsidR="00157AF4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 xml:space="preserve"> podaje podział państw według rozwoju społeczno-gospodarczego</w:t>
            </w:r>
          </w:p>
        </w:tc>
        <w:tc>
          <w:tcPr>
            <w:tcW w:w="2357" w:type="dxa"/>
          </w:tcPr>
          <w:p w14:paraId="77CC9FC8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001AC06F" w14:textId="77777777" w:rsidR="00C06C0B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06C0B"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>podaje przyczyny dysproporcji w poziomie rozwoju społeczno-gospodarczego regionów świata</w:t>
            </w:r>
          </w:p>
          <w:p w14:paraId="1D5510B5" w14:textId="77777777" w:rsidR="00E51322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omawia możliwości zmniejszenia dystansu dzielącego państwa biedne od zamożnych</w:t>
            </w:r>
          </w:p>
        </w:tc>
        <w:tc>
          <w:tcPr>
            <w:tcW w:w="2358" w:type="dxa"/>
          </w:tcPr>
          <w:p w14:paraId="636EB3F0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28F9F1A7" w14:textId="77777777" w:rsidR="00641E41" w:rsidRPr="005E251E" w:rsidRDefault="001F4833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>charakteryzuje dysproporcj</w:t>
            </w:r>
            <w:r w:rsidR="00C730AB">
              <w:rPr>
                <w:rStyle w:val="Bold"/>
                <w:rFonts w:cs="Times New Roman"/>
                <w:b w:val="0"/>
                <w:szCs w:val="20"/>
              </w:rPr>
              <w:t>e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 xml:space="preserve"> w poziomie rozwoju społeczno-gospodarczego regionów świata</w:t>
            </w:r>
          </w:p>
          <w:p w14:paraId="17B869FD" w14:textId="77777777" w:rsidR="00C730AB" w:rsidRPr="00AE5912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kartogramy przedstawiające zróżnicowanie PK</w:t>
            </w:r>
            <w:r w:rsidR="005E251E" w:rsidRPr="005E251E">
              <w:rPr>
                <w:rStyle w:val="Bold"/>
                <w:rFonts w:cs="Times New Roman"/>
                <w:b w:val="0"/>
                <w:szCs w:val="20"/>
              </w:rPr>
              <w:t>B na osobę, wartość wskaźnika HD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I </w:t>
            </w:r>
            <w:r w:rsidR="00E51322" w:rsidRPr="00AE5912">
              <w:rPr>
                <w:rStyle w:val="Bold"/>
                <w:rFonts w:cs="Times New Roman"/>
                <w:b w:val="0"/>
                <w:strike/>
                <w:szCs w:val="20"/>
              </w:rPr>
              <w:t>oraz wskaźnika wielowymiarowego ubóstwa</w:t>
            </w:r>
          </w:p>
          <w:p w14:paraId="18C6CBFB" w14:textId="77777777" w:rsidR="00C06C0B" w:rsidRPr="005E251E" w:rsidRDefault="00C730AB" w:rsidP="00C730A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ocenia, czy istnieją różnice w rozmieszczeniu wartości </w:t>
            </w:r>
            <w:r>
              <w:rPr>
                <w:rStyle w:val="Bold"/>
                <w:rFonts w:cs="Times New Roman"/>
                <w:b w:val="0"/>
                <w:szCs w:val="20"/>
              </w:rPr>
              <w:t>powyższych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wskaźników</w:t>
            </w:r>
          </w:p>
        </w:tc>
        <w:tc>
          <w:tcPr>
            <w:tcW w:w="2358" w:type="dxa"/>
          </w:tcPr>
          <w:p w14:paraId="1D8C1116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178359D" w14:textId="77777777" w:rsidR="00641E41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F4833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na wybranych przykładach państw z grupy wysoko rozwiniętych i państw z grupy najsłabiej rozwiniętych określa przyczyny, dla których znalazły się one w odmiennych grupach </w:t>
            </w:r>
          </w:p>
          <w:p w14:paraId="1BAD797E" w14:textId="77777777" w:rsidR="00157AF4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potrafi znaleźć w </w:t>
            </w:r>
            <w:proofErr w:type="spellStart"/>
            <w:r w:rsidR="00157AF4" w:rsidRPr="005E251E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>Roczniku Statystycznym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wybrane wskaźniki świadczące o niedorozwoju społeczno-gospodarczym</w:t>
            </w:r>
            <w:r w:rsidR="00E51322" w:rsidRPr="005E251E">
              <w:rPr>
                <w:rFonts w:ascii="Times New Roman" w:hAnsi="Times New Roman"/>
                <w:sz w:val="20"/>
                <w:szCs w:val="20"/>
              </w:rPr>
              <w:t xml:space="preserve"> wybranych państw</w:t>
            </w:r>
          </w:p>
        </w:tc>
      </w:tr>
      <w:tr w:rsidR="00744A89" w:rsidRPr="005E251E" w14:paraId="00FB87B0" w14:textId="77777777" w:rsidTr="0086780C">
        <w:tc>
          <w:tcPr>
            <w:tcW w:w="14144" w:type="dxa"/>
            <w:gridSpan w:val="6"/>
          </w:tcPr>
          <w:p w14:paraId="398A12AF" w14:textId="77777777" w:rsidR="00744A89" w:rsidRPr="005E251E" w:rsidRDefault="00C447F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II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Rozwój demograficzny ludności</w:t>
            </w:r>
          </w:p>
        </w:tc>
      </w:tr>
      <w:tr w:rsidR="00744A89" w:rsidRPr="005E251E" w14:paraId="2718BB2C" w14:textId="77777777" w:rsidTr="007E6C7A">
        <w:tc>
          <w:tcPr>
            <w:tcW w:w="2357" w:type="dxa"/>
          </w:tcPr>
          <w:p w14:paraId="4C9122AF" w14:textId="77777777" w:rsidR="00744A89" w:rsidRPr="005E251E" w:rsidRDefault="00C447FB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2.1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Rozmieszczenie ludności na świecie</w:t>
            </w:r>
          </w:p>
        </w:tc>
        <w:tc>
          <w:tcPr>
            <w:tcW w:w="2357" w:type="dxa"/>
          </w:tcPr>
          <w:p w14:paraId="76EC72CE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7FD4F55" w14:textId="77777777" w:rsidR="00744A8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  <w:r w:rsidR="00C60C2E" w:rsidRPr="005E251E">
              <w:rPr>
                <w:rFonts w:ascii="Times New Roman" w:hAnsi="Times New Roman"/>
                <w:bCs/>
                <w:sz w:val="20"/>
                <w:szCs w:val="20"/>
              </w:rPr>
              <w:t xml:space="preserve"> wymienia czynniki wpływające na rozmieszczenie ludności</w:t>
            </w:r>
          </w:p>
          <w:p w14:paraId="7BD94B83" w14:textId="77777777"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wskazuje przykłady obszarów o małej i dużej gęstości zaludnienia</w:t>
            </w:r>
          </w:p>
        </w:tc>
        <w:tc>
          <w:tcPr>
            <w:tcW w:w="2357" w:type="dxa"/>
          </w:tcPr>
          <w:p w14:paraId="5A32E669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DBE33DE" w14:textId="77777777"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opisuje wpływ różnych czynników na rozmieszczenie ludności</w:t>
            </w:r>
          </w:p>
          <w:p w14:paraId="34D8B0CD" w14:textId="77777777"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wskazuje obszary o różnej gęstości zaludnienia na świecie</w:t>
            </w:r>
          </w:p>
          <w:p w14:paraId="78038AB3" w14:textId="77777777" w:rsidR="00C447FB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na podstawie danych statystycznych oblicza gęstość zaludnienia na danym obszarze</w:t>
            </w:r>
          </w:p>
        </w:tc>
        <w:tc>
          <w:tcPr>
            <w:tcW w:w="2357" w:type="dxa"/>
          </w:tcPr>
          <w:p w14:paraId="3AECFA40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0494197" w14:textId="77777777" w:rsidR="006C0C7A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wyjaśnia przyczyny występowania konkretnego zaludnienia w danym miejscu na świecie</w:t>
            </w:r>
          </w:p>
        </w:tc>
        <w:tc>
          <w:tcPr>
            <w:tcW w:w="2358" w:type="dxa"/>
          </w:tcPr>
          <w:p w14:paraId="05661D9E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98AEF1F" w14:textId="77777777" w:rsidR="00F556C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‒ </w:t>
            </w:r>
            <w:r w:rsidR="005E251E">
              <w:rPr>
                <w:rFonts w:cs="Times New Roman"/>
                <w:szCs w:val="20"/>
              </w:rPr>
              <w:t>wyjaśnia</w:t>
            </w:r>
            <w:r w:rsidR="00F974EB" w:rsidRPr="005E251E">
              <w:rPr>
                <w:rFonts w:cs="Times New Roman"/>
                <w:szCs w:val="20"/>
              </w:rPr>
              <w:t xml:space="preserve"> zróżnicowanie w rozmieszczeniu ludności na danym kontynencie</w:t>
            </w:r>
          </w:p>
        </w:tc>
        <w:tc>
          <w:tcPr>
            <w:tcW w:w="2358" w:type="dxa"/>
          </w:tcPr>
          <w:p w14:paraId="22043EFF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7F18219" w14:textId="77777777" w:rsidR="00744A89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6C0C7A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4EB" w:rsidRPr="005E251E">
              <w:rPr>
                <w:rFonts w:ascii="Times New Roman" w:hAnsi="Times New Roman"/>
                <w:sz w:val="20"/>
                <w:szCs w:val="20"/>
              </w:rPr>
              <w:t>na wybranym przykładzie omawia nega</w:t>
            </w:r>
            <w:r w:rsidR="005E251E">
              <w:rPr>
                <w:rFonts w:ascii="Times New Roman" w:hAnsi="Times New Roman"/>
                <w:sz w:val="20"/>
                <w:szCs w:val="20"/>
              </w:rPr>
              <w:t>tywne skutki nadmiernego zagęszcze</w:t>
            </w:r>
            <w:r w:rsidR="00F974EB" w:rsidRPr="005E251E">
              <w:rPr>
                <w:rFonts w:ascii="Times New Roman" w:hAnsi="Times New Roman"/>
                <w:sz w:val="20"/>
                <w:szCs w:val="20"/>
              </w:rPr>
              <w:t>nia ludności</w:t>
            </w:r>
          </w:p>
        </w:tc>
      </w:tr>
      <w:tr w:rsidR="00744A89" w:rsidRPr="005E251E" w14:paraId="108A03E2" w14:textId="77777777" w:rsidTr="007E6C7A">
        <w:tc>
          <w:tcPr>
            <w:tcW w:w="2357" w:type="dxa"/>
          </w:tcPr>
          <w:p w14:paraId="7AD14266" w14:textId="77777777" w:rsidR="00744A89" w:rsidRPr="005E251E" w:rsidRDefault="00F556C4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Dynamika zaludnienia i ruch naturalny ludności</w:t>
            </w:r>
          </w:p>
        </w:tc>
        <w:tc>
          <w:tcPr>
            <w:tcW w:w="2357" w:type="dxa"/>
          </w:tcPr>
          <w:p w14:paraId="48ED44D5" w14:textId="77777777" w:rsidR="00744A89" w:rsidRPr="005E251E" w:rsidRDefault="009B4C5D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17669EF" w14:textId="77777777" w:rsidR="009B4C5D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wymienia czynniki wpływające na wzrost liczby ludności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na świecie w ubiegłych wiekach</w:t>
            </w:r>
          </w:p>
        </w:tc>
        <w:tc>
          <w:tcPr>
            <w:tcW w:w="2357" w:type="dxa"/>
          </w:tcPr>
          <w:p w14:paraId="46CAC566" w14:textId="77777777" w:rsidR="00744A89" w:rsidRPr="005E251E" w:rsidRDefault="009B4C5D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03B025" w14:textId="77777777" w:rsidR="003D4A7F" w:rsidRPr="005E251E" w:rsidRDefault="001657D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wyjaśnia przyczyny wzrostu ludności na świecie w ubiegłych wiekach</w:t>
            </w:r>
          </w:p>
          <w:p w14:paraId="64897054" w14:textId="77777777" w:rsidR="009B4C5D" w:rsidRPr="005E251E" w:rsidRDefault="001657D0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535E8A" w:rsidRPr="005E251E">
              <w:rPr>
                <w:rFonts w:ascii="Times New Roman" w:hAnsi="Times New Roman"/>
                <w:sz w:val="20"/>
                <w:szCs w:val="20"/>
              </w:rPr>
              <w:t>określa przyczyny wzrostu umieralności w różnych rejonach świata</w:t>
            </w:r>
          </w:p>
        </w:tc>
        <w:tc>
          <w:tcPr>
            <w:tcW w:w="2357" w:type="dxa"/>
          </w:tcPr>
          <w:p w14:paraId="07A72E25" w14:textId="77777777" w:rsidR="00744A89" w:rsidRPr="005E251E" w:rsidRDefault="009B4C5D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3A1FCF0" w14:textId="77777777" w:rsidR="009B4C5D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na podstawie danych statystycznych charakteryzuje dynamikę rozwoju ludności w regionach świata według rozwoju społeczno-ekonomicznego</w:t>
            </w:r>
          </w:p>
        </w:tc>
        <w:tc>
          <w:tcPr>
            <w:tcW w:w="2358" w:type="dxa"/>
          </w:tcPr>
          <w:p w14:paraId="68713F34" w14:textId="77777777" w:rsidR="00744A89" w:rsidRPr="005E251E" w:rsidRDefault="009B4C5D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14:paraId="5B929AAF" w14:textId="77777777" w:rsidR="009B4C5D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9B4C5D" w:rsidRPr="005E251E">
              <w:rPr>
                <w:rFonts w:cs="Times New Roman"/>
                <w:szCs w:val="20"/>
              </w:rPr>
              <w:t xml:space="preserve"> </w:t>
            </w:r>
            <w:r w:rsidR="003D4A7F" w:rsidRPr="005E251E">
              <w:rPr>
                <w:rFonts w:cs="Times New Roman"/>
                <w:szCs w:val="20"/>
              </w:rPr>
              <w:t>omawia czynniki wpływające na niski przyrost naturalny w Europie oraz na</w:t>
            </w:r>
            <w:r>
              <w:rPr>
                <w:rFonts w:cs="Times New Roman"/>
                <w:szCs w:val="20"/>
              </w:rPr>
              <w:t xml:space="preserve"> </w:t>
            </w:r>
            <w:r w:rsidR="003D4A7F" w:rsidRPr="005E251E">
              <w:rPr>
                <w:rFonts w:cs="Times New Roman"/>
                <w:szCs w:val="20"/>
              </w:rPr>
              <w:t>wysoki przyrost naturalny w państwach słabo rozwiniętych</w:t>
            </w:r>
          </w:p>
          <w:p w14:paraId="224521E3" w14:textId="77777777" w:rsidR="003D4A7F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3D4A7F" w:rsidRPr="005E251E">
              <w:rPr>
                <w:rFonts w:cs="Times New Roman"/>
                <w:szCs w:val="20"/>
              </w:rPr>
              <w:t>oblicza przyrost rzeczywisty ludności na podstawie wzoru i danych statystycznych</w:t>
            </w:r>
          </w:p>
          <w:p w14:paraId="5131D409" w14:textId="77777777" w:rsidR="004850D8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4850D8" w:rsidRPr="005E251E">
              <w:rPr>
                <w:rFonts w:cs="Times New Roman"/>
                <w:szCs w:val="20"/>
              </w:rPr>
              <w:t xml:space="preserve">na podstawie danych statystycznych określa </w:t>
            </w:r>
            <w:r w:rsidR="000E2BF5" w:rsidRPr="005E251E">
              <w:rPr>
                <w:rFonts w:cs="Times New Roman"/>
                <w:szCs w:val="20"/>
              </w:rPr>
              <w:t>p</w:t>
            </w:r>
            <w:r w:rsidR="004850D8" w:rsidRPr="005E251E">
              <w:rPr>
                <w:rFonts w:cs="Times New Roman"/>
                <w:szCs w:val="20"/>
              </w:rPr>
              <w:t>rzestrzenne różnicowanie współczynnika urodzeń</w:t>
            </w:r>
            <w:r w:rsidR="00535E8A" w:rsidRPr="005E251E">
              <w:rPr>
                <w:rFonts w:cs="Times New Roman"/>
                <w:szCs w:val="20"/>
              </w:rPr>
              <w:t>, współczynnika zgonów i współczynnika przyrostu naturalnego</w:t>
            </w:r>
          </w:p>
        </w:tc>
        <w:tc>
          <w:tcPr>
            <w:tcW w:w="2358" w:type="dxa"/>
          </w:tcPr>
          <w:p w14:paraId="7FA03D8C" w14:textId="77777777" w:rsidR="00744A89" w:rsidRPr="005E251E" w:rsidRDefault="00710C8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16633B9" w14:textId="77777777" w:rsidR="003D4A7F" w:rsidRPr="00B34EFF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a podstawie informacji z </w:t>
            </w:r>
            <w:proofErr w:type="spellStart"/>
            <w:r w:rsidR="003D4A7F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4A7F" w:rsidRPr="001657D0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D4A7F" w:rsidRPr="00B34EFF">
              <w:rPr>
                <w:rFonts w:ascii="Times New Roman" w:hAnsi="Times New Roman"/>
                <w:sz w:val="20"/>
                <w:szCs w:val="20"/>
                <w:lang w:val="en-US"/>
              </w:rPr>
              <w:t>World Population Prospects (https://population.un.org</w:t>
            </w:r>
          </w:p>
          <w:p w14:paraId="08DB1075" w14:textId="77777777" w:rsidR="003D4A7F" w:rsidRPr="005E251E" w:rsidRDefault="003D4A7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wpp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Download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7132095" w14:textId="77777777" w:rsidR="001657D0" w:rsidRDefault="003D4A7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Standard/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Population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/) podaj</w:t>
            </w:r>
            <w:r w:rsidR="005E251E">
              <w:rPr>
                <w:rFonts w:ascii="Times New Roman" w:hAnsi="Times New Roman"/>
                <w:sz w:val="20"/>
                <w:szCs w:val="20"/>
              </w:rPr>
              <w:t>e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przykłady państw na świecie, w których do 2050 r. liczba ludności się zmniejszy </w:t>
            </w:r>
          </w:p>
          <w:p w14:paraId="13D5EA4B" w14:textId="77777777" w:rsidR="00F66C22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podaje przyczyny spadku zaludnienia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określonych wyżej państw</w:t>
            </w:r>
          </w:p>
        </w:tc>
      </w:tr>
      <w:tr w:rsidR="00744A89" w:rsidRPr="005E251E" w14:paraId="44FFEDD4" w14:textId="77777777" w:rsidTr="007E6C7A">
        <w:tc>
          <w:tcPr>
            <w:tcW w:w="2357" w:type="dxa"/>
          </w:tcPr>
          <w:p w14:paraId="19C3B744" w14:textId="77777777" w:rsidR="00BC7CC6" w:rsidRPr="005E251E" w:rsidRDefault="001A761C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  <w:r w:rsidR="008723BC" w:rsidRPr="008723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C7CC6"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Migracje ludności</w:t>
            </w:r>
          </w:p>
          <w:p w14:paraId="045A6E18" w14:textId="77777777" w:rsidR="00744A89" w:rsidRPr="005E251E" w:rsidRDefault="00744A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C3E3FA6" w14:textId="77777777" w:rsidR="00744A89" w:rsidRPr="005E251E" w:rsidRDefault="003312C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B1C8E3C" w14:textId="77777777" w:rsidR="00765F8A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>migracj</w:t>
            </w:r>
            <w:r>
              <w:rPr>
                <w:rFonts w:ascii="Times New Roman" w:hAnsi="Times New Roman"/>
                <w:sz w:val="20"/>
                <w:szCs w:val="20"/>
              </w:rPr>
              <w:t>a”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 i podaje </w:t>
            </w:r>
            <w:r>
              <w:rPr>
                <w:rFonts w:ascii="Times New Roman" w:hAnsi="Times New Roman"/>
                <w:sz w:val="20"/>
                <w:szCs w:val="20"/>
              </w:rPr>
              <w:t>jej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 rodzaje</w:t>
            </w:r>
          </w:p>
        </w:tc>
        <w:tc>
          <w:tcPr>
            <w:tcW w:w="2357" w:type="dxa"/>
          </w:tcPr>
          <w:p w14:paraId="31895FDA" w14:textId="77777777" w:rsidR="00744A89" w:rsidRPr="005E251E" w:rsidRDefault="003312C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E2EEFAE" w14:textId="77777777" w:rsidR="003312C0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>wymienia przyczyny migracji</w:t>
            </w:r>
          </w:p>
        </w:tc>
        <w:tc>
          <w:tcPr>
            <w:tcW w:w="2357" w:type="dxa"/>
          </w:tcPr>
          <w:p w14:paraId="69ADDCF8" w14:textId="77777777" w:rsidR="00744A89" w:rsidRPr="005E251E" w:rsidRDefault="003312C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03128D" w14:textId="77777777" w:rsidR="003312C0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3312C0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>charakteryzuje przyczyny i konsekwencje migracji</w:t>
            </w:r>
          </w:p>
          <w:p w14:paraId="66EB79BF" w14:textId="77777777" w:rsidR="00046F44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>wyjaśnia różnice między uchodźcą a imigrantem</w:t>
            </w:r>
          </w:p>
          <w:p w14:paraId="72AA7C03" w14:textId="77777777" w:rsidR="00406CA7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 xml:space="preserve"> wskazuje na mapie świata przedstawiającej zróżnicowanie przestrzenne salda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migracji obszary imigracyjne i emigracyjne</w:t>
            </w:r>
          </w:p>
        </w:tc>
        <w:tc>
          <w:tcPr>
            <w:tcW w:w="2358" w:type="dxa"/>
          </w:tcPr>
          <w:p w14:paraId="116460F3" w14:textId="77777777" w:rsidR="00BC7CC6" w:rsidRPr="005E251E" w:rsidRDefault="003312C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2E80672" w14:textId="77777777" w:rsidR="00046F44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omawia trudności, jakie spo</w:t>
            </w:r>
            <w:r>
              <w:rPr>
                <w:rFonts w:ascii="Times New Roman" w:hAnsi="Times New Roman"/>
                <w:sz w:val="20"/>
                <w:szCs w:val="20"/>
              </w:rPr>
              <w:t>tykają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imigrantów w nowym miejscu za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mieszkania</w:t>
            </w:r>
          </w:p>
          <w:p w14:paraId="2A4C17C9" w14:textId="77777777" w:rsidR="008A3AFC" w:rsidRPr="005E251E" w:rsidRDefault="001657D0" w:rsidP="001657D0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wskazuje, jakie czynniki wpływają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na atrakcyjność obszarów imigracyjnych</w:t>
            </w:r>
          </w:p>
        </w:tc>
        <w:tc>
          <w:tcPr>
            <w:tcW w:w="2358" w:type="dxa"/>
          </w:tcPr>
          <w:p w14:paraId="443941BA" w14:textId="77777777" w:rsidR="00744A89" w:rsidRPr="005E251E" w:rsidRDefault="00765F8A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39B4FE4" w14:textId="77777777"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informacji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="00046F44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i innych źródeł wyszukuje wiadomości na temat liczby emigrantów i uchodźców, którzy przybyli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 xml:space="preserve"> do Europy w ostatnich latach</w:t>
            </w:r>
          </w:p>
          <w:p w14:paraId="5854B711" w14:textId="77777777" w:rsidR="00046F44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omawia przyczyny ich przy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jazdów </w:t>
            </w:r>
          </w:p>
        </w:tc>
      </w:tr>
      <w:tr w:rsidR="00915FA8" w:rsidRPr="005E251E" w14:paraId="247CE8CA" w14:textId="77777777" w:rsidTr="007E6C7A">
        <w:tc>
          <w:tcPr>
            <w:tcW w:w="2357" w:type="dxa"/>
          </w:tcPr>
          <w:p w14:paraId="2953B203" w14:textId="77777777" w:rsidR="00915FA8" w:rsidRPr="005E251E" w:rsidRDefault="00915FA8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2.4.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Struktura narodowościowa ludności</w:t>
            </w:r>
          </w:p>
        </w:tc>
        <w:tc>
          <w:tcPr>
            <w:tcW w:w="2357" w:type="dxa"/>
          </w:tcPr>
          <w:p w14:paraId="0AE0E852" w14:textId="77777777" w:rsidR="00915FA8" w:rsidRPr="005E251E" w:rsidRDefault="00AC3BE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13D5359" w14:textId="77777777"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wymienia trzy główne odmiany ludzkie</w:t>
            </w:r>
          </w:p>
          <w:p w14:paraId="58B37B0F" w14:textId="77777777"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‒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grupa etniczna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naród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7884E6DB" w14:textId="77777777" w:rsidR="00915FA8" w:rsidRPr="005E251E" w:rsidRDefault="00AC3BE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D995BCB" w14:textId="77777777"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A4ACC" w:rsidRPr="005E251E">
              <w:rPr>
                <w:rFonts w:ascii="Times New Roman" w:hAnsi="Times New Roman"/>
                <w:sz w:val="20"/>
                <w:szCs w:val="20"/>
              </w:rPr>
              <w:t>podaje przykłady dyskryminacji rasowej</w:t>
            </w:r>
          </w:p>
        </w:tc>
        <w:tc>
          <w:tcPr>
            <w:tcW w:w="2357" w:type="dxa"/>
          </w:tcPr>
          <w:p w14:paraId="1F633485" w14:textId="77777777" w:rsidR="00915FA8" w:rsidRPr="005E251E" w:rsidRDefault="00AC3BEF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E28784" w14:textId="77777777" w:rsidR="00AC3BEF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A4ACC" w:rsidRPr="005E251E">
              <w:rPr>
                <w:rFonts w:ascii="Times New Roman" w:hAnsi="Times New Roman"/>
                <w:sz w:val="20"/>
                <w:szCs w:val="20"/>
              </w:rPr>
              <w:t>opisuje strukturę narodowościową UE</w:t>
            </w:r>
          </w:p>
        </w:tc>
        <w:tc>
          <w:tcPr>
            <w:tcW w:w="2358" w:type="dxa"/>
          </w:tcPr>
          <w:p w14:paraId="7C75AB71" w14:textId="77777777" w:rsidR="00915FA8" w:rsidRPr="005E251E" w:rsidRDefault="00AC3BEF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493EFBBF" w14:textId="77777777" w:rsidR="00AC3BEF" w:rsidRPr="005E251E" w:rsidRDefault="001657D0" w:rsidP="001657D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AC3BEF" w:rsidRPr="005E251E">
              <w:rPr>
                <w:rFonts w:cs="Times New Roman"/>
                <w:szCs w:val="20"/>
              </w:rPr>
              <w:t>p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t xml:space="preserve">odaje przykłady przeciwdziałania 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dyskryminacji rasowej i podobnym form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t>nietolerancji na świecie</w:t>
            </w:r>
          </w:p>
        </w:tc>
        <w:tc>
          <w:tcPr>
            <w:tcW w:w="2358" w:type="dxa"/>
          </w:tcPr>
          <w:p w14:paraId="104CA53B" w14:textId="77777777" w:rsidR="00915FA8" w:rsidRPr="005E251E" w:rsidRDefault="00AC3BEF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676B8FEA" w14:textId="77777777" w:rsidR="00AC3BEF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różnych, aktualnych źródeł charakteryzuje migracje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polityczne na przykładzie wybranego regionu świata, np. objętego obecnie konfliktem</w:t>
            </w:r>
          </w:p>
        </w:tc>
      </w:tr>
      <w:tr w:rsidR="00915FA8" w:rsidRPr="005E251E" w14:paraId="48AE4957" w14:textId="77777777" w:rsidTr="007E6C7A">
        <w:tc>
          <w:tcPr>
            <w:tcW w:w="2357" w:type="dxa"/>
          </w:tcPr>
          <w:p w14:paraId="66FB4C9F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2.5. Struktura wieku i proces starzenia się ludności</w:t>
            </w:r>
          </w:p>
        </w:tc>
        <w:tc>
          <w:tcPr>
            <w:tcW w:w="2357" w:type="dxa"/>
          </w:tcPr>
          <w:p w14:paraId="51B7554A" w14:textId="77777777" w:rsidR="00915FA8" w:rsidRPr="005E251E" w:rsidRDefault="002C7D9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14FD672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zna kryteria podziału ludności</w:t>
            </w:r>
          </w:p>
          <w:p w14:paraId="6EE28FBB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siła robocza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depresja urodzeniowa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04B0DB3F" w14:textId="77777777" w:rsidR="00915FA8" w:rsidRPr="005E251E" w:rsidRDefault="002C7D9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FD7A488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wymienia przyczyny starzenia się ludności</w:t>
            </w:r>
          </w:p>
          <w:p w14:paraId="5ECFA210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wymienia konsekwencje procesu starzenia się ludności</w:t>
            </w:r>
          </w:p>
        </w:tc>
        <w:tc>
          <w:tcPr>
            <w:tcW w:w="2357" w:type="dxa"/>
          </w:tcPr>
          <w:p w14:paraId="5E89238A" w14:textId="77777777" w:rsidR="00915FA8" w:rsidRPr="005E251E" w:rsidRDefault="002C7D9B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255C45" w14:textId="77777777" w:rsidR="00477CE9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opisuje przyczyny i skutki starzenia się ludności</w:t>
            </w:r>
          </w:p>
        </w:tc>
        <w:tc>
          <w:tcPr>
            <w:tcW w:w="2358" w:type="dxa"/>
          </w:tcPr>
          <w:p w14:paraId="0A519591" w14:textId="77777777" w:rsidR="00915FA8" w:rsidRPr="005E251E" w:rsidRDefault="002C7D9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14:paraId="76E38EA0" w14:textId="77777777" w:rsidR="002C7D9B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2C7D9B" w:rsidRPr="005E251E">
              <w:rPr>
                <w:rFonts w:cs="Times New Roman"/>
                <w:szCs w:val="20"/>
              </w:rPr>
              <w:t>oblicza współczynnik feminizacji na podstawie wzoru i danych statystycznych</w:t>
            </w:r>
          </w:p>
          <w:p w14:paraId="12E37DC0" w14:textId="77777777" w:rsidR="002C7D9B" w:rsidRPr="005E251E" w:rsidRDefault="001657D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2C7D9B" w:rsidRPr="005E251E">
              <w:rPr>
                <w:rFonts w:cs="Times New Roman"/>
                <w:szCs w:val="20"/>
              </w:rPr>
              <w:t>wyjaśnia przyczyny różnic współczynników feminizacji w różnych rejonach świata</w:t>
            </w:r>
          </w:p>
        </w:tc>
        <w:tc>
          <w:tcPr>
            <w:tcW w:w="2358" w:type="dxa"/>
          </w:tcPr>
          <w:p w14:paraId="3C5BD856" w14:textId="77777777" w:rsidR="00915FA8" w:rsidRPr="005E251E" w:rsidRDefault="002C7D9B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A872DD1" w14:textId="77777777"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>ntern</w:t>
            </w:r>
            <w:r>
              <w:rPr>
                <w:rFonts w:ascii="Times New Roman" w:hAnsi="Times New Roman"/>
                <w:sz w:val="20"/>
                <w:szCs w:val="20"/>
              </w:rPr>
              <w:t>ecie</w:t>
            </w:r>
            <w:proofErr w:type="spellEnd"/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i innych źród</w:t>
            </w:r>
            <w:r>
              <w:rPr>
                <w:rFonts w:ascii="Times New Roman" w:hAnsi="Times New Roman"/>
                <w:sz w:val="20"/>
                <w:szCs w:val="20"/>
              </w:rPr>
              <w:t>łach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wiedzy wyszukuje informacje dotyczące wybranego problemu demograficznego w wybranym regionie świata</w:t>
            </w:r>
          </w:p>
          <w:p w14:paraId="1EF564D9" w14:textId="77777777"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opisuje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wybran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problem demograficz</w:t>
            </w:r>
            <w:r>
              <w:rPr>
                <w:rFonts w:ascii="Times New Roman" w:hAnsi="Times New Roman"/>
                <w:sz w:val="20"/>
                <w:szCs w:val="20"/>
              </w:rPr>
              <w:t>ny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i przedstawia jego istotę </w:t>
            </w:r>
          </w:p>
          <w:p w14:paraId="472A9BF8" w14:textId="77777777" w:rsidR="0007397B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>proponuje sposoby rozwiązania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powyższego problemu</w:t>
            </w:r>
          </w:p>
        </w:tc>
      </w:tr>
      <w:tr w:rsidR="00915FA8" w:rsidRPr="005E251E" w14:paraId="6B89077D" w14:textId="77777777" w:rsidTr="007E6C7A">
        <w:tc>
          <w:tcPr>
            <w:tcW w:w="2357" w:type="dxa"/>
          </w:tcPr>
          <w:p w14:paraId="61407D0C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2.6. Struktura wykształcenia ludności</w:t>
            </w:r>
          </w:p>
        </w:tc>
        <w:tc>
          <w:tcPr>
            <w:tcW w:w="2357" w:type="dxa"/>
          </w:tcPr>
          <w:p w14:paraId="020A2B87" w14:textId="77777777" w:rsidR="00915FA8" w:rsidRPr="005E251E" w:rsidRDefault="00951B2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B347850" w14:textId="77777777" w:rsidR="00951B24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5E251E">
              <w:rPr>
                <w:rFonts w:ascii="Times New Roman" w:hAnsi="Times New Roman"/>
                <w:sz w:val="20"/>
                <w:szCs w:val="20"/>
              </w:rPr>
              <w:t>analfabetyzm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i róż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poziom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wykształcenia</w:t>
            </w:r>
          </w:p>
        </w:tc>
        <w:tc>
          <w:tcPr>
            <w:tcW w:w="2357" w:type="dxa"/>
          </w:tcPr>
          <w:p w14:paraId="06F87D98" w14:textId="77777777" w:rsidR="00915FA8" w:rsidRPr="005E251E" w:rsidRDefault="00951B2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5F6E340" w14:textId="77777777" w:rsidR="00951B24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na podstawie danych analizuje poziom analfabetyzmu i czasu nauki na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ich wpływ na zarobki </w:t>
            </w:r>
          </w:p>
        </w:tc>
        <w:tc>
          <w:tcPr>
            <w:tcW w:w="2357" w:type="dxa"/>
          </w:tcPr>
          <w:p w14:paraId="6B78B61C" w14:textId="77777777" w:rsidR="00915FA8" w:rsidRPr="005E251E" w:rsidRDefault="00951B2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0EF424A" w14:textId="77777777" w:rsidR="00951B24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podaje przyczyny wysokiego analfabetyzmu w państwach słabo rozwiniętych</w:t>
            </w:r>
          </w:p>
          <w:p w14:paraId="45CEDCEF" w14:textId="77777777" w:rsidR="00951B24" w:rsidRPr="005E251E" w:rsidRDefault="002A1089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wskazuje na mapie świata państwa o największym poziomie analfabetyzmu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świecie</w:t>
            </w:r>
          </w:p>
        </w:tc>
        <w:tc>
          <w:tcPr>
            <w:tcW w:w="2358" w:type="dxa"/>
          </w:tcPr>
          <w:p w14:paraId="2BFEA4AD" w14:textId="77777777" w:rsidR="00915FA8" w:rsidRPr="005E251E" w:rsidRDefault="00951B24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14:paraId="6300513E" w14:textId="77777777" w:rsidR="00951B24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951B24" w:rsidRPr="005E251E">
              <w:rPr>
                <w:rFonts w:cs="Times New Roman"/>
                <w:szCs w:val="20"/>
              </w:rPr>
              <w:t xml:space="preserve"> wymienia przykłady działań, dzięki którym można zmniejszyć analfabetyzm</w:t>
            </w:r>
          </w:p>
        </w:tc>
        <w:tc>
          <w:tcPr>
            <w:tcW w:w="2358" w:type="dxa"/>
          </w:tcPr>
          <w:p w14:paraId="1E39B3E8" w14:textId="77777777" w:rsidR="00915FA8" w:rsidRPr="005E251E" w:rsidRDefault="00951B24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6B792D7" w14:textId="77777777" w:rsidR="00951B24" w:rsidRPr="005E251E" w:rsidRDefault="002A1089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podaje, w jaki sposób wykształcenie społeczeństwa może wpływać na gospodarkę</w:t>
            </w:r>
          </w:p>
        </w:tc>
      </w:tr>
      <w:tr w:rsidR="00915FA8" w:rsidRPr="005E251E" w14:paraId="69140019" w14:textId="77777777" w:rsidTr="007E6C7A">
        <w:tc>
          <w:tcPr>
            <w:tcW w:w="2357" w:type="dxa"/>
          </w:tcPr>
          <w:p w14:paraId="02F127E5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2.7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Urbanizacja w Polsce i na świecie</w:t>
            </w:r>
          </w:p>
        </w:tc>
        <w:tc>
          <w:tcPr>
            <w:tcW w:w="2357" w:type="dxa"/>
          </w:tcPr>
          <w:p w14:paraId="78943BCD" w14:textId="77777777" w:rsidR="00915FA8" w:rsidRPr="005E251E" w:rsidRDefault="004E19A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C72FD8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urbanizacja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i wymienia typy urbanizacji</w:t>
            </w:r>
          </w:p>
          <w:p w14:paraId="19835281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aglomeracja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i wymienia jej typy</w:t>
            </w:r>
          </w:p>
        </w:tc>
        <w:tc>
          <w:tcPr>
            <w:tcW w:w="2357" w:type="dxa"/>
          </w:tcPr>
          <w:p w14:paraId="5E00DAF4" w14:textId="77777777" w:rsidR="00915FA8" w:rsidRPr="005E251E" w:rsidRDefault="004E19A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1DCB667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typy urbanizacji</w:t>
            </w:r>
          </w:p>
          <w:p w14:paraId="6B4E7F9B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opisuje, jak powstały miasta</w:t>
            </w:r>
          </w:p>
          <w:p w14:paraId="3D82569E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współczynnik urbanizacji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4C41C83C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typy aglomeracji</w:t>
            </w:r>
          </w:p>
        </w:tc>
        <w:tc>
          <w:tcPr>
            <w:tcW w:w="2357" w:type="dxa"/>
          </w:tcPr>
          <w:p w14:paraId="12AB81A9" w14:textId="77777777" w:rsidR="00915FA8" w:rsidRPr="005E251E" w:rsidRDefault="004E19AC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99FE65" w14:textId="77777777"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rozmieszczenie ludności miejskiej wg regionu zamieszkania</w:t>
            </w:r>
          </w:p>
          <w:p w14:paraId="26C145E7" w14:textId="77777777"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opisuje różnice we współczynniku urbanizacji w różnych regionach świata</w:t>
            </w:r>
          </w:p>
          <w:p w14:paraId="5FA38742" w14:textId="77777777"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wymienia pozytywne i negatywne skutki urbanizacji</w:t>
            </w:r>
          </w:p>
        </w:tc>
        <w:tc>
          <w:tcPr>
            <w:tcW w:w="2358" w:type="dxa"/>
          </w:tcPr>
          <w:p w14:paraId="1F88CEBD" w14:textId="77777777" w:rsidR="00915FA8" w:rsidRPr="005E251E" w:rsidRDefault="004E19AC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5E6FE161" w14:textId="77777777" w:rsidR="004E19AC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4E19AC" w:rsidRPr="005E251E">
              <w:rPr>
                <w:rFonts w:cs="Times New Roman"/>
                <w:szCs w:val="20"/>
              </w:rPr>
              <w:t xml:space="preserve"> </w:t>
            </w:r>
            <w:r w:rsidR="004E19AC" w:rsidRPr="005E251E">
              <w:rPr>
                <w:rStyle w:val="Bold"/>
                <w:rFonts w:cs="Times New Roman"/>
                <w:b w:val="0"/>
                <w:szCs w:val="20"/>
              </w:rPr>
              <w:t>wyjaśnia różnice między rozwojem miast w państwach wysoko i słabo rozwiniętych</w:t>
            </w:r>
          </w:p>
          <w:p w14:paraId="05263356" w14:textId="77777777" w:rsidR="004E19AC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4E19AC" w:rsidRPr="005E251E">
              <w:rPr>
                <w:rStyle w:val="Bold"/>
                <w:rFonts w:cs="Times New Roman"/>
                <w:b w:val="0"/>
                <w:szCs w:val="20"/>
              </w:rPr>
              <w:t>wyjaśnia pozytywne i negatywne skutki urbanizacji</w:t>
            </w:r>
          </w:p>
        </w:tc>
        <w:tc>
          <w:tcPr>
            <w:tcW w:w="2358" w:type="dxa"/>
          </w:tcPr>
          <w:p w14:paraId="258C2FB4" w14:textId="77777777" w:rsidR="00915FA8" w:rsidRPr="005E251E" w:rsidRDefault="004E19AC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E0ECE7B" w14:textId="77777777" w:rsidR="004E19AC" w:rsidRPr="005E251E" w:rsidRDefault="002A1089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na wybranych przykładach omawia problemy wielkich miast i wska</w:t>
            </w:r>
            <w:r>
              <w:rPr>
                <w:rFonts w:ascii="Times New Roman" w:hAnsi="Times New Roman"/>
                <w:sz w:val="20"/>
                <w:szCs w:val="20"/>
              </w:rPr>
              <w:t>zuje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możliwości ich rozwiązania</w:t>
            </w:r>
          </w:p>
        </w:tc>
      </w:tr>
      <w:tr w:rsidR="00915FA8" w:rsidRPr="005E251E" w14:paraId="637DC3BD" w14:textId="77777777" w:rsidTr="007E6C7A">
        <w:tc>
          <w:tcPr>
            <w:tcW w:w="2357" w:type="dxa"/>
          </w:tcPr>
          <w:p w14:paraId="3F54C0DC" w14:textId="77777777" w:rsidR="00915FA8" w:rsidRPr="00AE5912" w:rsidRDefault="00915FA8" w:rsidP="00B34EFF">
            <w:pPr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eastAsia="Times New Roman" w:hAnsi="Times New Roman"/>
                <w:strike/>
                <w:sz w:val="20"/>
                <w:szCs w:val="20"/>
              </w:rPr>
              <w:lastRenderedPageBreak/>
              <w:t>2.8</w:t>
            </w:r>
            <w:r w:rsidR="008723BC" w:rsidRPr="00AE5912">
              <w:rPr>
                <w:rFonts w:ascii="Times New Roman" w:eastAsia="Times New Roman" w:hAnsi="Times New Roman"/>
                <w:strike/>
                <w:sz w:val="20"/>
                <w:szCs w:val="20"/>
              </w:rPr>
              <w:t>.</w:t>
            </w:r>
            <w:r w:rsidRPr="00AE5912">
              <w:rPr>
                <w:rFonts w:ascii="Times New Roman" w:eastAsia="Times New Roman" w:hAnsi="Times New Roman"/>
                <w:strike/>
                <w:sz w:val="20"/>
                <w:szCs w:val="20"/>
              </w:rPr>
              <w:t xml:space="preserve"> Czynniki rozwoju obszarów wiejskich</w:t>
            </w:r>
          </w:p>
        </w:tc>
        <w:tc>
          <w:tcPr>
            <w:tcW w:w="2357" w:type="dxa"/>
          </w:tcPr>
          <w:p w14:paraId="3177827A" w14:textId="77777777" w:rsidR="00915FA8" w:rsidRPr="00AE5912" w:rsidRDefault="0072452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Uczeń:</w:t>
            </w:r>
          </w:p>
          <w:p w14:paraId="50D551E5" w14:textId="77777777" w:rsidR="00724528" w:rsidRPr="00AE5912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‒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z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na pojęcia: 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„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urbanizacja wsi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”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„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depopulacja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”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„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agroturystyka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”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„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deforestacja</w:t>
            </w: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”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B39449" w14:textId="77777777" w:rsidR="00915FA8" w:rsidRPr="00AE5912" w:rsidRDefault="0072452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Uczeń:</w:t>
            </w:r>
          </w:p>
          <w:p w14:paraId="5E4C830B" w14:textId="77777777" w:rsidR="00724528" w:rsidRPr="00AE5912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‒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 wymienia pozytywne i negatywne aspekty urbanizacji wsi</w:t>
            </w:r>
          </w:p>
          <w:p w14:paraId="384C249F" w14:textId="77777777" w:rsidR="00724528" w:rsidRPr="00AE5912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‒ 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wymienia czynniki wpływające na depopulację wsi</w:t>
            </w:r>
          </w:p>
          <w:p w14:paraId="5C25C99E" w14:textId="77777777" w:rsidR="00724528" w:rsidRPr="00AE5912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‒ 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opisuje zmiany w krajobrazie wsi spowodowane urbanizacją</w:t>
            </w:r>
          </w:p>
        </w:tc>
        <w:tc>
          <w:tcPr>
            <w:tcW w:w="2357" w:type="dxa"/>
          </w:tcPr>
          <w:p w14:paraId="30B494C8" w14:textId="77777777" w:rsidR="00915FA8" w:rsidRPr="00AE5912" w:rsidRDefault="00724528" w:rsidP="00B34EF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Uczeń:</w:t>
            </w:r>
          </w:p>
          <w:p w14:paraId="1ABC8317" w14:textId="77777777" w:rsidR="00724528" w:rsidRPr="00AE5912" w:rsidRDefault="002A1089" w:rsidP="00B34EF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‒ 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charakteryzuje pozytywne i negatywne aspekty urbanizacji wsi</w:t>
            </w:r>
          </w:p>
          <w:p w14:paraId="4CFDD94E" w14:textId="77777777" w:rsidR="00724528" w:rsidRPr="00AE5912" w:rsidRDefault="002A1089" w:rsidP="00B34EF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‒ 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>opisuje przemiany wsi w UE</w:t>
            </w:r>
          </w:p>
        </w:tc>
        <w:tc>
          <w:tcPr>
            <w:tcW w:w="2358" w:type="dxa"/>
          </w:tcPr>
          <w:p w14:paraId="418657E8" w14:textId="77777777" w:rsidR="00915FA8" w:rsidRPr="00AE5912" w:rsidRDefault="0072452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AE5912">
              <w:rPr>
                <w:rStyle w:val="Bold"/>
                <w:rFonts w:cs="Times New Roman"/>
                <w:b w:val="0"/>
                <w:strike/>
                <w:szCs w:val="20"/>
              </w:rPr>
              <w:t>Uczeń:</w:t>
            </w:r>
          </w:p>
          <w:p w14:paraId="59E73F90" w14:textId="77777777" w:rsidR="00724528" w:rsidRPr="00AE5912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AE5912">
              <w:rPr>
                <w:strike/>
                <w:szCs w:val="20"/>
              </w:rPr>
              <w:t>‒</w:t>
            </w:r>
            <w:r w:rsidR="00724528" w:rsidRPr="00AE5912">
              <w:rPr>
                <w:rFonts w:cs="Times New Roman"/>
                <w:strike/>
                <w:szCs w:val="20"/>
              </w:rPr>
              <w:t xml:space="preserve"> </w:t>
            </w:r>
            <w:r w:rsidRPr="00AE5912">
              <w:rPr>
                <w:rFonts w:cs="Times New Roman"/>
                <w:strike/>
                <w:szCs w:val="20"/>
              </w:rPr>
              <w:t>w</w:t>
            </w:r>
            <w:r w:rsidR="00724528" w:rsidRPr="00AE5912">
              <w:rPr>
                <w:rStyle w:val="Bold"/>
                <w:rFonts w:cs="Times New Roman"/>
                <w:b w:val="0"/>
                <w:strike/>
                <w:szCs w:val="20"/>
              </w:rPr>
              <w:t>skazuje współczesne przemiany obszarów wiejskich i podaje skutki tych przemian</w:t>
            </w:r>
          </w:p>
        </w:tc>
        <w:tc>
          <w:tcPr>
            <w:tcW w:w="2358" w:type="dxa"/>
          </w:tcPr>
          <w:p w14:paraId="177E60D0" w14:textId="77777777" w:rsidR="00915FA8" w:rsidRPr="00AE5912" w:rsidRDefault="00724528" w:rsidP="002A108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Uczeń:</w:t>
            </w:r>
          </w:p>
          <w:p w14:paraId="6654DBCF" w14:textId="77777777" w:rsidR="002A1089" w:rsidRPr="00AE5912" w:rsidRDefault="002A1089" w:rsidP="002A108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‒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 zbiera informacje na temat tego, w jaki sposób zmieniła się wieś w jego regionie lub </w:t>
            </w:r>
            <w:r w:rsidR="00483045" w:rsidRPr="00AE5912">
              <w:rPr>
                <w:rFonts w:ascii="Times New Roman" w:hAnsi="Times New Roman"/>
                <w:strike/>
                <w:sz w:val="20"/>
                <w:szCs w:val="20"/>
              </w:rPr>
              <w:t>w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ojewództwie w </w:t>
            </w:r>
            <w:r w:rsidR="005E251E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ciągu ostatnich 50 lat </w:t>
            </w:r>
          </w:p>
          <w:p w14:paraId="608182A4" w14:textId="77777777" w:rsidR="00724528" w:rsidRPr="00AE5912" w:rsidRDefault="002A1089" w:rsidP="00B34EFF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E5912">
              <w:rPr>
                <w:rFonts w:ascii="Times New Roman" w:hAnsi="Times New Roman"/>
                <w:strike/>
                <w:sz w:val="20"/>
                <w:szCs w:val="20"/>
              </w:rPr>
              <w:t>‒ p</w:t>
            </w:r>
            <w:r w:rsidR="005E251E" w:rsidRPr="00AE5912">
              <w:rPr>
                <w:rFonts w:ascii="Times New Roman" w:hAnsi="Times New Roman"/>
                <w:strike/>
                <w:sz w:val="20"/>
                <w:szCs w:val="20"/>
              </w:rPr>
              <w:t>orównuje</w:t>
            </w:r>
            <w:r w:rsidR="00724528" w:rsidRPr="00AE5912">
              <w:rPr>
                <w:rFonts w:ascii="Times New Roman" w:hAnsi="Times New Roman"/>
                <w:strike/>
                <w:sz w:val="20"/>
                <w:szCs w:val="20"/>
              </w:rPr>
              <w:t xml:space="preserve"> przemiany tej wsi z typami przemian opisanymi na lekcji</w:t>
            </w:r>
          </w:p>
        </w:tc>
      </w:tr>
      <w:tr w:rsidR="00744A89" w:rsidRPr="005E251E" w14:paraId="0BE4598F" w14:textId="77777777" w:rsidTr="0086780C">
        <w:tc>
          <w:tcPr>
            <w:tcW w:w="14144" w:type="dxa"/>
            <w:gridSpan w:val="6"/>
          </w:tcPr>
          <w:p w14:paraId="6ACB14A8" w14:textId="77777777" w:rsidR="00744A89" w:rsidRPr="005E251E" w:rsidRDefault="009A057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III.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Współczesne kierunki rozwoju gospodarczego w Polsce i na świecie</w:t>
            </w:r>
          </w:p>
        </w:tc>
      </w:tr>
      <w:tr w:rsidR="00744A89" w:rsidRPr="005E251E" w14:paraId="17513424" w14:textId="77777777" w:rsidTr="0086780C">
        <w:tc>
          <w:tcPr>
            <w:tcW w:w="2357" w:type="dxa"/>
          </w:tcPr>
          <w:p w14:paraId="524C8569" w14:textId="77777777" w:rsidR="00744A89" w:rsidRPr="005E251E" w:rsidRDefault="00925DA3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Zmiana roli sektorów gospodarki. Rolnictwo, przemysł i usługi</w:t>
            </w:r>
          </w:p>
        </w:tc>
        <w:tc>
          <w:tcPr>
            <w:tcW w:w="2357" w:type="dxa"/>
          </w:tcPr>
          <w:p w14:paraId="5CA6EB67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AA1BB98" w14:textId="77777777" w:rsidR="008C6D8B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47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>wymienia i opisuje sektory gospodarki</w:t>
            </w:r>
          </w:p>
          <w:p w14:paraId="79A65C47" w14:textId="77777777" w:rsidR="002754CB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A057C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>wymienia trzy przyczyny spadku zatrudnienia w rolnictwie w państwach wysoko rozwiniętych</w:t>
            </w:r>
          </w:p>
        </w:tc>
        <w:tc>
          <w:tcPr>
            <w:tcW w:w="2357" w:type="dxa"/>
          </w:tcPr>
          <w:p w14:paraId="7E2F1A7B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017E946" w14:textId="77777777" w:rsidR="001636F0" w:rsidRPr="005E251E" w:rsidRDefault="002A10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wymienia </w:t>
            </w:r>
          </w:p>
          <w:p w14:paraId="605D27BA" w14:textId="77777777" w:rsidR="00744A89" w:rsidRPr="005E251E" w:rsidRDefault="001636F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przykłady państw o wysokim zatrudnieniu w rolnictwie, przemyśle i usługach</w:t>
            </w:r>
          </w:p>
        </w:tc>
        <w:tc>
          <w:tcPr>
            <w:tcW w:w="2357" w:type="dxa"/>
          </w:tcPr>
          <w:p w14:paraId="70C9E9CD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D1B5882" w14:textId="77777777" w:rsidR="002754CB" w:rsidRPr="005E251E" w:rsidRDefault="002A1089" w:rsidP="002A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C6D8B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zmian roli sektorów gospodarki w państwach o różnym poziomie rozwoju</w:t>
            </w:r>
          </w:p>
        </w:tc>
        <w:tc>
          <w:tcPr>
            <w:tcW w:w="2358" w:type="dxa"/>
          </w:tcPr>
          <w:p w14:paraId="6D1F3097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09807FD" w14:textId="77777777" w:rsidR="00FD5EBB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E69F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przyczyny zmian roli sektorów gospodarki w państwach o różnym poziomie rozwoju</w:t>
            </w:r>
          </w:p>
        </w:tc>
        <w:tc>
          <w:tcPr>
            <w:tcW w:w="2358" w:type="dxa"/>
          </w:tcPr>
          <w:p w14:paraId="43776DEB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7C0B79F" w14:textId="77777777" w:rsidR="00744A89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wskazuje i omawia czynniki wpływające na wysoki udział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danych</w:t>
            </w:r>
            <w:r w:rsidR="00147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sektorów gospodarki w wybranym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państwie</w:t>
            </w:r>
          </w:p>
        </w:tc>
      </w:tr>
      <w:tr w:rsidR="00744A89" w:rsidRPr="005E251E" w14:paraId="61F749A4" w14:textId="77777777" w:rsidTr="0086780C">
        <w:tc>
          <w:tcPr>
            <w:tcW w:w="2357" w:type="dxa"/>
          </w:tcPr>
          <w:p w14:paraId="214A19B4" w14:textId="77777777" w:rsidR="00744A89" w:rsidRPr="005E251E" w:rsidRDefault="00FD5EB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Procesy globalizacji i konsumpcjonizm</w:t>
            </w:r>
          </w:p>
        </w:tc>
        <w:tc>
          <w:tcPr>
            <w:tcW w:w="2357" w:type="dxa"/>
          </w:tcPr>
          <w:p w14:paraId="32C8D2F3" w14:textId="77777777"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D5195D5" w14:textId="77777777" w:rsidR="00FD5EBB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definiuje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globalizacj</w:t>
            </w:r>
            <w:r>
              <w:rPr>
                <w:rFonts w:ascii="Times New Roman" w:hAnsi="Times New Roman"/>
                <w:sz w:val="20"/>
                <w:szCs w:val="20"/>
              </w:rPr>
              <w:t>a”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konsumpcjonizm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pracoholizm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1DEDF941" w14:textId="77777777" w:rsidR="00744A89" w:rsidRPr="005E251E" w:rsidRDefault="00F347E7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D7FE32B" w14:textId="77777777" w:rsidR="002754CB" w:rsidRPr="005E251E" w:rsidRDefault="001A1CA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CA8">
              <w:rPr>
                <w:rFonts w:ascii="Times New Roman" w:hAnsi="Times New Roman"/>
              </w:rPr>
              <w:t>‒</w:t>
            </w:r>
            <w:r w:rsidR="00F347E7" w:rsidRPr="005E251E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r w:rsidR="00FE2816" w:rsidRPr="005E251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wyjaśnia przyczyny globalizacji</w:t>
            </w: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1A1CA8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oraz</w:t>
            </w:r>
            <w:r w:rsidR="00FE2816" w:rsidRPr="001A1CA8">
              <w:rPr>
                <w:rStyle w:val="Bold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FE2816" w:rsidRPr="005E251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konsumpcjonizmu</w:t>
            </w:r>
          </w:p>
        </w:tc>
        <w:tc>
          <w:tcPr>
            <w:tcW w:w="2357" w:type="dxa"/>
          </w:tcPr>
          <w:p w14:paraId="3E3AB712" w14:textId="77777777"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D8E0E32" w14:textId="77777777" w:rsidR="002754CB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wymienia i charakteryzuje przykłady procesów globalizacyjnych</w:t>
            </w:r>
          </w:p>
        </w:tc>
        <w:tc>
          <w:tcPr>
            <w:tcW w:w="2358" w:type="dxa"/>
          </w:tcPr>
          <w:p w14:paraId="7DC37A23" w14:textId="77777777"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F319929" w14:textId="77777777" w:rsidR="00F347E7" w:rsidRPr="005E251E" w:rsidRDefault="00F347E7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szCs w:val="20"/>
              </w:rPr>
              <w:t>–</w:t>
            </w:r>
            <w:r w:rsidR="00CC31DA" w:rsidRPr="005E251E">
              <w:rPr>
                <w:rFonts w:cs="Times New Roman"/>
                <w:szCs w:val="20"/>
              </w:rPr>
              <w:t xml:space="preserve"> określa</w:t>
            </w:r>
            <w:r w:rsidR="00CC31DA" w:rsidRPr="001A1CA8">
              <w:rPr>
                <w:rFonts w:cs="Times New Roman"/>
                <w:szCs w:val="20"/>
              </w:rPr>
              <w:t xml:space="preserve"> w</w:t>
            </w:r>
            <w:r w:rsidR="00CC31DA" w:rsidRPr="001A1CA8">
              <w:rPr>
                <w:rStyle w:val="Bold"/>
                <w:rFonts w:cs="Times New Roman"/>
                <w:b w:val="0"/>
                <w:bCs w:val="0"/>
                <w:szCs w:val="20"/>
              </w:rPr>
              <w:t>pływ</w:t>
            </w:r>
            <w:r w:rsidR="00CC31DA" w:rsidRPr="001A1CA8">
              <w:rPr>
                <w:rStyle w:val="Bold"/>
                <w:rFonts w:cs="Times New Roman"/>
                <w:szCs w:val="20"/>
              </w:rPr>
              <w:t xml:space="preserve"> </w:t>
            </w:r>
            <w:r w:rsidR="00CC31DA" w:rsidRPr="005E251E">
              <w:rPr>
                <w:rStyle w:val="Bold"/>
                <w:rFonts w:cs="Times New Roman"/>
                <w:b w:val="0"/>
                <w:szCs w:val="20"/>
              </w:rPr>
              <w:t>globalizacji na rozwój regionalny i lokalny</w:t>
            </w:r>
          </w:p>
          <w:p w14:paraId="3CCD8AE4" w14:textId="77777777" w:rsidR="00CC31DA" w:rsidRPr="005E251E" w:rsidRDefault="001A1CA8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C31DA" w:rsidRPr="005E251E">
              <w:rPr>
                <w:rStyle w:val="Bold"/>
                <w:rFonts w:cs="Times New Roman"/>
                <w:b w:val="0"/>
                <w:szCs w:val="20"/>
              </w:rPr>
              <w:t xml:space="preserve"> wymienia pozytywne i negatywne aspekty globalizacji</w:t>
            </w:r>
          </w:p>
        </w:tc>
        <w:tc>
          <w:tcPr>
            <w:tcW w:w="2358" w:type="dxa"/>
          </w:tcPr>
          <w:p w14:paraId="3456343B" w14:textId="77777777" w:rsidR="006B4C9A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6A1E8862" w14:textId="77777777" w:rsidR="00744A89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 przedstawia sposoby zapobiegania zjawiskom konsumpcjonizmu i pracoholizmu</w:t>
            </w:r>
          </w:p>
          <w:p w14:paraId="30630659" w14:textId="77777777" w:rsidR="00CC31DA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określa rolę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 w rozwoju globalizacji</w:t>
            </w:r>
          </w:p>
        </w:tc>
      </w:tr>
      <w:tr w:rsidR="00E31455" w:rsidRPr="005E251E" w14:paraId="0370D3DF" w14:textId="77777777" w:rsidTr="0086780C">
        <w:tc>
          <w:tcPr>
            <w:tcW w:w="2357" w:type="dxa"/>
          </w:tcPr>
          <w:p w14:paraId="66D0F317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Rozwój gospodarczy Polski</w:t>
            </w:r>
          </w:p>
        </w:tc>
        <w:tc>
          <w:tcPr>
            <w:tcW w:w="2357" w:type="dxa"/>
          </w:tcPr>
          <w:p w14:paraId="790AA360" w14:textId="77777777"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282A9AE7" w14:textId="77777777"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opisuje główne etapy rozwoju gospodarczego Polski</w:t>
            </w:r>
          </w:p>
        </w:tc>
        <w:tc>
          <w:tcPr>
            <w:tcW w:w="2357" w:type="dxa"/>
          </w:tcPr>
          <w:p w14:paraId="058561AB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00971D" w14:textId="77777777"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wymienia i uzasadnia pozytywne i negatywne skutki transformacji</w:t>
            </w:r>
            <w:r>
              <w:rPr>
                <w:rFonts w:ascii="Times New Roman" w:hAnsi="Times New Roman"/>
              </w:rPr>
              <w:t xml:space="preserve"> </w:t>
            </w:r>
            <w:r w:rsidR="00E31455" w:rsidRPr="005E251E">
              <w:rPr>
                <w:rFonts w:ascii="Times New Roman" w:hAnsi="Times New Roman"/>
              </w:rPr>
              <w:t>społeczno-gospodarczej, która dokonała się w Polsce w latach 9</w:t>
            </w:r>
            <w:r w:rsidR="005E25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 XX w.</w:t>
            </w:r>
          </w:p>
        </w:tc>
        <w:tc>
          <w:tcPr>
            <w:tcW w:w="2357" w:type="dxa"/>
          </w:tcPr>
          <w:p w14:paraId="56B22400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B1C067E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charakteryzuje rynek pracy w Polsce </w:t>
            </w:r>
          </w:p>
          <w:p w14:paraId="4D31D83B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oblicza współczynnik aktywności zawodowej</w:t>
            </w:r>
          </w:p>
        </w:tc>
        <w:tc>
          <w:tcPr>
            <w:tcW w:w="2358" w:type="dxa"/>
          </w:tcPr>
          <w:p w14:paraId="0C411BB7" w14:textId="77777777"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38D0EB83" w14:textId="77777777"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wskazuje możliwości zmniejszenia bezrobocia w województwach, w których jest ono najwyższe</w:t>
            </w:r>
          </w:p>
        </w:tc>
        <w:tc>
          <w:tcPr>
            <w:tcW w:w="2358" w:type="dxa"/>
          </w:tcPr>
          <w:p w14:paraId="41E7C4A0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36F0544" w14:textId="77777777" w:rsidR="001A1CA8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statystycznych podaje wskaźniki ukazujące rozwój gospodarczy Polski po przystąpieniu do Unii Europejskiej (np.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PKB, produkcja rolnicza, przemysłowa, dostęp do </w:t>
            </w:r>
            <w:proofErr w:type="spellStart"/>
            <w:r w:rsidR="00E31455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E31455" w:rsidRPr="005E25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529E510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kreśla kierunki zmian (wzrost, spadek, stagnacja)</w:t>
            </w:r>
          </w:p>
          <w:p w14:paraId="334544E5" w14:textId="77777777" w:rsidR="00E31455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omawia sytuację na rynku pracy w regionie, w którym mieszka (poziom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bezrobocia, oferty pracy, możliwości zatrudnienia)</w:t>
            </w:r>
          </w:p>
        </w:tc>
      </w:tr>
      <w:tr w:rsidR="00E31455" w:rsidRPr="005E251E" w14:paraId="535212BD" w14:textId="77777777" w:rsidTr="0086780C">
        <w:tc>
          <w:tcPr>
            <w:tcW w:w="2357" w:type="dxa"/>
          </w:tcPr>
          <w:p w14:paraId="1A7CBADA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Gospodarka oparta na wiedzy i kształtowanie się społeczeństwa informacyjnego</w:t>
            </w:r>
          </w:p>
        </w:tc>
        <w:tc>
          <w:tcPr>
            <w:tcW w:w="2357" w:type="dxa"/>
          </w:tcPr>
          <w:p w14:paraId="3E18F072" w14:textId="77777777"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5DCD288B" w14:textId="77777777"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31455" w:rsidRPr="005E251E">
              <w:rPr>
                <w:rFonts w:ascii="Times New Roman" w:hAnsi="Times New Roman"/>
              </w:rPr>
              <w:t>zna pojęcia: gospodarka oparta na wiedzy, społeczeństwo informacyjne</w:t>
            </w:r>
          </w:p>
          <w:p w14:paraId="22994240" w14:textId="77777777"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31455" w:rsidRPr="005E251E">
              <w:rPr>
                <w:rFonts w:ascii="Times New Roman" w:hAnsi="Times New Roman"/>
              </w:rPr>
              <w:t>wymienia nowoczesne technologie</w:t>
            </w:r>
          </w:p>
        </w:tc>
        <w:tc>
          <w:tcPr>
            <w:tcW w:w="2357" w:type="dxa"/>
          </w:tcPr>
          <w:p w14:paraId="6C8F5E59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3237903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wymienia cechy gospodarki opartej na wiedzy</w:t>
            </w:r>
          </w:p>
          <w:p w14:paraId="12E64B86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podaje korzystne czynniki dla rozwoju gospodarki opartej na wiedzy</w:t>
            </w:r>
          </w:p>
          <w:p w14:paraId="27EC0895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wymienia cechy społeczeństwa informacyjnego oraz czynniki wpływające na jego rozwój</w:t>
            </w:r>
          </w:p>
        </w:tc>
        <w:tc>
          <w:tcPr>
            <w:tcW w:w="2357" w:type="dxa"/>
          </w:tcPr>
          <w:p w14:paraId="2511F8BF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D808F34" w14:textId="77777777" w:rsidR="00E31455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charakteryzuje zagrożenia społeczeństwa informacyjnego</w:t>
            </w:r>
          </w:p>
        </w:tc>
        <w:tc>
          <w:tcPr>
            <w:tcW w:w="2358" w:type="dxa"/>
          </w:tcPr>
          <w:p w14:paraId="0802933D" w14:textId="77777777" w:rsidR="00E31455" w:rsidRPr="005E251E" w:rsidRDefault="00C83774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65D73A5D" w14:textId="77777777" w:rsidR="00C83774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C83774" w:rsidRPr="005E251E">
              <w:rPr>
                <w:rFonts w:ascii="Times New Roman" w:hAnsi="Times New Roman"/>
              </w:rPr>
              <w:t>wyjaśnia, jak zapobiegać zagrożeniom wynikającym z życia w społeczeństwie informacyjnym</w:t>
            </w:r>
          </w:p>
        </w:tc>
        <w:tc>
          <w:tcPr>
            <w:tcW w:w="2358" w:type="dxa"/>
          </w:tcPr>
          <w:p w14:paraId="0CE6EC43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2027E17" w14:textId="77777777" w:rsidR="001A1CA8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omawia, korzystając z danych statystycznych, dostęp ludności w poszczególnych państwach do </w:t>
            </w:r>
            <w:proofErr w:type="spellStart"/>
            <w:r w:rsidR="00E31455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14:paraId="04ABF13B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w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ymienia regiony o wysokim, średnim i niskim dostępie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oraz uzasadnia, od czego zależy ta dostępność</w:t>
            </w:r>
          </w:p>
        </w:tc>
      </w:tr>
      <w:tr w:rsidR="00E31455" w:rsidRPr="005E251E" w14:paraId="481FEA5F" w14:textId="77777777" w:rsidTr="0086780C">
        <w:tc>
          <w:tcPr>
            <w:tcW w:w="2357" w:type="dxa"/>
          </w:tcPr>
          <w:p w14:paraId="0EA5C03E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3.5. Kapitał ludzki</w:t>
            </w:r>
          </w:p>
        </w:tc>
        <w:tc>
          <w:tcPr>
            <w:tcW w:w="2357" w:type="dxa"/>
          </w:tcPr>
          <w:p w14:paraId="07CCCD5D" w14:textId="77777777" w:rsidR="00E31455" w:rsidRPr="005E251E" w:rsidRDefault="00067B30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56EF1D29" w14:textId="77777777" w:rsidR="00067B30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067B30" w:rsidRPr="005E251E">
              <w:rPr>
                <w:rFonts w:ascii="Times New Roman" w:hAnsi="Times New Roman"/>
              </w:rPr>
              <w:t xml:space="preserve">definiuje pojęcie </w:t>
            </w:r>
            <w:r>
              <w:rPr>
                <w:rFonts w:ascii="Times New Roman" w:hAnsi="Times New Roman"/>
              </w:rPr>
              <w:t>„</w:t>
            </w:r>
            <w:r w:rsidR="00067B30" w:rsidRPr="005E251E">
              <w:rPr>
                <w:rFonts w:ascii="Times New Roman" w:hAnsi="Times New Roman"/>
              </w:rPr>
              <w:t>kapitał ludzki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2357" w:type="dxa"/>
          </w:tcPr>
          <w:p w14:paraId="2E3E8676" w14:textId="77777777" w:rsidR="00E31455" w:rsidRPr="005E251E" w:rsidRDefault="00067B3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B92B2B" w14:textId="77777777" w:rsidR="00067B30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67B30" w:rsidRPr="005E251E">
              <w:rPr>
                <w:rFonts w:ascii="Times New Roman" w:hAnsi="Times New Roman"/>
                <w:sz w:val="20"/>
                <w:szCs w:val="20"/>
              </w:rPr>
              <w:t>wymienia czynniki zwiększające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7B30" w:rsidRPr="005E251E">
              <w:rPr>
                <w:rFonts w:ascii="Times New Roman" w:hAnsi="Times New Roman"/>
                <w:sz w:val="20"/>
                <w:szCs w:val="20"/>
              </w:rPr>
              <w:t>i ograniczające kapitał ludzki</w:t>
            </w:r>
          </w:p>
        </w:tc>
        <w:tc>
          <w:tcPr>
            <w:tcW w:w="2357" w:type="dxa"/>
          </w:tcPr>
          <w:p w14:paraId="6DB9E357" w14:textId="77777777" w:rsidR="00E31455" w:rsidRPr="005E251E" w:rsidRDefault="00EB09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F536ED4" w14:textId="77777777" w:rsidR="00EB09A8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>zna mierniki kapitału ludzkiego</w:t>
            </w:r>
          </w:p>
        </w:tc>
        <w:tc>
          <w:tcPr>
            <w:tcW w:w="2358" w:type="dxa"/>
          </w:tcPr>
          <w:p w14:paraId="0ECF75FD" w14:textId="77777777" w:rsidR="00E31455" w:rsidRPr="005E251E" w:rsidRDefault="00EB09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47EE1C83" w14:textId="77777777" w:rsidR="00EB09A8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B09A8" w:rsidRPr="005E251E">
              <w:rPr>
                <w:rFonts w:ascii="Times New Roman" w:hAnsi="Times New Roman"/>
              </w:rPr>
              <w:t xml:space="preserve"> na podstawie przedstawionych wykresów i danych statystycznych  </w:t>
            </w:r>
          </w:p>
          <w:p w14:paraId="14C8B0DF" w14:textId="77777777" w:rsidR="00EB09A8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B09A8" w:rsidRPr="005E251E">
              <w:rPr>
                <w:rFonts w:ascii="Times New Roman" w:hAnsi="Times New Roman"/>
              </w:rPr>
              <w:t>określa wpływ kapitału ludzkiego na rozwój gospodarczy</w:t>
            </w:r>
          </w:p>
        </w:tc>
        <w:tc>
          <w:tcPr>
            <w:tcW w:w="2358" w:type="dxa"/>
          </w:tcPr>
          <w:p w14:paraId="72362856" w14:textId="77777777" w:rsidR="00E31455" w:rsidRPr="005E251E" w:rsidRDefault="00EB09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2B65677" w14:textId="77777777" w:rsidR="00EB09A8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 xml:space="preserve"> podaje przykłady, w jaki sposób mobilność na rynku pracy może przyczynić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>się do zwiększenia zasobów kapitału ludzkiego</w:t>
            </w:r>
          </w:p>
        </w:tc>
      </w:tr>
      <w:tr w:rsidR="00E31455" w:rsidRPr="005E251E" w14:paraId="417315F1" w14:textId="77777777" w:rsidTr="0086780C">
        <w:tc>
          <w:tcPr>
            <w:tcW w:w="14144" w:type="dxa"/>
            <w:gridSpan w:val="6"/>
          </w:tcPr>
          <w:p w14:paraId="0B6F21DF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hAnsi="Times New Roman"/>
                <w:bCs/>
                <w:sz w:val="20"/>
                <w:szCs w:val="20"/>
              </w:rPr>
              <w:t>IV.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Rolnictwo, leśnictwo i rybactwo</w:t>
            </w:r>
          </w:p>
        </w:tc>
      </w:tr>
      <w:tr w:rsidR="00E31455" w:rsidRPr="005E251E" w14:paraId="0FFAD025" w14:textId="77777777" w:rsidTr="0086780C">
        <w:tc>
          <w:tcPr>
            <w:tcW w:w="2357" w:type="dxa"/>
          </w:tcPr>
          <w:p w14:paraId="771DA5A6" w14:textId="77777777" w:rsidR="00E31455" w:rsidRPr="005E251E" w:rsidRDefault="00E31455" w:rsidP="00B34EFF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Przyrodnicze i </w:t>
            </w:r>
            <w:proofErr w:type="spellStart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pozaprzyrodnicze</w:t>
            </w:r>
            <w:proofErr w:type="spellEnd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czynniki rozwoju rolnictwa</w:t>
            </w:r>
          </w:p>
        </w:tc>
        <w:tc>
          <w:tcPr>
            <w:tcW w:w="2357" w:type="dxa"/>
          </w:tcPr>
          <w:p w14:paraId="4768CF1C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ADE3E1D" w14:textId="77777777" w:rsidR="00E31455" w:rsidRPr="005E251E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9F5BB6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czym zajmuje się rolnictwo </w:t>
            </w:r>
          </w:p>
        </w:tc>
        <w:tc>
          <w:tcPr>
            <w:tcW w:w="2357" w:type="dxa"/>
          </w:tcPr>
          <w:p w14:paraId="5B01A950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C9468A" w14:textId="77777777" w:rsidR="00E31455" w:rsidRPr="005E251E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D081A" w:rsidRPr="005E251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czynniki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przyrodnicze i </w:t>
            </w:r>
            <w:proofErr w:type="spellStart"/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pozaprzyrodnicze</w:t>
            </w:r>
            <w:proofErr w:type="spellEnd"/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czynniki wpływające na rozwój produkcji rolniczej</w:t>
            </w:r>
          </w:p>
        </w:tc>
        <w:tc>
          <w:tcPr>
            <w:tcW w:w="2357" w:type="dxa"/>
          </w:tcPr>
          <w:p w14:paraId="69A40C39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</w:t>
            </w:r>
          </w:p>
          <w:p w14:paraId="5575DCB8" w14:textId="77777777" w:rsidR="001D081A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czynniki</w:t>
            </w:r>
          </w:p>
          <w:p w14:paraId="25A15BE8" w14:textId="77777777" w:rsidR="00E31455" w:rsidRPr="005E251E" w:rsidRDefault="001D081A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przyrodnicze i 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pozaprzyrodnicze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czynniki wpływające na rozwój produkcji rolniczej</w:t>
            </w:r>
          </w:p>
        </w:tc>
        <w:tc>
          <w:tcPr>
            <w:tcW w:w="2358" w:type="dxa"/>
          </w:tcPr>
          <w:p w14:paraId="3A4F9DB0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B612A94" w14:textId="77777777" w:rsidR="00E31455" w:rsidRPr="005E251E" w:rsidRDefault="00161594" w:rsidP="00161594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podstawie danych statystycznych wymienia regiony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świata o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najlepszej przydatności rolniczej gleb</w:t>
            </w:r>
          </w:p>
        </w:tc>
        <w:tc>
          <w:tcPr>
            <w:tcW w:w="2358" w:type="dxa"/>
          </w:tcPr>
          <w:p w14:paraId="79AB27BC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6204B70" w14:textId="77777777" w:rsidR="00E31455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jak zwiększyć przydatność 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t>obszarów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bardzo suchych i bardzo </w:t>
            </w:r>
            <w:r w:rsidR="005E251E">
              <w:rPr>
                <w:rFonts w:ascii="Times New Roman" w:hAnsi="Times New Roman"/>
                <w:sz w:val="20"/>
                <w:szCs w:val="20"/>
              </w:rPr>
              <w:lastRenderedPageBreak/>
              <w:t>wilgotnych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t xml:space="preserve"> (mało przydatnych dla rolnictwa)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1455" w:rsidRPr="005E251E" w14:paraId="292DF552" w14:textId="77777777" w:rsidTr="0086780C">
        <w:tc>
          <w:tcPr>
            <w:tcW w:w="2357" w:type="dxa"/>
          </w:tcPr>
          <w:p w14:paraId="240FE7B8" w14:textId="77777777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Główne uprawy roślinne i chów zwierząt na świecie</w:t>
            </w:r>
          </w:p>
        </w:tc>
        <w:tc>
          <w:tcPr>
            <w:tcW w:w="2357" w:type="dxa"/>
          </w:tcPr>
          <w:p w14:paraId="1139543D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F616C32" w14:textId="77777777" w:rsidR="00E31455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>klasyfikuje rośliny uprawne i wymienia ich przykłady</w:t>
            </w:r>
          </w:p>
          <w:p w14:paraId="3780914E" w14:textId="77777777" w:rsidR="00415A00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 xml:space="preserve">wymienia rośliny, z których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produkowane używki</w:t>
            </w:r>
          </w:p>
          <w:p w14:paraId="5A5340B1" w14:textId="77777777" w:rsidR="00415A00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produkty pochodzenia zwierzęcego</w:t>
            </w:r>
          </w:p>
        </w:tc>
        <w:tc>
          <w:tcPr>
            <w:tcW w:w="2357" w:type="dxa"/>
          </w:tcPr>
          <w:p w14:paraId="46E59A98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168A051" w14:textId="77777777" w:rsidR="00E31455" w:rsidRPr="00A07598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‒ </w:t>
            </w:r>
            <w:r w:rsidR="00C16664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>wymienia główne obszary uprawy różnych zbóż</w:t>
            </w:r>
            <w:r w:rsidR="00415A00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>, roślin bulwiastych, oleistych, cukrodajnych , włóknistych, kauczukodajnych</w:t>
            </w:r>
            <w:r w:rsidR="00C16664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 świecie</w:t>
            </w:r>
          </w:p>
          <w:p w14:paraId="55DB413B" w14:textId="77777777" w:rsidR="00415A00" w:rsidRPr="00A07598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‒ </w:t>
            </w:r>
            <w:r w:rsidR="00415A00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>wymienia miejsca uprawy używek</w:t>
            </w:r>
          </w:p>
          <w:p w14:paraId="57624D5F" w14:textId="77777777" w:rsidR="00415A00" w:rsidRPr="00A07598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‒ </w:t>
            </w:r>
            <w:r w:rsidR="00415A00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>wymienia miejsca uprawy owoców i warzyw</w:t>
            </w:r>
          </w:p>
          <w:p w14:paraId="713F26A7" w14:textId="77777777" w:rsidR="00415A00" w:rsidRPr="00A07598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‒ </w:t>
            </w:r>
            <w:r w:rsidR="00415A00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>wymienia czynniki wpływające na chów zwierząt w różnych częściach świata</w:t>
            </w:r>
          </w:p>
          <w:p w14:paraId="1EBAB926" w14:textId="77777777" w:rsidR="00E31455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‒ </w:t>
            </w:r>
            <w:r w:rsidR="00406FAC" w:rsidRPr="00A07598">
              <w:rPr>
                <w:rFonts w:ascii="Times New Roman" w:hAnsi="Times New Roman"/>
                <w:sz w:val="20"/>
                <w:szCs w:val="20"/>
                <w:highlight w:val="yellow"/>
              </w:rPr>
              <w:t>wymienia główne miejsca chowu zwierząt gospodarskich na świecie</w:t>
            </w:r>
          </w:p>
        </w:tc>
        <w:tc>
          <w:tcPr>
            <w:tcW w:w="2357" w:type="dxa"/>
          </w:tcPr>
          <w:p w14:paraId="7C5DB09B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14D274A" w14:textId="77777777" w:rsidR="00D11618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wskazuje, jakie zboża są podstawą wyżywienia w różnych regionach świata</w:t>
            </w:r>
          </w:p>
          <w:p w14:paraId="77E91AD2" w14:textId="77777777" w:rsidR="00E31455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omawia zależność chowu wybranych zwierząt gospodarskich na świecie od czynników przyrodniczych, kulturowych i ekonomicznych</w:t>
            </w:r>
          </w:p>
        </w:tc>
        <w:tc>
          <w:tcPr>
            <w:tcW w:w="2358" w:type="dxa"/>
          </w:tcPr>
          <w:p w14:paraId="44B6DB6E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0CEF97" w14:textId="77777777" w:rsidR="00E31455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na podstawie atlasu geograficznego lub danych statystycznych wyjaśnia na wybranych przykładach,</w:t>
            </w:r>
            <w:r w:rsidR="006E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jakie czynniki wpłynęły na wysoki udział użytków rolnych, gruntów ornych</w:t>
            </w:r>
            <w:r w:rsidR="006E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 xml:space="preserve">oraz użytków zielonych różnych państwach </w:t>
            </w:r>
          </w:p>
          <w:p w14:paraId="29504B86" w14:textId="77777777" w:rsidR="00D11618" w:rsidRPr="005E251E" w:rsidRDefault="006E7DF0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 xml:space="preserve">sprawdza w roczniku statystycznym lub w </w:t>
            </w:r>
            <w:proofErr w:type="spellStart"/>
            <w:r w:rsidR="00D11618" w:rsidRPr="005E251E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D11618" w:rsidRPr="005E251E">
              <w:rPr>
                <w:rFonts w:ascii="Times New Roman" w:hAnsi="Times New Roman"/>
                <w:sz w:val="20"/>
                <w:szCs w:val="20"/>
              </w:rPr>
              <w:t>, w których państwach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spożywa się najwięcej herbaty i kawy (na mieszkańca) i czy to są te same państwa, w których uprawy tych roślin są największe</w:t>
            </w:r>
          </w:p>
        </w:tc>
        <w:tc>
          <w:tcPr>
            <w:tcW w:w="2358" w:type="dxa"/>
          </w:tcPr>
          <w:p w14:paraId="086E1B17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311F8CE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wyszuk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 dostępnych źródłach informacji o miejscu hodowli jedwabników, mułów, osłów, jaków, lam i reniferów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wyjaśnia, w jakim celu hoduje się te zwierzęta</w:t>
            </w:r>
          </w:p>
          <w:p w14:paraId="6382BA32" w14:textId="77777777" w:rsidR="00D11618" w:rsidRPr="005E251E" w:rsidRDefault="006E7DF0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podaje, jakie rośliny uprawia się w jego regionie zamieszkania (województwie)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i na jakich glebach</w:t>
            </w:r>
          </w:p>
        </w:tc>
      </w:tr>
      <w:tr w:rsidR="00E31455" w:rsidRPr="005E251E" w14:paraId="10761339" w14:textId="77777777" w:rsidTr="0086780C">
        <w:tc>
          <w:tcPr>
            <w:tcW w:w="2357" w:type="dxa"/>
          </w:tcPr>
          <w:p w14:paraId="63291D82" w14:textId="77777777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Lesistość i gospodarka leśna</w:t>
            </w:r>
          </w:p>
        </w:tc>
        <w:tc>
          <w:tcPr>
            <w:tcW w:w="2357" w:type="dxa"/>
          </w:tcPr>
          <w:p w14:paraId="3B5DF272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E2AE0AC" w14:textId="77777777" w:rsidR="00C57224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„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lesistość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”</w:t>
            </w:r>
          </w:p>
          <w:p w14:paraId="6DF9F77B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funkcje lasu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29981116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9D445F1" w14:textId="77777777" w:rsidR="00E31455" w:rsidRPr="005E251E" w:rsidRDefault="006E7DF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F7EFF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dynamikę zmian obszarów leśnych</w:t>
            </w:r>
          </w:p>
          <w:p w14:paraId="6F8C1D4B" w14:textId="77777777" w:rsidR="00FF7EFF" w:rsidRPr="005E251E" w:rsidRDefault="006E7DF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FF7EFF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podaje zagrożenia lesistości</w:t>
            </w:r>
          </w:p>
        </w:tc>
        <w:tc>
          <w:tcPr>
            <w:tcW w:w="2357" w:type="dxa"/>
          </w:tcPr>
          <w:p w14:paraId="6D4CB1EA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2525EF6" w14:textId="77777777" w:rsidR="00C57224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statystycznych podaje, które państwa mają największą powierzchnię lasów, a które najmniejszą</w:t>
            </w:r>
          </w:p>
          <w:p w14:paraId="1D11CE13" w14:textId="77777777"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wyjaśnia, od czego zależy poziom lesistości</w:t>
            </w:r>
          </w:p>
        </w:tc>
        <w:tc>
          <w:tcPr>
            <w:tcW w:w="2358" w:type="dxa"/>
          </w:tcPr>
          <w:p w14:paraId="4F1B660D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26CE92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 źródeł informacji podaje przykłady rabunkowej gospodarki leśnej</w:t>
            </w:r>
          </w:p>
          <w:p w14:paraId="10CFACAE" w14:textId="77777777" w:rsidR="00C57224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oblicza powierzchnię lasów na mieszkańca w różnych państwach</w:t>
            </w:r>
          </w:p>
        </w:tc>
        <w:tc>
          <w:tcPr>
            <w:tcW w:w="2358" w:type="dxa"/>
          </w:tcPr>
          <w:p w14:paraId="0A20496F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3ADDFF9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przedstawia propozycje racjonalnej gospodarki leśnej, aby zapobiec zmniejszaniu się powierzchni lasów</w:t>
            </w:r>
          </w:p>
        </w:tc>
      </w:tr>
      <w:tr w:rsidR="00E31455" w:rsidRPr="005E251E" w14:paraId="265DB715" w14:textId="77777777" w:rsidTr="0086780C">
        <w:tc>
          <w:tcPr>
            <w:tcW w:w="2357" w:type="dxa"/>
          </w:tcPr>
          <w:p w14:paraId="1CCC3B4A" w14:textId="77777777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Rybołówstwo i eksploatacja zasobów morskich</w:t>
            </w:r>
          </w:p>
        </w:tc>
        <w:tc>
          <w:tcPr>
            <w:tcW w:w="2357" w:type="dxa"/>
          </w:tcPr>
          <w:p w14:paraId="620B4798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5C67785" w14:textId="77777777"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AC0D5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cechy gospodarki morskiej</w:t>
            </w:r>
          </w:p>
        </w:tc>
        <w:tc>
          <w:tcPr>
            <w:tcW w:w="2357" w:type="dxa"/>
          </w:tcPr>
          <w:p w14:paraId="09E41956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EACC0ED" w14:textId="77777777"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AC0D5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charakteryzuje cechy gospodarki morskiej i jej zagrożenia</w:t>
            </w:r>
          </w:p>
        </w:tc>
        <w:tc>
          <w:tcPr>
            <w:tcW w:w="2357" w:type="dxa"/>
          </w:tcPr>
          <w:p w14:paraId="1471FEEB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744D4766" w14:textId="77777777"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84712" w:rsidRPr="005E251E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 podstawie danych statystycznych określa obszary o dużym i małym spożyciu ryb i innych 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stworzeń morskich na 1 mieszkańca </w:t>
            </w:r>
          </w:p>
        </w:tc>
        <w:tc>
          <w:tcPr>
            <w:tcW w:w="2358" w:type="dxa"/>
          </w:tcPr>
          <w:p w14:paraId="53B8FF93" w14:textId="77777777" w:rsidR="00E018A0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B319D6A" w14:textId="77777777" w:rsidR="00E31455" w:rsidRPr="005E251E" w:rsidRDefault="00E018A0" w:rsidP="00E018A0">
            <w:pPr>
              <w:spacing w:after="0" w:line="240" w:lineRule="auto"/>
              <w:contextualSpacing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 przyczyny różnic między w spożyciu ryb w różnych państwach</w:t>
            </w:r>
          </w:p>
        </w:tc>
        <w:tc>
          <w:tcPr>
            <w:tcW w:w="2358" w:type="dxa"/>
          </w:tcPr>
          <w:p w14:paraId="3970E4BE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0422F8" w14:textId="77777777" w:rsidR="00E31455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podaje przykłady zagrożeń nadmiernej eksploatacji zasobów morskich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podstawie 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dostępnych źródeł informacji</w:t>
            </w:r>
          </w:p>
          <w:p w14:paraId="28BE44AF" w14:textId="77777777" w:rsidR="00DB5BA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wyszukuje w dostępnych źródłach informacji jak gospodarczo wykorzystuje się organizmy morskie (rośliny i zwierzęta)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poza celami konsumpcyjnymi</w:t>
            </w:r>
          </w:p>
        </w:tc>
      </w:tr>
      <w:tr w:rsidR="00E31455" w:rsidRPr="005E251E" w14:paraId="23CF34F0" w14:textId="77777777" w:rsidTr="0086780C">
        <w:tc>
          <w:tcPr>
            <w:tcW w:w="14144" w:type="dxa"/>
            <w:gridSpan w:val="6"/>
          </w:tcPr>
          <w:p w14:paraId="74455B5F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V.</w:t>
            </w:r>
            <w:r w:rsidRPr="005E2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Przemysł i budownictwo</w:t>
            </w:r>
          </w:p>
        </w:tc>
      </w:tr>
      <w:tr w:rsidR="00E31455" w:rsidRPr="005E251E" w14:paraId="1C47415C" w14:textId="77777777" w:rsidTr="00AF22B9">
        <w:trPr>
          <w:trHeight w:val="3053"/>
        </w:trPr>
        <w:tc>
          <w:tcPr>
            <w:tcW w:w="2357" w:type="dxa"/>
          </w:tcPr>
          <w:p w14:paraId="5F2EA48A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Czynniki lokalizacji przemysłu</w:t>
            </w:r>
          </w:p>
        </w:tc>
        <w:tc>
          <w:tcPr>
            <w:tcW w:w="2357" w:type="dxa"/>
          </w:tcPr>
          <w:p w14:paraId="1B6B3BAB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DCDA6C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>podaje definicję przemysłu oraz wymienia jego gałęzie</w:t>
            </w:r>
          </w:p>
        </w:tc>
        <w:tc>
          <w:tcPr>
            <w:tcW w:w="2357" w:type="dxa"/>
          </w:tcPr>
          <w:p w14:paraId="62B45020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A72D53C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wymienia przyrodnicze i </w:t>
            </w:r>
            <w:proofErr w:type="spellStart"/>
            <w:r w:rsidR="00DE162C" w:rsidRPr="005E251E">
              <w:rPr>
                <w:rFonts w:ascii="Times New Roman" w:hAnsi="Times New Roman"/>
                <w:sz w:val="20"/>
                <w:szCs w:val="20"/>
              </w:rPr>
              <w:t>pozaprzyrodnicze</w:t>
            </w:r>
            <w:proofErr w:type="spellEnd"/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czynniki jego lokalizacji</w:t>
            </w:r>
          </w:p>
        </w:tc>
        <w:tc>
          <w:tcPr>
            <w:tcW w:w="2357" w:type="dxa"/>
          </w:tcPr>
          <w:p w14:paraId="626B3111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54643F3" w14:textId="77777777"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opisuje przyrodnicze i </w:t>
            </w:r>
            <w:proofErr w:type="spellStart"/>
            <w:r w:rsidR="00DE162C" w:rsidRPr="005E251E">
              <w:rPr>
                <w:rFonts w:ascii="Times New Roman" w:hAnsi="Times New Roman"/>
                <w:sz w:val="20"/>
                <w:szCs w:val="20"/>
              </w:rPr>
              <w:t>pozaprzyrodnicze</w:t>
            </w:r>
            <w:proofErr w:type="spellEnd"/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czynniki jego lokalizacji</w:t>
            </w:r>
          </w:p>
        </w:tc>
        <w:tc>
          <w:tcPr>
            <w:tcW w:w="2358" w:type="dxa"/>
          </w:tcPr>
          <w:p w14:paraId="33A994E6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BC20A4F" w14:textId="77777777" w:rsidR="00DE162C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DE162C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określa, jakie czynniki lokalizacji są najważniejsze dla następujących wybranych zakładów, np</w:t>
            </w:r>
            <w:r w:rsidR="001F2C4B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DE162C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huty miedzi, zakładów przemysłu papierniczego, przemysłu samochodowego,</w:t>
            </w:r>
          </w:p>
          <w:p w14:paraId="2E122881" w14:textId="77777777" w:rsidR="00E31455" w:rsidRPr="005E251E" w:rsidRDefault="00B5005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cukrowni</w:t>
            </w:r>
          </w:p>
        </w:tc>
        <w:tc>
          <w:tcPr>
            <w:tcW w:w="2358" w:type="dxa"/>
          </w:tcPr>
          <w:p w14:paraId="09A8B25C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7CF3091" w14:textId="77777777" w:rsidR="00B50050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B50050" w:rsidRPr="005E251E">
              <w:rPr>
                <w:rFonts w:ascii="Times New Roman" w:hAnsi="Times New Roman"/>
                <w:sz w:val="20"/>
                <w:szCs w:val="20"/>
              </w:rPr>
              <w:t xml:space="preserve"> przedstawia zakład przemysłowy funkcjonujący w sąsiedztwie miejsca jego zamieszkania lub nauki</w:t>
            </w:r>
          </w:p>
          <w:p w14:paraId="5286E68B" w14:textId="77777777" w:rsidR="00B50050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B50050" w:rsidRPr="005E251E">
              <w:rPr>
                <w:rFonts w:ascii="Times New Roman" w:hAnsi="Times New Roman"/>
                <w:sz w:val="20"/>
                <w:szCs w:val="20"/>
              </w:rPr>
              <w:t xml:space="preserve"> na podstawie dostępnych źródeł informacji omawia funkcjonowanie położonej w jego regionie specjalnej strefy ekonomicznej</w:t>
            </w:r>
          </w:p>
        </w:tc>
      </w:tr>
      <w:tr w:rsidR="00E31455" w:rsidRPr="005E251E" w14:paraId="10D3A7C2" w14:textId="77777777" w:rsidTr="0086780C">
        <w:tc>
          <w:tcPr>
            <w:tcW w:w="2357" w:type="dxa"/>
          </w:tcPr>
          <w:p w14:paraId="74A3183F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 xml:space="preserve">5.2.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Przemysł tradycyjny i przemysł wysokich technologii</w:t>
            </w:r>
          </w:p>
        </w:tc>
        <w:tc>
          <w:tcPr>
            <w:tcW w:w="2357" w:type="dxa"/>
          </w:tcPr>
          <w:p w14:paraId="2FE62113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A8F96DE" w14:textId="77777777"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wymienia cechy przemysłu wysokiej technologii</w:t>
            </w:r>
          </w:p>
          <w:p w14:paraId="619B88A1" w14:textId="77777777" w:rsidR="00F241BE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wymienia formy przestrzenne przemysłu wysokiej technologii</w:t>
            </w:r>
          </w:p>
        </w:tc>
        <w:tc>
          <w:tcPr>
            <w:tcW w:w="2357" w:type="dxa"/>
          </w:tcPr>
          <w:p w14:paraId="26D57B5B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6EA16FE" w14:textId="77777777" w:rsidR="00F241BE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formy przestrzenne przemysłu wysokiej technologii</w:t>
            </w:r>
          </w:p>
          <w:p w14:paraId="3D80EC4F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podaje przykłady lokalizacji przemysłu wysokiej technologii</w:t>
            </w:r>
          </w:p>
        </w:tc>
        <w:tc>
          <w:tcPr>
            <w:tcW w:w="2357" w:type="dxa"/>
          </w:tcPr>
          <w:p w14:paraId="15F66AF8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9725E86" w14:textId="77777777"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porównuje cechy przemysłu tradycyjnego i przemysłu wysokich technologii na przykładach,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hutnictwa żelaza i przemysłu elektronicznego</w:t>
            </w:r>
          </w:p>
        </w:tc>
        <w:tc>
          <w:tcPr>
            <w:tcW w:w="2358" w:type="dxa"/>
          </w:tcPr>
          <w:p w14:paraId="23A0F786" w14:textId="77777777" w:rsidR="00E018A0" w:rsidRDefault="00E31455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1449609" w14:textId="77777777" w:rsidR="00F241BE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wyszukuje informacje o wybranych obszarach wysokich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technologii, przedstawia ich najważniejsze cechy: lokalizację, profil produkcji,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zaplecze naukowo-badawcze</w:t>
            </w:r>
          </w:p>
          <w:p w14:paraId="6F3CC69C" w14:textId="77777777"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wyszukuje informacje o parkach technologicznych lub naukowych występujących w Polsce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99C4BE1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C17BE4B" w14:textId="77777777" w:rsidR="00F241BE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wymień gałęzie przemysłu wysokich technologii występujące w jego regionie</w:t>
            </w:r>
          </w:p>
          <w:p w14:paraId="45EC2EFE" w14:textId="77777777"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omawia perspektywy rozwoju </w:t>
            </w:r>
            <w:proofErr w:type="spellStart"/>
            <w:r w:rsidR="00F241BE" w:rsidRPr="005E251E">
              <w:rPr>
                <w:rFonts w:ascii="Times New Roman" w:hAnsi="Times New Roman"/>
                <w:sz w:val="20"/>
                <w:szCs w:val="20"/>
              </w:rPr>
              <w:t>technopolii</w:t>
            </w:r>
            <w:proofErr w:type="spellEnd"/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 Polsce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np. na przykładzie Doliny Lotniczej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(www.dolinalotnicza.pl)</w:t>
            </w:r>
          </w:p>
        </w:tc>
      </w:tr>
      <w:tr w:rsidR="00E31455" w:rsidRPr="005E251E" w14:paraId="37F166B3" w14:textId="77777777" w:rsidTr="0086780C">
        <w:tc>
          <w:tcPr>
            <w:tcW w:w="2357" w:type="dxa"/>
          </w:tcPr>
          <w:p w14:paraId="22D77D05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Procesy deindustrializacji i reindustrializacji</w:t>
            </w:r>
          </w:p>
        </w:tc>
        <w:tc>
          <w:tcPr>
            <w:tcW w:w="2357" w:type="dxa"/>
          </w:tcPr>
          <w:p w14:paraId="3FE3DD7E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3B4F8DA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wymienia elementy współczesnych przemian w przemyśle</w:t>
            </w:r>
          </w:p>
        </w:tc>
        <w:tc>
          <w:tcPr>
            <w:tcW w:w="2357" w:type="dxa"/>
          </w:tcPr>
          <w:p w14:paraId="70BB8102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451244F" w14:textId="77777777"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41337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opisuje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deindustrializacja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reindustrializacja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17EACAD6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57428F1" w14:textId="77777777" w:rsidR="00E31455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41337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wyjaśnij różnice pomiędzy reindustrializacją a deindustrializacją</w:t>
            </w:r>
          </w:p>
        </w:tc>
        <w:tc>
          <w:tcPr>
            <w:tcW w:w="2358" w:type="dxa"/>
          </w:tcPr>
          <w:p w14:paraId="74537E0A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2173354" w14:textId="77777777" w:rsidR="00E31455" w:rsidRPr="005E251E" w:rsidRDefault="00E31455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‒</w:t>
            </w:r>
            <w:r w:rsidR="00D41337" w:rsidRPr="005E251E">
              <w:rPr>
                <w:rFonts w:cs="Times New Roman"/>
                <w:szCs w:val="20"/>
              </w:rPr>
              <w:t xml:space="preserve"> </w:t>
            </w:r>
            <w:r w:rsidR="00E018A0">
              <w:rPr>
                <w:rFonts w:cs="Times New Roman"/>
                <w:szCs w:val="20"/>
              </w:rPr>
              <w:t>o</w:t>
            </w:r>
            <w:r w:rsidR="00194A4A" w:rsidRPr="005E251E">
              <w:rPr>
                <w:rFonts w:cs="Times New Roman"/>
                <w:szCs w:val="20"/>
              </w:rPr>
              <w:t>mawia różnice w krajobrazie między tradycyjnym a współczesnym przemysłem</w:t>
            </w:r>
          </w:p>
        </w:tc>
        <w:tc>
          <w:tcPr>
            <w:tcW w:w="2358" w:type="dxa"/>
          </w:tcPr>
          <w:p w14:paraId="0F18F45C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B6334E7" w14:textId="77777777"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przedstawia, jak przebiegał proces </w:t>
            </w:r>
            <w:proofErr w:type="spellStart"/>
            <w:r w:rsidR="00194A4A" w:rsidRPr="005E251E">
              <w:rPr>
                <w:rFonts w:ascii="Times New Roman" w:hAnsi="Times New Roman"/>
                <w:sz w:val="20"/>
                <w:szCs w:val="20"/>
              </w:rPr>
              <w:t>deindustralizacji</w:t>
            </w:r>
            <w:proofErr w:type="spellEnd"/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 w Polsce</w:t>
            </w:r>
          </w:p>
        </w:tc>
      </w:tr>
      <w:tr w:rsidR="00E31455" w:rsidRPr="005E251E" w14:paraId="4DD2E7C0" w14:textId="77777777" w:rsidTr="0086780C">
        <w:tc>
          <w:tcPr>
            <w:tcW w:w="2357" w:type="dxa"/>
          </w:tcPr>
          <w:p w14:paraId="42FDA044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Rola budownictwa w gospodarce Polski</w:t>
            </w:r>
          </w:p>
        </w:tc>
        <w:tc>
          <w:tcPr>
            <w:tcW w:w="2357" w:type="dxa"/>
          </w:tcPr>
          <w:p w14:paraId="16FA363C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7FF53FF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opisuje, czym zajmuje się budownictwo</w:t>
            </w:r>
          </w:p>
        </w:tc>
        <w:tc>
          <w:tcPr>
            <w:tcW w:w="2357" w:type="dxa"/>
          </w:tcPr>
          <w:p w14:paraId="394619F4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15E87F2" w14:textId="77777777"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 xml:space="preserve"> wyjaśnia znaczenie ładu w budownictwie</w:t>
            </w:r>
          </w:p>
        </w:tc>
        <w:tc>
          <w:tcPr>
            <w:tcW w:w="2357" w:type="dxa"/>
          </w:tcPr>
          <w:p w14:paraId="329234BE" w14:textId="77777777" w:rsidR="00543B92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zeń:</w:t>
            </w:r>
          </w:p>
          <w:p w14:paraId="2DFE3118" w14:textId="77777777"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>, dlaczego w budownictwie należy dostosować styl do danego krajobrazu i regionu</w:t>
            </w:r>
          </w:p>
        </w:tc>
        <w:tc>
          <w:tcPr>
            <w:tcW w:w="2358" w:type="dxa"/>
          </w:tcPr>
          <w:p w14:paraId="0BAE37EB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5A3EFD0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 xml:space="preserve"> omawia wpływ rozwoju budownictwa mieszkaniowego na inne sektory gospodarki</w:t>
            </w:r>
          </w:p>
          <w:p w14:paraId="6D33D64D" w14:textId="77777777" w:rsidR="00DC6AC1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C6AC1" w:rsidRPr="005E251E">
              <w:rPr>
                <w:rFonts w:ascii="Times New Roman" w:hAnsi="Times New Roman"/>
                <w:sz w:val="20"/>
                <w:szCs w:val="20"/>
              </w:rPr>
              <w:t xml:space="preserve"> wymień ważniejsze inwestycje budowlane w swojej okolicy i podaje, w jaki sposób wpłyną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="00DC6AC1" w:rsidRPr="005E251E">
              <w:rPr>
                <w:rFonts w:ascii="Times New Roman" w:hAnsi="Times New Roman"/>
                <w:sz w:val="20"/>
                <w:szCs w:val="20"/>
              </w:rPr>
              <w:t>na życie miejscowości lub całej okolicy</w:t>
            </w:r>
          </w:p>
        </w:tc>
        <w:tc>
          <w:tcPr>
            <w:tcW w:w="2358" w:type="dxa"/>
          </w:tcPr>
          <w:p w14:paraId="78B13CB5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272EBF5" w14:textId="77777777" w:rsidR="00E31455" w:rsidRPr="005E251E" w:rsidRDefault="000020B5" w:rsidP="000020B5">
            <w:pPr>
              <w:pStyle w:val="Tekstglowny"/>
              <w:jc w:val="left"/>
              <w:rPr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543B92" w:rsidRPr="005E251E">
              <w:rPr>
                <w:rFonts w:cs="Times New Roman"/>
                <w:szCs w:val="20"/>
              </w:rPr>
              <w:t xml:space="preserve"> na podstawie różnych źródeł informacji podaje </w:t>
            </w:r>
            <w:r w:rsidR="00DC6AC1" w:rsidRPr="005E251E">
              <w:rPr>
                <w:rFonts w:cs="Times New Roman"/>
                <w:szCs w:val="20"/>
              </w:rPr>
              <w:t>przykłady największych inwestycji budowla</w:t>
            </w:r>
            <w:r w:rsidR="00543B92" w:rsidRPr="005E251E">
              <w:rPr>
                <w:rFonts w:cs="Times New Roman"/>
                <w:szCs w:val="20"/>
              </w:rPr>
              <w:t>nych w Pol</w:t>
            </w:r>
            <w:r w:rsidR="00DC6AC1" w:rsidRPr="005E251E">
              <w:rPr>
                <w:rFonts w:cs="Times New Roman"/>
                <w:szCs w:val="20"/>
              </w:rPr>
              <w:t>sce w dziedzinie infrastruktury</w:t>
            </w:r>
          </w:p>
        </w:tc>
      </w:tr>
      <w:tr w:rsidR="00E31455" w:rsidRPr="005E251E" w14:paraId="100F14B3" w14:textId="77777777" w:rsidTr="0086780C">
        <w:tc>
          <w:tcPr>
            <w:tcW w:w="2357" w:type="dxa"/>
          </w:tcPr>
          <w:p w14:paraId="2F11911C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5.5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Surowce energetyczne na świecie. Produkcja energii elektrycznej i zmiany w strukturze jej zużycia</w:t>
            </w:r>
          </w:p>
        </w:tc>
        <w:tc>
          <w:tcPr>
            <w:tcW w:w="2357" w:type="dxa"/>
          </w:tcPr>
          <w:p w14:paraId="4FF8A946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182D4EC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812B1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odnawialne źródła energii</w:t>
            </w:r>
          </w:p>
          <w:p w14:paraId="632F2A30" w14:textId="77777777"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odnawialnych i nieodnawialnych źródeł energii</w:t>
            </w:r>
          </w:p>
        </w:tc>
        <w:tc>
          <w:tcPr>
            <w:tcW w:w="2357" w:type="dxa"/>
          </w:tcPr>
          <w:p w14:paraId="23726614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6C2E3A8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rejony występowaniu ropy naftowej, gazu ziemnego, węgla kamiennego i brunatnego</w:t>
            </w:r>
          </w:p>
          <w:p w14:paraId="2DA48E6E" w14:textId="77777777"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charakteryzuje wybrane źródła energii</w:t>
            </w:r>
          </w:p>
          <w:p w14:paraId="1CF8E91B" w14:textId="77777777"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pozytywne i negatywne aspekty produkcji energii w elektrowni jądrowej</w:t>
            </w:r>
          </w:p>
        </w:tc>
        <w:tc>
          <w:tcPr>
            <w:tcW w:w="2357" w:type="dxa"/>
          </w:tcPr>
          <w:p w14:paraId="14136DCE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86825C4" w14:textId="77777777"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583E59" w:rsidRPr="005E251E">
              <w:rPr>
                <w:rFonts w:cs="Times New Roman"/>
                <w:szCs w:val="20"/>
              </w:rPr>
              <w:t xml:space="preserve"> 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wyjaśnia przyczyny zmian w strukturze wykorzystania surowców energetycznych</w:t>
            </w:r>
          </w:p>
          <w:p w14:paraId="5E7DB74E" w14:textId="77777777" w:rsidR="003F769D" w:rsidRPr="005E251E" w:rsidRDefault="000020B5" w:rsidP="000020B5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>‒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 xml:space="preserve"> na podstawie danych statystycznych porównuje strukturę produkcji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energii elektrycznej w Polsce na tle innych państw</w:t>
            </w:r>
          </w:p>
        </w:tc>
        <w:tc>
          <w:tcPr>
            <w:tcW w:w="2358" w:type="dxa"/>
          </w:tcPr>
          <w:p w14:paraId="17EE02C8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0ED6529" w14:textId="77777777" w:rsidR="00583E59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>‒</w:t>
            </w:r>
            <w:r w:rsidR="00812B10" w:rsidRPr="005E251E"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wskazuje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 xml:space="preserve"> bariery rozwoju elektrowni wykorzystujących alternatywne źródła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energii</w:t>
            </w:r>
          </w:p>
          <w:p w14:paraId="4E4E99B4" w14:textId="77777777"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‒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wymienia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 xml:space="preserve"> pozytywne i negatywne aspekty pr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odukcji energii w elektrowni ją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drowej</w:t>
            </w:r>
          </w:p>
        </w:tc>
        <w:tc>
          <w:tcPr>
            <w:tcW w:w="2358" w:type="dxa"/>
          </w:tcPr>
          <w:p w14:paraId="386B76FE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DC0B7A2" w14:textId="77777777"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583E59" w:rsidRPr="005E251E">
              <w:rPr>
                <w:rFonts w:cs="Times New Roman"/>
                <w:szCs w:val="20"/>
              </w:rPr>
              <w:t xml:space="preserve"> 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uzasadnia stwierdzenie, że „ropa rządzi światem”</w:t>
            </w:r>
          </w:p>
          <w:p w14:paraId="35516EA9" w14:textId="77777777" w:rsidR="00E31455" w:rsidRPr="005E251E" w:rsidRDefault="000020B5" w:rsidP="000020B5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3F769D" w:rsidRPr="005E251E">
              <w:rPr>
                <w:rFonts w:cs="Times New Roman"/>
                <w:szCs w:val="20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omawia wpływ produkcji energii elektrycznej z różnych źródeł na środowisko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przyrodnicze</w:t>
            </w:r>
          </w:p>
        </w:tc>
      </w:tr>
      <w:tr w:rsidR="00E31455" w:rsidRPr="005E251E" w14:paraId="03224433" w14:textId="77777777" w:rsidTr="0086780C">
        <w:tc>
          <w:tcPr>
            <w:tcW w:w="14144" w:type="dxa"/>
            <w:gridSpan w:val="6"/>
          </w:tcPr>
          <w:p w14:paraId="2D99DF8F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VI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Rola usług we współczesnej gospodarce</w:t>
            </w:r>
          </w:p>
        </w:tc>
      </w:tr>
      <w:tr w:rsidR="00E31455" w:rsidRPr="005E251E" w14:paraId="288F193E" w14:textId="77777777" w:rsidTr="0086780C">
        <w:tc>
          <w:tcPr>
            <w:tcW w:w="2357" w:type="dxa"/>
          </w:tcPr>
          <w:p w14:paraId="549F046F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6.1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Zróżnicowanie i znaczenie sektora usług w Polsce i na świecie</w:t>
            </w:r>
          </w:p>
        </w:tc>
        <w:tc>
          <w:tcPr>
            <w:tcW w:w="2357" w:type="dxa"/>
          </w:tcPr>
          <w:p w14:paraId="737A0119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A8906B5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>wymienia rodzaje usług i klasyfikuje je wg kategorii</w:t>
            </w:r>
          </w:p>
          <w:p w14:paraId="65D31383" w14:textId="77777777" w:rsidR="00370C9A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zna pojęcie dochodu narodowego</w:t>
            </w:r>
          </w:p>
        </w:tc>
        <w:tc>
          <w:tcPr>
            <w:tcW w:w="2357" w:type="dxa"/>
          </w:tcPr>
          <w:p w14:paraId="6DA0668C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D8B0085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>wymienia etapy rozwoju usług w państwach sła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bo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 xml:space="preserve"> rozwiniętych, rozwijających się i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wysoko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 xml:space="preserve">rozwiniętych </w:t>
            </w:r>
          </w:p>
        </w:tc>
        <w:tc>
          <w:tcPr>
            <w:tcW w:w="2357" w:type="dxa"/>
          </w:tcPr>
          <w:p w14:paraId="189FCB4E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54732C5" w14:textId="77777777" w:rsidR="00E31455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opisuje funkcje usług</w:t>
            </w:r>
          </w:p>
          <w:p w14:paraId="57739BB0" w14:textId="77777777" w:rsidR="00370C9A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wyjaśnia, dlaczego usługi odgrywają ważną rolę we współczesnej gospodarce</w:t>
            </w:r>
          </w:p>
        </w:tc>
        <w:tc>
          <w:tcPr>
            <w:tcW w:w="2358" w:type="dxa"/>
          </w:tcPr>
          <w:p w14:paraId="09288CE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3B224D9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wskazuje regiony o wysokim i niskim odsetku usług w PKB oraz wyjaśnia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przyczyny takiego zróżnicowania</w:t>
            </w:r>
          </w:p>
          <w:p w14:paraId="143C9C1C" w14:textId="77777777" w:rsidR="00370C9A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na podstawie danych statystycznych przedstawiających strukturę usług w różnych państwach określa, co jest przyczyną zróżnicowania między państwami Europy Wschodniej i Zachodniej</w:t>
            </w:r>
          </w:p>
        </w:tc>
        <w:tc>
          <w:tcPr>
            <w:tcW w:w="2358" w:type="dxa"/>
          </w:tcPr>
          <w:p w14:paraId="743D9AA3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7A624F74" w14:textId="77777777" w:rsidR="00E31455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wyjaśnia, dlaczego w państwach poindustrialnych zapotrzebowanie na usługi transportowe jest mniejsze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niż w państwach industrialnych, natomiast wzrasta zapotrzebowanie na usługi komunikacyjne</w:t>
            </w:r>
          </w:p>
        </w:tc>
      </w:tr>
      <w:tr w:rsidR="00E31455" w:rsidRPr="005E251E" w14:paraId="04C11A78" w14:textId="77777777" w:rsidTr="0086780C">
        <w:tc>
          <w:tcPr>
            <w:tcW w:w="2357" w:type="dxa"/>
          </w:tcPr>
          <w:p w14:paraId="14C81BFE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6.2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Rodzaje transportu i ich uwarunkowania rozwoju w Polsce</w:t>
            </w:r>
          </w:p>
        </w:tc>
        <w:tc>
          <w:tcPr>
            <w:tcW w:w="2357" w:type="dxa"/>
          </w:tcPr>
          <w:p w14:paraId="5BE6A92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AF41AC1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>rodzaje transportu</w:t>
            </w:r>
          </w:p>
        </w:tc>
        <w:tc>
          <w:tcPr>
            <w:tcW w:w="2357" w:type="dxa"/>
          </w:tcPr>
          <w:p w14:paraId="41B332EF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2B5C5FB" w14:textId="77777777"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>rodzaje transportu</w:t>
            </w:r>
          </w:p>
        </w:tc>
        <w:tc>
          <w:tcPr>
            <w:tcW w:w="2357" w:type="dxa"/>
          </w:tcPr>
          <w:p w14:paraId="6278E8C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386F5C8" w14:textId="77777777" w:rsidR="007F3D88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przedstawia zalety i wady transportu lądowego, wodnego i powietrznego</w:t>
            </w:r>
          </w:p>
        </w:tc>
        <w:tc>
          <w:tcPr>
            <w:tcW w:w="2358" w:type="dxa"/>
          </w:tcPr>
          <w:p w14:paraId="7B8FCB2D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6726F2A" w14:textId="77777777"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określa zróżnicowanie transportu i jego typów na świecie i wyjaśnia przyczyny tych różnic </w:t>
            </w:r>
          </w:p>
        </w:tc>
        <w:tc>
          <w:tcPr>
            <w:tcW w:w="2358" w:type="dxa"/>
          </w:tcPr>
          <w:p w14:paraId="7F1F74CC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4D0AE71" w14:textId="77777777" w:rsidR="00E31455" w:rsidRPr="005E251E" w:rsidRDefault="000020B5" w:rsidP="000020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4DE" w:rsidRPr="005E251E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działania, jakie należy podjąć, aby usprawnić tr</w:t>
            </w:r>
            <w:r w:rsidR="008A34DE" w:rsidRPr="005E251E">
              <w:rPr>
                <w:rFonts w:ascii="Times New Roman" w:hAnsi="Times New Roman"/>
                <w:sz w:val="20"/>
                <w:szCs w:val="20"/>
              </w:rPr>
              <w:t>ansport kolejowy i drogowy w Polsce</w:t>
            </w:r>
          </w:p>
        </w:tc>
      </w:tr>
      <w:tr w:rsidR="007F3D88" w:rsidRPr="005E251E" w14:paraId="022CB243" w14:textId="77777777" w:rsidTr="0086780C">
        <w:tc>
          <w:tcPr>
            <w:tcW w:w="2357" w:type="dxa"/>
          </w:tcPr>
          <w:p w14:paraId="7F2112FB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Rozwój turystyki w Polsce i na świecie</w:t>
            </w:r>
          </w:p>
        </w:tc>
        <w:tc>
          <w:tcPr>
            <w:tcW w:w="2357" w:type="dxa"/>
          </w:tcPr>
          <w:p w14:paraId="32E21986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6FA0AB7" w14:textId="77777777"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3D6788" w:rsidRPr="005E251E">
              <w:rPr>
                <w:rFonts w:ascii="Times New Roman" w:hAnsi="Times New Roman"/>
                <w:sz w:val="20"/>
                <w:szCs w:val="20"/>
              </w:rPr>
              <w:t>czynniki wpływają na rozwój turystyki</w:t>
            </w:r>
          </w:p>
        </w:tc>
        <w:tc>
          <w:tcPr>
            <w:tcW w:w="2357" w:type="dxa"/>
          </w:tcPr>
          <w:p w14:paraId="6179CA92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85D36CE" w14:textId="77777777" w:rsidR="007F3D88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3D6788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społeczno-gospodarcze znaczenie turystyki</w:t>
            </w:r>
          </w:p>
        </w:tc>
        <w:tc>
          <w:tcPr>
            <w:tcW w:w="2357" w:type="dxa"/>
          </w:tcPr>
          <w:p w14:paraId="4B0C48AA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14C74B4" w14:textId="77777777"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788" w:rsidRPr="005E251E">
              <w:rPr>
                <w:rFonts w:ascii="Times New Roman" w:hAnsi="Times New Roman"/>
                <w:sz w:val="20"/>
                <w:szCs w:val="20"/>
              </w:rPr>
              <w:t>charakteryzuje zagospodarowanie turystyczne na wybranych przykładach</w:t>
            </w:r>
          </w:p>
        </w:tc>
        <w:tc>
          <w:tcPr>
            <w:tcW w:w="2358" w:type="dxa"/>
          </w:tcPr>
          <w:p w14:paraId="5D25FA27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4FA7F11" w14:textId="77777777"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C3FC5" w:rsidRPr="005E251E">
              <w:rPr>
                <w:rFonts w:ascii="Times New Roman" w:hAnsi="Times New Roman"/>
                <w:sz w:val="20"/>
                <w:szCs w:val="20"/>
              </w:rPr>
              <w:t xml:space="preserve"> opisuje kierunki krajowej turystyki i wyjaśnia przyczyny rozwoju turystyki w tych regionach</w:t>
            </w:r>
          </w:p>
        </w:tc>
        <w:tc>
          <w:tcPr>
            <w:tcW w:w="2358" w:type="dxa"/>
          </w:tcPr>
          <w:p w14:paraId="68E95AEF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B525FA9" w14:textId="77777777" w:rsidR="007F3D88" w:rsidRPr="005E251E" w:rsidRDefault="000020B5" w:rsidP="000020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3FC5" w:rsidRPr="005E251E">
              <w:rPr>
                <w:rFonts w:ascii="Times New Roman" w:hAnsi="Times New Roman"/>
                <w:sz w:val="20"/>
                <w:szCs w:val="20"/>
              </w:rPr>
              <w:t>przedstawia atrakcje turystyczne wybranego zagranicznego regionu chętnie odwiedzanego przez polskich turystów</w:t>
            </w:r>
          </w:p>
        </w:tc>
      </w:tr>
    </w:tbl>
    <w:p w14:paraId="07BF5BFB" w14:textId="77777777" w:rsidR="00800EBE" w:rsidRPr="005E251E" w:rsidRDefault="00800EBE" w:rsidP="00B34E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5E251E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2132" w14:textId="77777777" w:rsidR="0098166E" w:rsidRDefault="0098166E" w:rsidP="00E13F7C">
      <w:pPr>
        <w:spacing w:after="0" w:line="240" w:lineRule="auto"/>
      </w:pPr>
      <w:r>
        <w:separator/>
      </w:r>
    </w:p>
  </w:endnote>
  <w:endnote w:type="continuationSeparator" w:id="0">
    <w:p w14:paraId="3DCE9080" w14:textId="77777777" w:rsidR="0098166E" w:rsidRDefault="0098166E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D72B" w14:textId="77777777" w:rsidR="00764BCD" w:rsidRDefault="00764BC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39237825" w14:textId="77777777" w:rsidR="00764BCD" w:rsidRDefault="00764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17F4" w14:textId="77777777" w:rsidR="0098166E" w:rsidRDefault="0098166E" w:rsidP="00E13F7C">
      <w:pPr>
        <w:spacing w:after="0" w:line="240" w:lineRule="auto"/>
      </w:pPr>
      <w:r>
        <w:separator/>
      </w:r>
    </w:p>
  </w:footnote>
  <w:footnote w:type="continuationSeparator" w:id="0">
    <w:p w14:paraId="2BFF445E" w14:textId="77777777" w:rsidR="0098166E" w:rsidRDefault="0098166E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 w15:restartNumberingAfterBreak="0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34260101">
    <w:abstractNumId w:val="0"/>
  </w:num>
  <w:num w:numId="2" w16cid:durableId="1620793474">
    <w:abstractNumId w:val="2"/>
  </w:num>
  <w:num w:numId="3" w16cid:durableId="601957608">
    <w:abstractNumId w:val="1"/>
  </w:num>
  <w:num w:numId="4" w16cid:durableId="32259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0B5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F44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30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97B"/>
    <w:rsid w:val="00073A39"/>
    <w:rsid w:val="00074230"/>
    <w:rsid w:val="000744D8"/>
    <w:rsid w:val="0007457C"/>
    <w:rsid w:val="00074A50"/>
    <w:rsid w:val="00074A65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5B2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917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F5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A34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308"/>
    <w:rsid w:val="001475E7"/>
    <w:rsid w:val="0014769E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6FD3"/>
    <w:rsid w:val="0015789A"/>
    <w:rsid w:val="00157A87"/>
    <w:rsid w:val="00157AAE"/>
    <w:rsid w:val="00157AF4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594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6F0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7D0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59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A4A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CA8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81A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56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C4B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47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1F36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360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32A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089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E6D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3C5"/>
    <w:rsid w:val="002C353E"/>
    <w:rsid w:val="002C372B"/>
    <w:rsid w:val="002C37AA"/>
    <w:rsid w:val="002C39A2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D9B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D24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832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C9A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1C80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4A7F"/>
    <w:rsid w:val="003D51B4"/>
    <w:rsid w:val="003D53AC"/>
    <w:rsid w:val="003D579C"/>
    <w:rsid w:val="003D59F8"/>
    <w:rsid w:val="003D5BF5"/>
    <w:rsid w:val="003D611C"/>
    <w:rsid w:val="003D62F3"/>
    <w:rsid w:val="003D66C1"/>
    <w:rsid w:val="003D6788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69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6CA7"/>
    <w:rsid w:val="00406FAC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A00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9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045"/>
    <w:rsid w:val="004836A8"/>
    <w:rsid w:val="0048371E"/>
    <w:rsid w:val="00483A3D"/>
    <w:rsid w:val="00483E35"/>
    <w:rsid w:val="00484048"/>
    <w:rsid w:val="00484AF8"/>
    <w:rsid w:val="00484B3F"/>
    <w:rsid w:val="004850D8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1F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4B1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0A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19AC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F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E8A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B92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92B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3E59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6C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3F0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35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51E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E7DF0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4F5B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28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42E"/>
    <w:rsid w:val="00754C95"/>
    <w:rsid w:val="00754DF8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4BCD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33C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B26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6D1"/>
    <w:rsid w:val="007E0AA5"/>
    <w:rsid w:val="007E0B00"/>
    <w:rsid w:val="007E0D50"/>
    <w:rsid w:val="007E0DA0"/>
    <w:rsid w:val="007E1132"/>
    <w:rsid w:val="007E14D8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3D88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10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F43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BC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C53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4DE"/>
    <w:rsid w:val="008A364C"/>
    <w:rsid w:val="008A37BA"/>
    <w:rsid w:val="008A3A8F"/>
    <w:rsid w:val="008A3AFC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D8B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2E89"/>
    <w:rsid w:val="00913221"/>
    <w:rsid w:val="00913527"/>
    <w:rsid w:val="00913610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5FA8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1B24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66E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0BF"/>
    <w:rsid w:val="009B44F6"/>
    <w:rsid w:val="009B453F"/>
    <w:rsid w:val="009B4C5D"/>
    <w:rsid w:val="009B4FA3"/>
    <w:rsid w:val="009B52E7"/>
    <w:rsid w:val="009B56E1"/>
    <w:rsid w:val="009B5750"/>
    <w:rsid w:val="009B5F73"/>
    <w:rsid w:val="009B6928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976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BB6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5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598"/>
    <w:rsid w:val="00A07791"/>
    <w:rsid w:val="00A079C2"/>
    <w:rsid w:val="00A07DD2"/>
    <w:rsid w:val="00A10585"/>
    <w:rsid w:val="00A107D1"/>
    <w:rsid w:val="00A10AC8"/>
    <w:rsid w:val="00A10CB0"/>
    <w:rsid w:val="00A1112C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212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ACC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420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D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BEF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A6B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12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2B9"/>
    <w:rsid w:val="00AF2466"/>
    <w:rsid w:val="00AF29F1"/>
    <w:rsid w:val="00AF2AD1"/>
    <w:rsid w:val="00AF2FB0"/>
    <w:rsid w:val="00AF3481"/>
    <w:rsid w:val="00AF385C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9FD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FF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050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1B5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8B0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1E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96F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94A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664"/>
    <w:rsid w:val="00C16CF3"/>
    <w:rsid w:val="00C16FE1"/>
    <w:rsid w:val="00C17618"/>
    <w:rsid w:val="00C20294"/>
    <w:rsid w:val="00C20567"/>
    <w:rsid w:val="00C21746"/>
    <w:rsid w:val="00C217AC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EDC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2E9A"/>
    <w:rsid w:val="00C43276"/>
    <w:rsid w:val="00C435D0"/>
    <w:rsid w:val="00C436D6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224"/>
    <w:rsid w:val="00C57F17"/>
    <w:rsid w:val="00C57FA2"/>
    <w:rsid w:val="00C60238"/>
    <w:rsid w:val="00C602A5"/>
    <w:rsid w:val="00C60C18"/>
    <w:rsid w:val="00C60C2E"/>
    <w:rsid w:val="00C60DE3"/>
    <w:rsid w:val="00C61070"/>
    <w:rsid w:val="00C61523"/>
    <w:rsid w:val="00C615C2"/>
    <w:rsid w:val="00C615EF"/>
    <w:rsid w:val="00C61AA1"/>
    <w:rsid w:val="00C61C5F"/>
    <w:rsid w:val="00C61CE9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299E"/>
    <w:rsid w:val="00C730AB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774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4D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1DA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55A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08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618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37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4712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D50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BA5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C5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AC1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70D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2C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8A0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55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322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97D07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9A8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CD6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FA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1BE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C9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58B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974EB"/>
    <w:rsid w:val="00FA00F7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5FB6"/>
    <w:rsid w:val="00FC6B37"/>
    <w:rsid w:val="00FC6B7A"/>
    <w:rsid w:val="00FC70F8"/>
    <w:rsid w:val="00FD016A"/>
    <w:rsid w:val="00FD06B1"/>
    <w:rsid w:val="00FD0848"/>
    <w:rsid w:val="00FD0C43"/>
    <w:rsid w:val="00FD0E15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2816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EFF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06D8"/>
  <w15:docId w15:val="{C8955772-5322-49C4-B846-66683FBC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4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03E3CA3F3294E9C89607805179AA7" ma:contentTypeVersion="18" ma:contentTypeDescription="Utwórz nowy dokument." ma:contentTypeScope="" ma:versionID="1e909f3135c524f8de01db1e4e076e11">
  <xsd:schema xmlns:xsd="http://www.w3.org/2001/XMLSchema" xmlns:xs="http://www.w3.org/2001/XMLSchema" xmlns:p="http://schemas.microsoft.com/office/2006/metadata/properties" xmlns:ns3="8fcf38e9-176d-429a-9c29-344e5cc9576c" xmlns:ns4="a0e36f42-1d4e-4801-bbbf-e85632789cbf" targetNamespace="http://schemas.microsoft.com/office/2006/metadata/properties" ma:root="true" ma:fieldsID="84f320a5f38fc5e0f4f25c0ba7da508c" ns3:_="" ns4:_="">
    <xsd:import namespace="8fcf38e9-176d-429a-9c29-344e5cc9576c"/>
    <xsd:import namespace="a0e36f42-1d4e-4801-bbbf-e85632789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f38e9-176d-429a-9c29-344e5cc95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6f42-1d4e-4801-bbbf-e856327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cf38e9-176d-429a-9c29-344e5cc9576c" xsi:nil="true"/>
  </documentManagement>
</p:properties>
</file>

<file path=customXml/itemProps1.xml><?xml version="1.0" encoding="utf-8"?>
<ds:datastoreItem xmlns:ds="http://schemas.openxmlformats.org/officeDocument/2006/customXml" ds:itemID="{E440B873-BADF-49CA-9E87-9BD87F81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DE164-83F4-464F-B253-51D9A71BD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f38e9-176d-429a-9c29-344e5cc9576c"/>
    <ds:schemaRef ds:uri="a0e36f42-1d4e-4801-bbbf-e8563278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A05AE-B397-4610-A947-CABC2A53A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9E0B0-6667-4B1E-B301-67CFF67C39A0}">
  <ds:schemaRefs>
    <ds:schemaRef ds:uri="http://schemas.microsoft.com/office/2006/metadata/properties"/>
    <ds:schemaRef ds:uri="http://schemas.microsoft.com/office/infopath/2007/PartnerControls"/>
    <ds:schemaRef ds:uri="8fcf38e9-176d-429a-9c29-344e5cc95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10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dcterms:created xsi:type="dcterms:W3CDTF">2024-09-25T11:56:00Z</dcterms:created>
  <dcterms:modified xsi:type="dcterms:W3CDTF">2024-09-25T11:56:00Z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0x010100ACE03E3CA3F3294E9C89607805179AA7</vt:lpwstr>
  </property>
</Properties>
</file>