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68" w:rsidRDefault="00F30D1A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PLAN WYNIKOWY</w:t>
      </w:r>
    </w:p>
    <w:p w:rsidR="00D31A68" w:rsidRDefault="00F30D1A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PODSTAWY PRZEDSIĘBIORCZOŚCI</w:t>
      </w:r>
    </w:p>
    <w:p w:rsidR="00D31A68" w:rsidRDefault="00F30D1A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POZIOM PODSTAWOWY, klasa I</w:t>
      </w:r>
    </w:p>
    <w:p w:rsidR="00D31A68" w:rsidRDefault="00D31A68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SZKOŁA </w:t>
      </w:r>
      <w:r w:rsidR="00BF71B1">
        <w:rPr>
          <w:b/>
          <w:bCs/>
          <w:sz w:val="28"/>
          <w:szCs w:val="28"/>
        </w:rPr>
        <w:t>BRANŻOWA I STOPNIA</w:t>
      </w:r>
    </w:p>
    <w:p w:rsidR="008C34A8" w:rsidRDefault="008C34A8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</w:p>
    <w:p w:rsidR="008C34A8" w:rsidRDefault="008C34A8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</w:p>
    <w:p w:rsidR="00D31A68" w:rsidRDefault="00D31A68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Wstęp</w:t>
      </w:r>
    </w:p>
    <w:p w:rsidR="003808A5" w:rsidRDefault="003808A5" w:rsidP="00D31A68">
      <w:pPr>
        <w:spacing w:after="0" w:line="240" w:lineRule="auto"/>
        <w:outlineLvl w:val="0"/>
        <w:rPr>
          <w:b/>
          <w:bCs/>
          <w:sz w:val="28"/>
          <w:szCs w:val="28"/>
        </w:rPr>
      </w:pPr>
    </w:p>
    <w:p w:rsidR="008C0CA9" w:rsidRDefault="00F30D1A" w:rsidP="008C0CA9">
      <w:pPr>
        <w:spacing w:after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Przedstawiony plan wynikowy przeznaczony jest dla klasy I </w:t>
      </w:r>
      <w:r w:rsidR="008C0CA9" w:rsidRPr="003808A5">
        <w:rPr>
          <w:bCs/>
          <w:sz w:val="24"/>
          <w:szCs w:val="24"/>
        </w:rPr>
        <w:t>szkoły branżowej I stopnia, r</w:t>
      </w:r>
      <w:r>
        <w:rPr>
          <w:bCs/>
          <w:sz w:val="24"/>
          <w:szCs w:val="24"/>
        </w:rPr>
        <w:t xml:space="preserve">ealizującej program przedmiotu </w:t>
      </w:r>
      <w:r w:rsidRPr="00F30D1A">
        <w:rPr>
          <w:bCs/>
          <w:sz w:val="24"/>
          <w:szCs w:val="24"/>
        </w:rPr>
        <w:t>podstawy przedsiębiorczości</w:t>
      </w:r>
      <w:r w:rsidRPr="003808A5">
        <w:rPr>
          <w:bCs/>
          <w:sz w:val="24"/>
          <w:szCs w:val="24"/>
          <w:u w:val="single"/>
        </w:rPr>
        <w:t xml:space="preserve"> </w:t>
      </w:r>
      <w:r w:rsidR="008C0CA9" w:rsidRPr="003808A5">
        <w:rPr>
          <w:bCs/>
          <w:sz w:val="24"/>
          <w:szCs w:val="24"/>
        </w:rPr>
        <w:t>na p</w:t>
      </w:r>
      <w:r>
        <w:rPr>
          <w:bCs/>
          <w:sz w:val="24"/>
          <w:szCs w:val="24"/>
        </w:rPr>
        <w:t>oziomie podstawowym. Został przygotowany</w:t>
      </w:r>
      <w:r w:rsidR="008C0CA9" w:rsidRPr="003808A5">
        <w:rPr>
          <w:bCs/>
          <w:sz w:val="24"/>
          <w:szCs w:val="24"/>
        </w:rPr>
        <w:t xml:space="preserve"> do programu nauczania i podręcznika </w:t>
      </w:r>
      <w:r>
        <w:rPr>
          <w:bCs/>
          <w:sz w:val="24"/>
          <w:szCs w:val="24"/>
        </w:rPr>
        <w:t>Wydawnictwa</w:t>
      </w:r>
      <w:r w:rsidR="008C0CA9" w:rsidRPr="003808A5">
        <w:rPr>
          <w:bCs/>
          <w:sz w:val="24"/>
          <w:szCs w:val="24"/>
        </w:rPr>
        <w:t xml:space="preserve"> Pedagogiczne</w:t>
      </w:r>
      <w:r>
        <w:rPr>
          <w:bCs/>
          <w:sz w:val="24"/>
          <w:szCs w:val="24"/>
        </w:rPr>
        <w:t>go</w:t>
      </w:r>
      <w:r w:rsidR="008C0CA9" w:rsidRPr="003808A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OPERON.</w:t>
      </w:r>
    </w:p>
    <w:p w:rsidR="00D31A68" w:rsidRPr="003808A5" w:rsidRDefault="008C0CA9" w:rsidP="008C0CA9">
      <w:pPr>
        <w:spacing w:after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Plan wynikowy </w:t>
      </w:r>
      <w:r w:rsidR="00D31A68" w:rsidRPr="003808A5">
        <w:rPr>
          <w:bCs/>
          <w:sz w:val="24"/>
          <w:szCs w:val="24"/>
        </w:rPr>
        <w:t>może być przez nauczyciela modyfikowany i dostosowywany do potrzeb i możliwości klasy lub poszczególnych uczniów.</w:t>
      </w:r>
    </w:p>
    <w:p w:rsidR="00D31A68" w:rsidRPr="003808A5" w:rsidRDefault="00F30D1A" w:rsidP="008C0CA9">
      <w:pPr>
        <w:spacing w:after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rozkładzie uwzględnione są umiejętności </w:t>
      </w:r>
      <w:r w:rsidR="00D31A68" w:rsidRPr="003808A5">
        <w:rPr>
          <w:bCs/>
          <w:sz w:val="24"/>
          <w:szCs w:val="24"/>
        </w:rPr>
        <w:t xml:space="preserve">kształtowane w czasie zajęć. W zależności od zastosowanych metod, form i sposobów </w:t>
      </w:r>
      <w:r>
        <w:rPr>
          <w:bCs/>
          <w:sz w:val="24"/>
          <w:szCs w:val="24"/>
        </w:rPr>
        <w:t xml:space="preserve">pracy, nauczyciel może dopisać inne kształtowane umiejętności </w:t>
      </w:r>
      <w:r w:rsidR="00D31A68" w:rsidRPr="003808A5">
        <w:rPr>
          <w:bCs/>
          <w:sz w:val="24"/>
          <w:szCs w:val="24"/>
        </w:rPr>
        <w:t xml:space="preserve">(np. oparte na </w:t>
      </w:r>
      <w:r>
        <w:rPr>
          <w:bCs/>
          <w:sz w:val="24"/>
          <w:szCs w:val="24"/>
        </w:rPr>
        <w:t xml:space="preserve">celach kształcenia zawartych w </w:t>
      </w:r>
      <w:r w:rsidR="00D31A68" w:rsidRPr="003808A5">
        <w:rPr>
          <w:bCs/>
          <w:sz w:val="24"/>
          <w:szCs w:val="24"/>
        </w:rPr>
        <w:t xml:space="preserve">wymaganiach ogólnych </w:t>
      </w:r>
      <w:r>
        <w:rPr>
          <w:bCs/>
          <w:sz w:val="24"/>
          <w:szCs w:val="24"/>
        </w:rPr>
        <w:t xml:space="preserve">w podstawie programowej). </w:t>
      </w:r>
      <w:r w:rsidR="00D31A68" w:rsidRPr="003808A5">
        <w:rPr>
          <w:bCs/>
          <w:sz w:val="24"/>
          <w:szCs w:val="24"/>
        </w:rPr>
        <w:t>Wymagania odpowiadające poszczególnym stopniom szkolnym muszą być też skorelowane z przedmiotowym syst</w:t>
      </w:r>
      <w:r>
        <w:rPr>
          <w:bCs/>
          <w:sz w:val="24"/>
          <w:szCs w:val="24"/>
        </w:rPr>
        <w:t xml:space="preserve">emem oceniania w danej szkole. </w:t>
      </w:r>
      <w:r w:rsidR="00D31A68" w:rsidRPr="003808A5">
        <w:rPr>
          <w:bCs/>
          <w:sz w:val="24"/>
          <w:szCs w:val="24"/>
        </w:rPr>
        <w:t>Plan wynikowy zakłada, że uczeń, aby otrzymać daną ocenę</w:t>
      </w:r>
      <w:r w:rsidR="00E01138">
        <w:rPr>
          <w:bCs/>
          <w:sz w:val="24"/>
          <w:szCs w:val="24"/>
        </w:rPr>
        <w:t>,</w:t>
      </w:r>
      <w:r w:rsidR="00D31A68" w:rsidRPr="003808A5">
        <w:rPr>
          <w:bCs/>
          <w:sz w:val="24"/>
          <w:szCs w:val="24"/>
        </w:rPr>
        <w:t xml:space="preserve"> powinien mieć ukształtowane również umiejętności zapisane w wymaganiach na ocenę niższą.</w:t>
      </w:r>
    </w:p>
    <w:p w:rsidR="00D31A68" w:rsidRPr="003808A5" w:rsidRDefault="00661B62" w:rsidP="008C0CA9">
      <w:pPr>
        <w:spacing w:after="0"/>
        <w:outlineLvl w:val="0"/>
        <w:rPr>
          <w:bCs/>
          <w:sz w:val="24"/>
          <w:szCs w:val="24"/>
        </w:rPr>
      </w:pPr>
      <w:r w:rsidRPr="003808A5">
        <w:rPr>
          <w:bCs/>
          <w:sz w:val="24"/>
          <w:szCs w:val="24"/>
        </w:rPr>
        <w:t>Zgo</w:t>
      </w:r>
      <w:r w:rsidR="0046496C">
        <w:rPr>
          <w:bCs/>
          <w:sz w:val="24"/>
          <w:szCs w:val="24"/>
        </w:rPr>
        <w:t>dnie z ramowym planem nauczania</w:t>
      </w:r>
      <w:r w:rsidR="00D31A68" w:rsidRPr="003808A5">
        <w:rPr>
          <w:bCs/>
          <w:sz w:val="24"/>
          <w:szCs w:val="24"/>
        </w:rPr>
        <w:t xml:space="preserve"> realizacj</w:t>
      </w:r>
      <w:r w:rsidRPr="003808A5">
        <w:rPr>
          <w:bCs/>
          <w:sz w:val="24"/>
          <w:szCs w:val="24"/>
        </w:rPr>
        <w:t>a</w:t>
      </w:r>
      <w:r w:rsidR="0046496C">
        <w:rPr>
          <w:bCs/>
          <w:sz w:val="24"/>
          <w:szCs w:val="24"/>
        </w:rPr>
        <w:t xml:space="preserve"> przedmiotu podstawy przedsiębiorczości</w:t>
      </w:r>
      <w:r w:rsidR="008C0CA9">
        <w:rPr>
          <w:bCs/>
          <w:sz w:val="24"/>
          <w:szCs w:val="24"/>
        </w:rPr>
        <w:t xml:space="preserve"> w szkole branżowej I stopnia</w:t>
      </w:r>
      <w:r w:rsidRPr="003808A5">
        <w:rPr>
          <w:bCs/>
          <w:sz w:val="24"/>
          <w:szCs w:val="24"/>
        </w:rPr>
        <w:t xml:space="preserve"> to 2</w:t>
      </w:r>
      <w:r w:rsidR="00D31A68" w:rsidRPr="003808A5">
        <w:rPr>
          <w:bCs/>
          <w:sz w:val="24"/>
          <w:szCs w:val="24"/>
        </w:rPr>
        <w:t xml:space="preserve"> godzin</w:t>
      </w:r>
      <w:r w:rsidRPr="003808A5">
        <w:rPr>
          <w:bCs/>
          <w:sz w:val="24"/>
          <w:szCs w:val="24"/>
        </w:rPr>
        <w:t>y</w:t>
      </w:r>
      <w:r w:rsidR="00D31A68" w:rsidRPr="003808A5">
        <w:rPr>
          <w:bCs/>
          <w:sz w:val="24"/>
          <w:szCs w:val="24"/>
        </w:rPr>
        <w:t xml:space="preserve"> tygodniowo w jednym roku nauki w klasie</w:t>
      </w:r>
      <w:r w:rsidRPr="003808A5">
        <w:rPr>
          <w:bCs/>
          <w:sz w:val="24"/>
          <w:szCs w:val="24"/>
        </w:rPr>
        <w:t xml:space="preserve"> I</w:t>
      </w:r>
      <w:r w:rsidR="00D31A68" w:rsidRPr="003808A5">
        <w:rPr>
          <w:bCs/>
          <w:sz w:val="24"/>
          <w:szCs w:val="24"/>
        </w:rPr>
        <w:t>.</w:t>
      </w:r>
      <w:r w:rsidR="008C0CA9">
        <w:rPr>
          <w:bCs/>
          <w:sz w:val="24"/>
          <w:szCs w:val="24"/>
        </w:rPr>
        <w:t xml:space="preserve"> </w:t>
      </w:r>
      <w:r w:rsidR="00E01138">
        <w:rPr>
          <w:bCs/>
          <w:sz w:val="24"/>
          <w:szCs w:val="24"/>
        </w:rPr>
        <w:t>W związku z tym w planie wynikowym przewidziano</w:t>
      </w:r>
      <w:r w:rsidR="00D31A68" w:rsidRPr="003808A5">
        <w:rPr>
          <w:bCs/>
          <w:sz w:val="24"/>
          <w:szCs w:val="24"/>
        </w:rPr>
        <w:t>, że w ciągu 3</w:t>
      </w:r>
      <w:r w:rsidR="00A87877" w:rsidRPr="003808A5">
        <w:rPr>
          <w:bCs/>
          <w:sz w:val="24"/>
          <w:szCs w:val="24"/>
        </w:rPr>
        <w:t>2</w:t>
      </w:r>
      <w:r w:rsidR="0046496C">
        <w:rPr>
          <w:bCs/>
          <w:sz w:val="24"/>
          <w:szCs w:val="24"/>
        </w:rPr>
        <w:t xml:space="preserve"> </w:t>
      </w:r>
      <w:r w:rsidR="00D31A68" w:rsidRPr="003808A5">
        <w:rPr>
          <w:bCs/>
          <w:sz w:val="24"/>
          <w:szCs w:val="24"/>
        </w:rPr>
        <w:t>tygodni</w:t>
      </w:r>
      <w:r w:rsidR="00BF71B1" w:rsidRPr="003808A5">
        <w:rPr>
          <w:bCs/>
          <w:sz w:val="24"/>
          <w:szCs w:val="24"/>
        </w:rPr>
        <w:t xml:space="preserve"> nauki będzie można </w:t>
      </w:r>
      <w:r w:rsidR="00E01138">
        <w:rPr>
          <w:bCs/>
          <w:sz w:val="24"/>
          <w:szCs w:val="24"/>
        </w:rPr>
        <w:t>zrealizować</w:t>
      </w:r>
      <w:r w:rsidR="00E01138" w:rsidRPr="003808A5">
        <w:rPr>
          <w:bCs/>
          <w:sz w:val="24"/>
          <w:szCs w:val="24"/>
        </w:rPr>
        <w:t xml:space="preserve"> </w:t>
      </w:r>
      <w:r w:rsidR="00BF71B1" w:rsidRPr="003808A5">
        <w:rPr>
          <w:bCs/>
          <w:sz w:val="24"/>
          <w:szCs w:val="24"/>
        </w:rPr>
        <w:t>6</w:t>
      </w:r>
      <w:r w:rsidR="00A87877" w:rsidRPr="003808A5">
        <w:rPr>
          <w:bCs/>
          <w:sz w:val="24"/>
          <w:szCs w:val="24"/>
        </w:rPr>
        <w:t>4</w:t>
      </w:r>
      <w:r w:rsidR="0046496C">
        <w:rPr>
          <w:bCs/>
          <w:sz w:val="24"/>
          <w:szCs w:val="24"/>
        </w:rPr>
        <w:t xml:space="preserve"> godzin</w:t>
      </w:r>
      <w:r w:rsidR="00E01138">
        <w:rPr>
          <w:bCs/>
          <w:sz w:val="24"/>
          <w:szCs w:val="24"/>
        </w:rPr>
        <w:t>y</w:t>
      </w:r>
      <w:r w:rsidR="0046496C">
        <w:rPr>
          <w:bCs/>
          <w:sz w:val="24"/>
          <w:szCs w:val="24"/>
        </w:rPr>
        <w:t xml:space="preserve"> zajęć </w:t>
      </w:r>
      <w:r w:rsidR="00D31A68" w:rsidRPr="003808A5">
        <w:rPr>
          <w:bCs/>
          <w:sz w:val="24"/>
          <w:szCs w:val="24"/>
        </w:rPr>
        <w:t>(3</w:t>
      </w:r>
      <w:r w:rsidR="00A87877" w:rsidRPr="003808A5">
        <w:rPr>
          <w:bCs/>
          <w:sz w:val="24"/>
          <w:szCs w:val="24"/>
        </w:rPr>
        <w:t>2</w:t>
      </w:r>
      <w:r w:rsidR="00D31A68" w:rsidRPr="003808A5">
        <w:rPr>
          <w:bCs/>
          <w:sz w:val="24"/>
          <w:szCs w:val="24"/>
        </w:rPr>
        <w:t xml:space="preserve"> x 2 = 6</w:t>
      </w:r>
      <w:r w:rsidR="00A87877" w:rsidRPr="003808A5">
        <w:rPr>
          <w:bCs/>
          <w:sz w:val="24"/>
          <w:szCs w:val="24"/>
        </w:rPr>
        <w:t>4</w:t>
      </w:r>
      <w:r w:rsidR="0046496C">
        <w:rPr>
          <w:bCs/>
          <w:sz w:val="24"/>
          <w:szCs w:val="24"/>
        </w:rPr>
        <w:t>). Szczegółowo opracowan</w:t>
      </w:r>
      <w:r w:rsidR="00C655FE">
        <w:rPr>
          <w:bCs/>
          <w:sz w:val="24"/>
          <w:szCs w:val="24"/>
        </w:rPr>
        <w:t>o</w:t>
      </w:r>
      <w:r w:rsidR="0046496C">
        <w:rPr>
          <w:bCs/>
          <w:sz w:val="24"/>
          <w:szCs w:val="24"/>
        </w:rPr>
        <w:t xml:space="preserve"> </w:t>
      </w:r>
      <w:r w:rsidR="008C0CA9">
        <w:rPr>
          <w:bCs/>
          <w:sz w:val="24"/>
          <w:szCs w:val="24"/>
        </w:rPr>
        <w:t>59</w:t>
      </w:r>
      <w:r w:rsidR="0046496C">
        <w:rPr>
          <w:bCs/>
          <w:sz w:val="24"/>
          <w:szCs w:val="24"/>
        </w:rPr>
        <w:t xml:space="preserve"> godzin</w:t>
      </w:r>
      <w:r w:rsidR="00C655FE">
        <w:rPr>
          <w:bCs/>
          <w:sz w:val="24"/>
          <w:szCs w:val="24"/>
        </w:rPr>
        <w:t xml:space="preserve"> (</w:t>
      </w:r>
      <w:r w:rsidR="0046496C">
        <w:rPr>
          <w:bCs/>
          <w:sz w:val="24"/>
          <w:szCs w:val="24"/>
        </w:rPr>
        <w:t xml:space="preserve">5 godzin </w:t>
      </w:r>
      <w:r w:rsidR="008C34A8">
        <w:rPr>
          <w:bCs/>
          <w:sz w:val="24"/>
          <w:szCs w:val="24"/>
        </w:rPr>
        <w:t xml:space="preserve">pozostawiono </w:t>
      </w:r>
      <w:r w:rsidR="0046496C">
        <w:rPr>
          <w:bCs/>
          <w:sz w:val="24"/>
          <w:szCs w:val="24"/>
        </w:rPr>
        <w:t>do dyspozycji nauczyciela</w:t>
      </w:r>
      <w:r w:rsidR="00C655FE">
        <w:rPr>
          <w:bCs/>
          <w:sz w:val="24"/>
          <w:szCs w:val="24"/>
        </w:rPr>
        <w:t>)</w:t>
      </w:r>
      <w:r w:rsidR="0046496C">
        <w:rPr>
          <w:bCs/>
          <w:sz w:val="24"/>
          <w:szCs w:val="24"/>
        </w:rPr>
        <w:t xml:space="preserve">. </w:t>
      </w:r>
      <w:r w:rsidR="00D31A68" w:rsidRPr="003808A5">
        <w:rPr>
          <w:bCs/>
          <w:sz w:val="24"/>
          <w:szCs w:val="24"/>
        </w:rPr>
        <w:t xml:space="preserve">W planie wynikowym uwzględnione są również godziny potrzebne na przeprowadzanie prac sprawdzających i </w:t>
      </w:r>
      <w:r w:rsidR="008C34A8" w:rsidRPr="003808A5">
        <w:rPr>
          <w:bCs/>
          <w:sz w:val="24"/>
          <w:szCs w:val="24"/>
        </w:rPr>
        <w:t xml:space="preserve">ich </w:t>
      </w:r>
      <w:r w:rsidR="00D31A68" w:rsidRPr="003808A5">
        <w:rPr>
          <w:bCs/>
          <w:sz w:val="24"/>
          <w:szCs w:val="24"/>
        </w:rPr>
        <w:t xml:space="preserve">omówienie </w:t>
      </w:r>
      <w:r w:rsidR="008C0CA9">
        <w:rPr>
          <w:bCs/>
          <w:sz w:val="24"/>
          <w:szCs w:val="24"/>
        </w:rPr>
        <w:t>oraz</w:t>
      </w:r>
      <w:r w:rsidR="008028C6" w:rsidRPr="003808A5">
        <w:rPr>
          <w:bCs/>
          <w:sz w:val="24"/>
          <w:szCs w:val="24"/>
        </w:rPr>
        <w:t xml:space="preserve"> </w:t>
      </w:r>
      <w:r w:rsidR="00D31A68" w:rsidRPr="003808A5">
        <w:rPr>
          <w:bCs/>
          <w:sz w:val="24"/>
          <w:szCs w:val="24"/>
        </w:rPr>
        <w:t>na</w:t>
      </w:r>
      <w:r w:rsidR="0046496C">
        <w:rPr>
          <w:bCs/>
          <w:sz w:val="24"/>
          <w:szCs w:val="24"/>
        </w:rPr>
        <w:t xml:space="preserve"> prezentację prac projektowych.</w:t>
      </w:r>
      <w:r w:rsidR="00D31A68" w:rsidRPr="003808A5">
        <w:rPr>
          <w:bCs/>
          <w:sz w:val="24"/>
          <w:szCs w:val="24"/>
        </w:rPr>
        <w:t xml:space="preserve"> </w:t>
      </w:r>
      <w:r w:rsidR="008C0CA9">
        <w:rPr>
          <w:bCs/>
          <w:sz w:val="24"/>
          <w:szCs w:val="24"/>
        </w:rPr>
        <w:t>N</w:t>
      </w:r>
      <w:r w:rsidR="0046496C">
        <w:rPr>
          <w:bCs/>
          <w:sz w:val="24"/>
          <w:szCs w:val="24"/>
        </w:rPr>
        <w:t>auczyciel może</w:t>
      </w:r>
      <w:r w:rsidRPr="003808A5">
        <w:rPr>
          <w:bCs/>
          <w:sz w:val="24"/>
          <w:szCs w:val="24"/>
        </w:rPr>
        <w:t xml:space="preserve"> </w:t>
      </w:r>
      <w:r w:rsidR="0046496C">
        <w:rPr>
          <w:bCs/>
          <w:sz w:val="24"/>
          <w:szCs w:val="24"/>
        </w:rPr>
        <w:t>inaczej wykorzystać</w:t>
      </w:r>
      <w:r w:rsidRPr="003808A5">
        <w:rPr>
          <w:bCs/>
          <w:sz w:val="24"/>
          <w:szCs w:val="24"/>
        </w:rPr>
        <w:t xml:space="preserve"> </w:t>
      </w:r>
      <w:r w:rsidR="008C0CA9">
        <w:rPr>
          <w:bCs/>
          <w:sz w:val="24"/>
          <w:szCs w:val="24"/>
        </w:rPr>
        <w:t>dokonania uczniów</w:t>
      </w:r>
      <w:r w:rsidR="0046496C">
        <w:rPr>
          <w:bCs/>
          <w:sz w:val="24"/>
          <w:szCs w:val="24"/>
        </w:rPr>
        <w:t xml:space="preserve"> i przeznaczyć </w:t>
      </w:r>
      <w:r w:rsidR="00D31A68" w:rsidRPr="003808A5">
        <w:rPr>
          <w:bCs/>
          <w:sz w:val="24"/>
          <w:szCs w:val="24"/>
        </w:rPr>
        <w:t>czas przewidziany na prezentację prac np. na utrwalenie materiału.</w:t>
      </w:r>
    </w:p>
    <w:p w:rsidR="00D31A68" w:rsidRDefault="0046496C" w:rsidP="008C0CA9">
      <w:pPr>
        <w:spacing w:after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Plan wynikowy </w:t>
      </w:r>
      <w:r w:rsidR="00D31A68" w:rsidRPr="003808A5">
        <w:rPr>
          <w:bCs/>
          <w:sz w:val="24"/>
          <w:szCs w:val="24"/>
        </w:rPr>
        <w:t xml:space="preserve">może być uzupełniony przez nauczyciela przez wpisanie </w:t>
      </w:r>
      <w:r w:rsidR="003F12A0">
        <w:rPr>
          <w:bCs/>
          <w:sz w:val="24"/>
          <w:szCs w:val="24"/>
        </w:rPr>
        <w:t>kompetencji kluczowych czy umiejętności przedsi</w:t>
      </w:r>
      <w:r w:rsidR="00301057">
        <w:rPr>
          <w:bCs/>
          <w:sz w:val="24"/>
          <w:szCs w:val="24"/>
        </w:rPr>
        <w:t>ę</w:t>
      </w:r>
      <w:r w:rsidR="003F12A0">
        <w:rPr>
          <w:bCs/>
          <w:sz w:val="24"/>
          <w:szCs w:val="24"/>
        </w:rPr>
        <w:t>biorczych</w:t>
      </w:r>
      <w:r w:rsidR="00D31A68" w:rsidRPr="003808A5">
        <w:rPr>
          <w:bCs/>
          <w:sz w:val="24"/>
          <w:szCs w:val="24"/>
        </w:rPr>
        <w:t>, isto</w:t>
      </w:r>
      <w:r>
        <w:rPr>
          <w:bCs/>
          <w:sz w:val="24"/>
          <w:szCs w:val="24"/>
        </w:rPr>
        <w:t xml:space="preserve">tnych </w:t>
      </w:r>
      <w:r w:rsidR="003808A5" w:rsidRPr="003808A5">
        <w:rPr>
          <w:bCs/>
          <w:sz w:val="24"/>
          <w:szCs w:val="24"/>
        </w:rPr>
        <w:t>w edukacji ekonomicznej.</w:t>
      </w:r>
      <w:r w:rsidR="003F12A0">
        <w:rPr>
          <w:bCs/>
          <w:sz w:val="24"/>
          <w:szCs w:val="24"/>
        </w:rPr>
        <w:t xml:space="preserve"> </w:t>
      </w:r>
      <w:r w:rsidR="00D31A68" w:rsidRPr="003808A5">
        <w:rPr>
          <w:bCs/>
          <w:sz w:val="24"/>
          <w:szCs w:val="24"/>
        </w:rPr>
        <w:t>Umiejętności te powinny b</w:t>
      </w:r>
      <w:r>
        <w:rPr>
          <w:bCs/>
          <w:sz w:val="24"/>
          <w:szCs w:val="24"/>
        </w:rPr>
        <w:t xml:space="preserve">yć stopniowo rozwijane w ciągu </w:t>
      </w:r>
      <w:r w:rsidR="00661B62" w:rsidRPr="003808A5">
        <w:rPr>
          <w:bCs/>
          <w:sz w:val="24"/>
          <w:szCs w:val="24"/>
        </w:rPr>
        <w:t>ro</w:t>
      </w:r>
      <w:r w:rsidR="00DF0BA0" w:rsidRPr="003808A5">
        <w:rPr>
          <w:bCs/>
          <w:sz w:val="24"/>
          <w:szCs w:val="24"/>
        </w:rPr>
        <w:t>cznego</w:t>
      </w:r>
      <w:r w:rsidR="00661B62" w:rsidRPr="003808A5">
        <w:rPr>
          <w:bCs/>
          <w:sz w:val="24"/>
          <w:szCs w:val="24"/>
        </w:rPr>
        <w:t xml:space="preserve"> </w:t>
      </w:r>
      <w:r w:rsidR="00D31A68" w:rsidRPr="003808A5">
        <w:rPr>
          <w:bCs/>
          <w:sz w:val="24"/>
          <w:szCs w:val="24"/>
        </w:rPr>
        <w:t>cyklu kształcenia</w:t>
      </w:r>
      <w:r w:rsidR="00BF2DDC">
        <w:rPr>
          <w:bCs/>
          <w:sz w:val="24"/>
          <w:szCs w:val="24"/>
        </w:rPr>
        <w:t>.</w:t>
      </w:r>
    </w:p>
    <w:p w:rsidR="008C34A8" w:rsidRDefault="008C34A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46496C" w:rsidRDefault="0046496C" w:rsidP="008C0CA9">
      <w:pPr>
        <w:spacing w:after="0"/>
        <w:outlineLvl w:val="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2357"/>
        <w:gridCol w:w="2357"/>
        <w:gridCol w:w="2357"/>
        <w:gridCol w:w="2357"/>
        <w:gridCol w:w="2357"/>
      </w:tblGrid>
      <w:tr w:rsidR="00D31A6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Temat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BF2DDC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konieczne</w:t>
            </w:r>
          </w:p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dopuszczająca)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podstawowe</w:t>
            </w:r>
          </w:p>
          <w:p w:rsidR="00D31A68" w:rsidRPr="0050356A" w:rsidRDefault="00BF2DDC" w:rsidP="007370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(ocena dostateczna</w:t>
            </w:r>
            <w:r w:rsidR="00D31A68" w:rsidRPr="0050356A">
              <w:rPr>
                <w:b/>
                <w:bCs/>
              </w:rPr>
              <w:t>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BF2DDC" w:rsidP="0073704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rozszerzające</w:t>
            </w:r>
          </w:p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dobra)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dopełniające</w:t>
            </w:r>
          </w:p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bardzo dobra)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Wymagania wykraczające</w:t>
            </w:r>
          </w:p>
          <w:p w:rsidR="00D31A68" w:rsidRPr="0050356A" w:rsidRDefault="00D31A68" w:rsidP="0073704F">
            <w:pPr>
              <w:spacing w:after="0" w:line="240" w:lineRule="auto"/>
              <w:jc w:val="center"/>
              <w:rPr>
                <w:b/>
                <w:bCs/>
              </w:rPr>
            </w:pPr>
            <w:r w:rsidRPr="0050356A">
              <w:rPr>
                <w:b/>
                <w:bCs/>
              </w:rPr>
              <w:t>(ocena celująca)</w:t>
            </w:r>
          </w:p>
        </w:tc>
      </w:tr>
      <w:tr w:rsidR="00D31A68" w:rsidRPr="0050356A" w:rsidTr="0073704F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BF2DDC" w:rsidRDefault="00BF2DDC" w:rsidP="00BF2D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I. </w:t>
            </w:r>
            <w:r w:rsidR="0073704F" w:rsidRPr="00BF2DDC">
              <w:rPr>
                <w:rFonts w:asciiTheme="minorHAnsi" w:hAnsiTheme="minorHAnsi" w:cstheme="minorHAnsi"/>
                <w:b/>
              </w:rPr>
              <w:t>Gospodarka rynkowa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  <w:r w:rsidRPr="0050356A">
              <w:t>Uczeń: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  <w:r w:rsidRPr="0050356A">
              <w:t>Uczeń:</w:t>
            </w:r>
          </w:p>
        </w:tc>
      </w:tr>
      <w:tr w:rsidR="00D31A68" w:rsidRPr="0050356A" w:rsidTr="00D74BAD">
        <w:trPr>
          <w:trHeight w:val="203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C82DF0" w:rsidP="007370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D31A68" w:rsidRPr="00002D91">
              <w:rPr>
                <w:rFonts w:asciiTheme="minorHAnsi" w:hAnsiTheme="minorHAnsi" w:cstheme="minorHAnsi"/>
              </w:rPr>
              <w:t>1. Istota przedsiębiorczości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C265CC" w:rsidP="0073704F">
            <w:pPr>
              <w:spacing w:after="0" w:line="240" w:lineRule="auto"/>
            </w:pPr>
            <w:r>
              <w:t>–</w:t>
            </w:r>
            <w:r w:rsidR="00D31A68">
              <w:t xml:space="preserve"> podaje przykłady ludzi przedsiębiorczych i kreatywnych</w:t>
            </w:r>
          </w:p>
          <w:p w:rsidR="00D31A68" w:rsidRPr="0050356A" w:rsidRDefault="00C265CC" w:rsidP="0073704F">
            <w:pPr>
              <w:spacing w:after="0" w:line="240" w:lineRule="auto"/>
            </w:pPr>
            <w:r>
              <w:t xml:space="preserve">– wyjaśnia </w:t>
            </w:r>
            <w:r w:rsidR="00D31A68">
              <w:t>n</w:t>
            </w:r>
            <w:r>
              <w:t>a przykładach pojęcie innowacji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C265CC" w:rsidP="0073704F">
            <w:pPr>
              <w:spacing w:after="0" w:line="240" w:lineRule="auto"/>
            </w:pPr>
            <w:r>
              <w:t>–</w:t>
            </w:r>
            <w:r w:rsidR="00D854D7">
              <w:t xml:space="preserve"> wyjaśnia pojęcia: przedsiębiorczość, kreatywność, innowacyjność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Default="00C265CC" w:rsidP="00A87877">
            <w:pPr>
              <w:spacing w:after="0" w:line="240" w:lineRule="auto"/>
            </w:pPr>
            <w:r>
              <w:t xml:space="preserve">– wymienia </w:t>
            </w:r>
            <w:r w:rsidR="00A87877">
              <w:t>rodzaje innowacyjności</w:t>
            </w:r>
          </w:p>
          <w:p w:rsidR="00D31A68" w:rsidRDefault="00C265CC" w:rsidP="0073704F">
            <w:pPr>
              <w:spacing w:after="0" w:line="240" w:lineRule="auto"/>
            </w:pPr>
            <w:r>
              <w:t>– rozróżnia rodzaje innowacji</w:t>
            </w:r>
          </w:p>
          <w:p w:rsidR="00D31A68" w:rsidRPr="0050356A" w:rsidRDefault="00C265CC" w:rsidP="0073704F">
            <w:pPr>
              <w:spacing w:after="0" w:line="240" w:lineRule="auto"/>
            </w:pPr>
            <w:r>
              <w:t xml:space="preserve">– </w:t>
            </w:r>
            <w:r w:rsidR="00661B62">
              <w:t>c</w:t>
            </w:r>
            <w:r w:rsidR="00301057">
              <w:t>harakteryzuje kreatywność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C265CC" w:rsidP="0073704F">
            <w:pPr>
              <w:spacing w:after="0" w:line="240" w:lineRule="auto"/>
            </w:pPr>
            <w:r>
              <w:t>– uzasadnia</w:t>
            </w:r>
            <w:r w:rsidR="00D31A68">
              <w:t xml:space="preserve"> rolę </w:t>
            </w:r>
            <w:r>
              <w:t>i znaczenie przedsiębiorczości i innowacyjności w gospodarce rynkowej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C265CC" w:rsidP="0073704F">
            <w:pPr>
              <w:spacing w:after="0" w:line="240" w:lineRule="auto"/>
            </w:pPr>
            <w:r>
              <w:t xml:space="preserve">– rozpracowuje wpływ kreatywności i </w:t>
            </w:r>
            <w:r w:rsidR="00D31A68">
              <w:t>przedsiębiorczości n</w:t>
            </w:r>
            <w:r>
              <w:t>a rozwój człowieka i gospodarki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C82DF0" w:rsidP="00C82D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  <w:r w:rsidR="00D31A68" w:rsidRPr="00002D91">
              <w:rPr>
                <w:rFonts w:asciiTheme="minorHAnsi" w:hAnsiTheme="minorHAnsi" w:cstheme="minorHAnsi"/>
              </w:rPr>
              <w:t>.</w:t>
            </w:r>
            <w:r w:rsidR="00341F33">
              <w:rPr>
                <w:rFonts w:asciiTheme="minorHAnsi" w:hAnsiTheme="minorHAnsi" w:cstheme="minorHAnsi"/>
              </w:rPr>
              <w:t xml:space="preserve"> </w:t>
            </w:r>
            <w:r w:rsidR="00D31A68" w:rsidRPr="00002D91">
              <w:rPr>
                <w:rFonts w:asciiTheme="minorHAnsi" w:hAnsiTheme="minorHAnsi" w:cstheme="minorHAnsi"/>
              </w:rPr>
              <w:t>Postawy sprzyjające przedsiębiorczości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995735" w:rsidP="0073704F">
            <w:pPr>
              <w:spacing w:after="0" w:line="240" w:lineRule="auto"/>
            </w:pPr>
            <w:r>
              <w:t>–</w:t>
            </w:r>
            <w:r w:rsidR="00D31A68">
              <w:t xml:space="preserve"> wyjaśnia pojęcie</w:t>
            </w:r>
            <w:r w:rsidR="00D854D7">
              <w:t>: świadome działanie</w:t>
            </w:r>
          </w:p>
          <w:p w:rsidR="00D31A68" w:rsidRPr="00995735" w:rsidRDefault="00995735" w:rsidP="0073704F">
            <w:pPr>
              <w:spacing w:after="0" w:line="240" w:lineRule="auto"/>
            </w:pPr>
            <w:r>
              <w:t>–</w:t>
            </w:r>
            <w:r w:rsidR="00D31A68">
              <w:t xml:space="preserve"> okr</w:t>
            </w:r>
            <w:r>
              <w:t>eśla aktywną postawę człowieka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995735" w:rsidP="0073704F">
            <w:pPr>
              <w:spacing w:after="0" w:line="240" w:lineRule="auto"/>
            </w:pPr>
            <w:r>
              <w:t>–</w:t>
            </w:r>
            <w:r w:rsidR="00D31A68">
              <w:t xml:space="preserve"> określa postawę przedsiębiorczą</w:t>
            </w:r>
          </w:p>
          <w:p w:rsidR="00D31A68" w:rsidRDefault="00995735" w:rsidP="0073704F">
            <w:pPr>
              <w:spacing w:after="0" w:line="240" w:lineRule="auto"/>
            </w:pPr>
            <w:r>
              <w:t>–</w:t>
            </w:r>
            <w:r w:rsidR="00D31A68">
              <w:t xml:space="preserve"> wyjaśnia pojęcie</w:t>
            </w:r>
            <w:r w:rsidR="00D854D7">
              <w:t>:</w:t>
            </w:r>
            <w:r w:rsidR="00D31A68">
              <w:t xml:space="preserve"> samoakceptacja</w:t>
            </w:r>
          </w:p>
          <w:p w:rsidR="00D31A68" w:rsidRDefault="00995735" w:rsidP="0073704F">
            <w:pPr>
              <w:spacing w:after="0" w:line="240" w:lineRule="auto"/>
            </w:pPr>
            <w:r>
              <w:t>–</w:t>
            </w:r>
            <w:r w:rsidR="00D31A68">
              <w:t xml:space="preserve"> rozpoznaje przykłady inicjatywności</w:t>
            </w:r>
          </w:p>
          <w:p w:rsidR="00D31A68" w:rsidRPr="0050356A" w:rsidRDefault="00995735" w:rsidP="0073704F">
            <w:pPr>
              <w:spacing w:after="0" w:line="240" w:lineRule="auto"/>
            </w:pPr>
            <w:r>
              <w:t xml:space="preserve">– charakteryzuje </w:t>
            </w:r>
            <w:r w:rsidR="0020764A" w:rsidRPr="008C0CA9">
              <w:t>cech</w:t>
            </w:r>
            <w:r>
              <w:t>y człowieka przedsiębiorczego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4A" w:rsidRDefault="00995735" w:rsidP="0073704F">
            <w:pPr>
              <w:spacing w:after="0" w:line="240" w:lineRule="auto"/>
            </w:pPr>
            <w:r>
              <w:t>–</w:t>
            </w:r>
            <w:r w:rsidR="0020764A">
              <w:t xml:space="preserve"> charakteryzuje umiejętności człowieka przedsiębiorczego</w:t>
            </w:r>
          </w:p>
          <w:p w:rsidR="00D31A68" w:rsidRPr="0050356A" w:rsidRDefault="00995735" w:rsidP="0073704F">
            <w:pPr>
              <w:spacing w:after="0" w:line="240" w:lineRule="auto"/>
            </w:pPr>
            <w:r>
              <w:t>–</w:t>
            </w:r>
            <w:r w:rsidR="0020764A">
              <w:t xml:space="preserve"> </w:t>
            </w:r>
            <w:r>
              <w:t xml:space="preserve">charakteryzuje </w:t>
            </w:r>
            <w:r w:rsidR="00D31A68">
              <w:t>kr</w:t>
            </w:r>
            <w:r>
              <w:t xml:space="preserve">eatywność i inicjatywność jako </w:t>
            </w:r>
            <w:r w:rsidR="00D31A68">
              <w:t>istot</w:t>
            </w:r>
            <w:r>
              <w:t>ną cechę osoby przedsiębiorczej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C104F3" w:rsidRDefault="00995735" w:rsidP="0073704F">
            <w:pPr>
              <w:spacing w:after="0" w:line="240" w:lineRule="auto"/>
            </w:pPr>
            <w:r>
              <w:t>–</w:t>
            </w:r>
            <w:r w:rsidR="00D31A68">
              <w:t xml:space="preserve"> </w:t>
            </w:r>
            <w:r w:rsidR="00D31A68" w:rsidRPr="00C104F3">
              <w:t>analizuje poz</w:t>
            </w:r>
            <w:r>
              <w:t xml:space="preserve">iom własnej przedsiębiorczości </w:t>
            </w:r>
            <w:r w:rsidR="00D31A68" w:rsidRPr="00C104F3">
              <w:t>i kreatywności</w:t>
            </w:r>
          </w:p>
          <w:p w:rsidR="00A87877" w:rsidRPr="00995735" w:rsidRDefault="00995735" w:rsidP="00A87877">
            <w:pPr>
              <w:spacing w:after="0" w:line="240" w:lineRule="auto"/>
              <w:rPr>
                <w:u w:val="single"/>
              </w:rPr>
            </w:pPr>
            <w:r>
              <w:t>–</w:t>
            </w:r>
            <w:r w:rsidR="00661B62">
              <w:t xml:space="preserve"> </w:t>
            </w:r>
            <w:r w:rsidR="00A87877" w:rsidRPr="00E47C41">
              <w:t>dostrzega znaczenie przedsiębiorczości w życiu</w:t>
            </w:r>
            <w:r>
              <w:t xml:space="preserve"> osobistym i rozwoju społeczno-</w:t>
            </w:r>
            <w:r w:rsidR="00A87877" w:rsidRPr="00E47C41">
              <w:t>gospodarczym w skali lokalnej, regionalnej, krajowej i globalnej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77" w:rsidRPr="0050356A" w:rsidRDefault="00995735" w:rsidP="0073704F">
            <w:pPr>
              <w:spacing w:after="0" w:line="240" w:lineRule="auto"/>
            </w:pPr>
            <w:r>
              <w:t>– udowadnia na przykładach</w:t>
            </w:r>
            <w:r w:rsidR="00A87877">
              <w:t xml:space="preserve"> znaczenie samoakceptacji w zachowaniu asertywnym i w kszta</w:t>
            </w:r>
            <w:r>
              <w:t>łtowaniu cech przedsiębiorczych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C82DF0" w:rsidP="007370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341F33">
              <w:rPr>
                <w:rFonts w:asciiTheme="minorHAnsi" w:hAnsiTheme="minorHAnsi" w:cstheme="minorHAnsi"/>
              </w:rPr>
              <w:t xml:space="preserve">3. </w:t>
            </w:r>
            <w:r w:rsidR="00D31A68" w:rsidRPr="00002D91">
              <w:rPr>
                <w:rFonts w:asciiTheme="minorHAnsi" w:hAnsiTheme="minorHAnsi" w:cstheme="minorHAnsi"/>
              </w:rPr>
              <w:t>Komunikacja interpersonalna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E001E7" w:rsidP="0073704F">
            <w:pPr>
              <w:spacing w:after="0" w:line="240" w:lineRule="auto"/>
            </w:pPr>
            <w:r>
              <w:t>–</w:t>
            </w:r>
            <w:r w:rsidR="00D31A68">
              <w:t xml:space="preserve"> wskazuje elementy procesu komunikacji</w:t>
            </w:r>
          </w:p>
          <w:p w:rsidR="00D31A68" w:rsidRDefault="00E001E7" w:rsidP="0073704F">
            <w:pPr>
              <w:spacing w:after="0" w:line="240" w:lineRule="auto"/>
            </w:pPr>
            <w:r>
              <w:t>–</w:t>
            </w:r>
            <w:r w:rsidR="00D31A68">
              <w:t xml:space="preserve"> rozróżnia komun</w:t>
            </w:r>
            <w:r>
              <w:t>ikację werbalną</w:t>
            </w:r>
            <w:r w:rsidR="00D31A68">
              <w:t xml:space="preserve"> i niewerbalną</w:t>
            </w:r>
          </w:p>
          <w:p w:rsidR="00D31A68" w:rsidRPr="0050356A" w:rsidRDefault="00E001E7" w:rsidP="00A87877">
            <w:pPr>
              <w:spacing w:after="0" w:line="240" w:lineRule="auto"/>
            </w:pPr>
            <w:r>
              <w:t xml:space="preserve">– </w:t>
            </w:r>
            <w:r w:rsidR="00D31A68">
              <w:t>wymienia środ</w:t>
            </w:r>
            <w:r>
              <w:t>ki komunikacji interpersonalnej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E001E7" w:rsidP="0073704F">
            <w:pPr>
              <w:spacing w:after="0" w:line="240" w:lineRule="auto"/>
            </w:pPr>
            <w:r>
              <w:t xml:space="preserve">– charakteryzuje </w:t>
            </w:r>
            <w:r w:rsidR="00D31A68">
              <w:t>elementy procesu komunikacji</w:t>
            </w:r>
          </w:p>
          <w:p w:rsidR="00D31A68" w:rsidRPr="0050356A" w:rsidRDefault="00E001E7" w:rsidP="00301057">
            <w:pPr>
              <w:spacing w:after="0" w:line="240" w:lineRule="auto"/>
            </w:pPr>
            <w:r>
              <w:t xml:space="preserve">– </w:t>
            </w:r>
            <w:r w:rsidR="00D31A68">
              <w:t xml:space="preserve">wskazuje przyczyny </w:t>
            </w:r>
            <w:r>
              <w:t>zakłóceń w procesie komunikacji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E001E7" w:rsidP="0073704F">
            <w:pPr>
              <w:spacing w:after="0" w:line="240" w:lineRule="auto"/>
            </w:pPr>
            <w:r>
              <w:t xml:space="preserve">– </w:t>
            </w:r>
            <w:r w:rsidR="00D31A68">
              <w:t>analizuje zakłócenia w komunikacji interpersonalnej i proponuje sposoby ich likwidowania</w:t>
            </w:r>
          </w:p>
          <w:p w:rsidR="00D31A68" w:rsidRPr="0050356A" w:rsidRDefault="00E001E7" w:rsidP="003F12A0">
            <w:pPr>
              <w:spacing w:after="0" w:line="240" w:lineRule="auto"/>
            </w:pPr>
            <w:r>
              <w:t xml:space="preserve">– </w:t>
            </w:r>
            <w:r w:rsidR="00D31A68">
              <w:t>charakteryzuje zachowani</w:t>
            </w:r>
            <w:r>
              <w:t>a bierne, agresywne i asertywne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E001E7" w:rsidP="00CE295E">
            <w:pPr>
              <w:spacing w:after="0" w:line="240" w:lineRule="auto"/>
            </w:pPr>
            <w:r>
              <w:t>–</w:t>
            </w:r>
            <w:r w:rsidR="00D31A68">
              <w:t xml:space="preserve"> uzasadnia znaczenie skutecznej komunikacji w budowaniu</w:t>
            </w:r>
            <w:r>
              <w:t xml:space="preserve"> właściwych relacji społecznych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E001E7" w:rsidP="0073704F">
            <w:pPr>
              <w:spacing w:after="0" w:line="240" w:lineRule="auto"/>
            </w:pPr>
            <w:r>
              <w:t>–</w:t>
            </w:r>
            <w:r w:rsidR="00D31A68">
              <w:t xml:space="preserve"> planuje wykorzystanie </w:t>
            </w:r>
            <w:r w:rsidR="0020764A">
              <w:t xml:space="preserve">własnych </w:t>
            </w:r>
            <w:r w:rsidR="00D31A68">
              <w:t xml:space="preserve">zachowań asertywnych </w:t>
            </w:r>
            <w:r>
              <w:t>w działaniach przedsiębiorczych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341F33" w:rsidRDefault="00301057" w:rsidP="00341F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1.4.</w:t>
            </w:r>
            <w:r w:rsidR="00341F33">
              <w:rPr>
                <w:rFonts w:asciiTheme="minorHAnsi" w:hAnsiTheme="minorHAnsi" w:cstheme="minorHAnsi"/>
              </w:rPr>
              <w:t xml:space="preserve"> </w:t>
            </w:r>
            <w:r w:rsidR="00D31A68" w:rsidRPr="00301057">
              <w:rPr>
                <w:rFonts w:asciiTheme="minorHAnsi" w:hAnsiTheme="minorHAnsi" w:cstheme="minorHAnsi"/>
              </w:rPr>
              <w:t>Zalety gospodarki rynkowej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3C3CEC" w:rsidRDefault="003C3CEC" w:rsidP="0073704F">
            <w:pPr>
              <w:spacing w:after="0" w:line="240" w:lineRule="auto"/>
            </w:pPr>
            <w:r>
              <w:t>–</w:t>
            </w:r>
            <w:r w:rsidR="00D31A68">
              <w:t xml:space="preserve"> </w:t>
            </w:r>
            <w:r w:rsidR="00E47C41">
              <w:t xml:space="preserve">rozróżnia </w:t>
            </w:r>
            <w:r>
              <w:t>typy gospodarek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D74BAD" w:rsidP="0073704F">
            <w:pPr>
              <w:spacing w:after="0" w:line="240" w:lineRule="auto"/>
            </w:pPr>
            <w:r>
              <w:t xml:space="preserve">– charakteryzuje funkcjonowanie </w:t>
            </w:r>
            <w:r w:rsidR="0020764A">
              <w:t xml:space="preserve">i skutki </w:t>
            </w:r>
            <w:r w:rsidR="00D31A68">
              <w:t>gospodarki centralnie planowanej w Polsce</w:t>
            </w:r>
          </w:p>
          <w:p w:rsidR="00D31A68" w:rsidRPr="0050356A" w:rsidRDefault="00D74BAD" w:rsidP="0073704F">
            <w:pPr>
              <w:spacing w:after="0" w:line="240" w:lineRule="auto"/>
            </w:pPr>
            <w:r>
              <w:t xml:space="preserve">– </w:t>
            </w:r>
            <w:r w:rsidR="00D31A68">
              <w:t>wyróż</w:t>
            </w:r>
            <w:r>
              <w:t xml:space="preserve">nia cechy gospodarki </w:t>
            </w:r>
            <w:r w:rsidR="003C3CEC">
              <w:t>rynkowej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D74BAD" w:rsidP="0073704F">
            <w:pPr>
              <w:spacing w:after="0" w:line="240" w:lineRule="auto"/>
            </w:pPr>
            <w:r>
              <w:t>– analizuje proces i skutki</w:t>
            </w:r>
            <w:r w:rsidR="00D31A68">
              <w:t xml:space="preserve"> transformacji w Polsce</w:t>
            </w:r>
          </w:p>
          <w:p w:rsidR="00D31A68" w:rsidRPr="003C3CEC" w:rsidRDefault="00D74BAD" w:rsidP="0073704F">
            <w:pPr>
              <w:spacing w:after="0" w:line="240" w:lineRule="auto"/>
            </w:pPr>
            <w:r>
              <w:t>–</w:t>
            </w:r>
            <w:r w:rsidR="0020764A">
              <w:t xml:space="preserve"> </w:t>
            </w:r>
            <w:r w:rsidR="00D31A68">
              <w:t xml:space="preserve">charakteryzuje rolę własności </w:t>
            </w:r>
            <w:r w:rsidR="003C3CEC">
              <w:t>prywatnej w gospodarce rynkowej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D74BAD" w:rsidP="0073704F">
            <w:pPr>
              <w:spacing w:after="0" w:line="240" w:lineRule="auto"/>
            </w:pPr>
            <w:r>
              <w:t>–</w:t>
            </w:r>
            <w:r w:rsidR="00D31A68">
              <w:t xml:space="preserve"> porównuje gospodarkę centralnie sterowaną i gospodarkę rynkową</w:t>
            </w:r>
          </w:p>
          <w:p w:rsidR="00D31A68" w:rsidRPr="0050356A" w:rsidRDefault="00D74BAD" w:rsidP="0073704F">
            <w:pPr>
              <w:spacing w:after="0" w:line="240" w:lineRule="auto"/>
            </w:pPr>
            <w:r>
              <w:t xml:space="preserve">– charakteryzuje na przykładach stosowanie </w:t>
            </w:r>
            <w:r w:rsidR="00D31A68">
              <w:t>zasady wolności gospodarczej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74BAD" w:rsidP="0073704F">
            <w:pPr>
              <w:spacing w:after="0" w:line="240" w:lineRule="auto"/>
            </w:pPr>
            <w:r>
              <w:t>–</w:t>
            </w:r>
            <w:r w:rsidR="00D31A68">
              <w:t xml:space="preserve"> analizuje indeks wolności gospodarczej</w:t>
            </w:r>
            <w:r w:rsidR="00481DBF">
              <w:t xml:space="preserve"> w krajach Europy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73704F" w:rsidP="007370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1.5.</w:t>
            </w:r>
            <w:r w:rsidR="00D31A68" w:rsidRPr="00002D91">
              <w:rPr>
                <w:rFonts w:asciiTheme="minorHAnsi" w:hAnsiTheme="minorHAnsi" w:cstheme="minorHAnsi"/>
              </w:rPr>
              <w:t xml:space="preserve"> Prawo popytu i podaży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9722D4" w:rsidP="00AE0DEA">
            <w:pPr>
              <w:spacing w:after="0" w:line="240" w:lineRule="auto"/>
            </w:pPr>
            <w:r>
              <w:t>– wyjaśnia pojęcia: popyt, podaż</w:t>
            </w:r>
            <w:r w:rsidR="00D31A68">
              <w:t>, cena</w:t>
            </w:r>
            <w:r w:rsidR="008C34A8">
              <w:t xml:space="preserve">, </w:t>
            </w:r>
            <w:r>
              <w:t>mechanizm rynkow</w:t>
            </w:r>
            <w:r w:rsidR="00D854D7">
              <w:t>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9722D4" w:rsidP="0073704F">
            <w:pPr>
              <w:spacing w:after="0" w:line="240" w:lineRule="auto"/>
            </w:pPr>
            <w:r>
              <w:t>– interpretuje prawo popytu</w:t>
            </w:r>
          </w:p>
          <w:p w:rsidR="00D31A68" w:rsidRDefault="009722D4" w:rsidP="0073704F">
            <w:pPr>
              <w:spacing w:after="0" w:line="240" w:lineRule="auto"/>
            </w:pPr>
            <w:r>
              <w:t>– interpretuje prawo podaży</w:t>
            </w:r>
          </w:p>
          <w:p w:rsidR="00D31A68" w:rsidRDefault="009722D4" w:rsidP="0073704F">
            <w:pPr>
              <w:spacing w:after="0" w:line="240" w:lineRule="auto"/>
            </w:pPr>
            <w:r>
              <w:t>–</w:t>
            </w:r>
            <w:r w:rsidR="0020764A">
              <w:t xml:space="preserve"> definiuje</w:t>
            </w:r>
            <w:r w:rsidR="00D31A68">
              <w:t xml:space="preserve"> pojęcie równowagi rynkowej</w:t>
            </w:r>
          </w:p>
          <w:p w:rsidR="00D31A68" w:rsidRPr="0050356A" w:rsidRDefault="009722D4" w:rsidP="00A87877">
            <w:pPr>
              <w:spacing w:after="0" w:line="240" w:lineRule="auto"/>
            </w:pPr>
            <w:r>
              <w:t xml:space="preserve">– </w:t>
            </w:r>
            <w:r w:rsidR="00D31A68">
              <w:t>charakteryzuje cenę równowagi rynkowej</w:t>
            </w:r>
            <w:r w:rsidR="00481DBF">
              <w:t xml:space="preserve"> towarów lub usług </w:t>
            </w:r>
            <w:r>
              <w:t xml:space="preserve">w </w:t>
            </w:r>
            <w:r w:rsidR="00481DBF">
              <w:t>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9722D4" w:rsidP="0073704F">
            <w:pPr>
              <w:spacing w:after="0" w:line="240" w:lineRule="auto"/>
            </w:pPr>
            <w:r>
              <w:t xml:space="preserve">– </w:t>
            </w:r>
            <w:r w:rsidR="00D31A68">
              <w:t>wskazuje na wykresie zależności pomiędzy popytem a ceną i podażą a ceną</w:t>
            </w:r>
          </w:p>
          <w:p w:rsidR="00D31A68" w:rsidRPr="0050356A" w:rsidRDefault="009722D4" w:rsidP="00AE0DEA">
            <w:pPr>
              <w:spacing w:after="0" w:line="240" w:lineRule="auto"/>
            </w:pPr>
            <w:r>
              <w:t>–</w:t>
            </w:r>
            <w:r w:rsidR="004E4771">
              <w:t xml:space="preserve"> </w:t>
            </w:r>
            <w:r w:rsidR="00D31A68">
              <w:t xml:space="preserve">charakteryzuje </w:t>
            </w:r>
            <w:proofErr w:type="spellStart"/>
            <w:r w:rsidR="00D31A68">
              <w:t>pozacenowe</w:t>
            </w:r>
            <w:proofErr w:type="spellEnd"/>
            <w:r w:rsidR="00D31A68">
              <w:t xml:space="preserve"> czynniki wpływające na </w:t>
            </w:r>
            <w:r>
              <w:t>zmiany wielkości</w:t>
            </w:r>
            <w:r w:rsidR="00D31A68">
              <w:t xml:space="preserve"> popytu</w:t>
            </w:r>
            <w:r>
              <w:t xml:space="preserve"> i podaży</w:t>
            </w:r>
            <w:r w:rsidR="00481DBF">
              <w:t xml:space="preserve"> w 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1300ED" w:rsidP="0073704F">
            <w:pPr>
              <w:spacing w:after="0" w:line="240" w:lineRule="auto"/>
            </w:pPr>
            <w:r>
              <w:t xml:space="preserve">– interpretuje </w:t>
            </w:r>
            <w:r w:rsidR="00D31A68">
              <w:t>na wykresie punkt równowagi rynkowej</w:t>
            </w:r>
          </w:p>
          <w:p w:rsidR="00D31A68" w:rsidRDefault="001300ED" w:rsidP="0073704F">
            <w:pPr>
              <w:spacing w:after="0" w:line="240" w:lineRule="auto"/>
            </w:pPr>
            <w:r>
              <w:t>–</w:t>
            </w:r>
            <w:r w:rsidR="00D31A68">
              <w:t xml:space="preserve"> analizuje zależ</w:t>
            </w:r>
            <w:r>
              <w:t>ności pomiędzy popytem,</w:t>
            </w:r>
            <w:r w:rsidR="00D31A68">
              <w:t xml:space="preserve"> podażą a ceną</w:t>
            </w:r>
          </w:p>
          <w:p w:rsidR="00D31A68" w:rsidRPr="0050356A" w:rsidRDefault="001300ED" w:rsidP="0073704F">
            <w:pPr>
              <w:spacing w:after="0" w:line="240" w:lineRule="auto"/>
            </w:pPr>
            <w:r>
              <w:t xml:space="preserve">– wyróżnia </w:t>
            </w:r>
            <w:r w:rsidR="00DE2CA8" w:rsidRPr="00DE2CA8">
              <w:t xml:space="preserve">dobra substytucyjne </w:t>
            </w:r>
            <w:r w:rsidR="00FE6338">
              <w:t xml:space="preserve">i </w:t>
            </w:r>
            <w:r w:rsidR="009722D4">
              <w:t>dobra komplementarne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1300ED" w:rsidP="00E47C41">
            <w:pPr>
              <w:spacing w:after="0" w:line="240" w:lineRule="auto"/>
            </w:pPr>
            <w:r>
              <w:t xml:space="preserve">– </w:t>
            </w:r>
            <w:r w:rsidR="00D31A68">
              <w:t>analizuje znaczenie mechanizmu rynkowego dla fun</w:t>
            </w:r>
            <w:r w:rsidR="009722D4">
              <w:t>kcjonowania gospodarki rynkowej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73704F" w:rsidP="007370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1.6.</w:t>
            </w:r>
            <w:r w:rsidR="00341F33">
              <w:rPr>
                <w:rFonts w:asciiTheme="minorHAnsi" w:hAnsiTheme="minorHAnsi" w:cstheme="minorHAnsi"/>
              </w:rPr>
              <w:t xml:space="preserve"> Cechy i rodzaje rynków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2551A8" w:rsidP="0073704F">
            <w:pPr>
              <w:spacing w:after="0" w:line="240" w:lineRule="auto"/>
            </w:pPr>
            <w:r>
              <w:t xml:space="preserve">– </w:t>
            </w:r>
            <w:r w:rsidR="004E4771">
              <w:t>wyróżnia rodzaje rynków</w:t>
            </w:r>
          </w:p>
          <w:p w:rsidR="00C82DF0" w:rsidRDefault="002551A8" w:rsidP="0073704F">
            <w:pPr>
              <w:spacing w:after="0" w:line="240" w:lineRule="auto"/>
            </w:pPr>
            <w:r>
              <w:t>–</w:t>
            </w:r>
            <w:r w:rsidR="00D31A68" w:rsidRPr="00DE2CA8">
              <w:t xml:space="preserve"> wyjaśnia funkcje ryn</w:t>
            </w:r>
            <w:r>
              <w:t>ku</w:t>
            </w:r>
          </w:p>
          <w:p w:rsidR="00D31A68" w:rsidRDefault="002551A8" w:rsidP="0073704F">
            <w:pPr>
              <w:spacing w:after="0" w:line="240" w:lineRule="auto"/>
            </w:pPr>
            <w:r>
              <w:t xml:space="preserve">– </w:t>
            </w:r>
            <w:r w:rsidR="00D31A68">
              <w:t>wyjaśni</w:t>
            </w:r>
            <w:r>
              <w:t>a pojęcie: konkurencja na rynku</w:t>
            </w:r>
          </w:p>
          <w:p w:rsidR="00D31A68" w:rsidRPr="0050356A" w:rsidRDefault="002551A8" w:rsidP="0073704F">
            <w:pPr>
              <w:spacing w:after="0" w:line="240" w:lineRule="auto"/>
            </w:pPr>
            <w:r>
              <w:t xml:space="preserve">– </w:t>
            </w:r>
            <w:r w:rsidR="00D31A68">
              <w:t>wyróżn</w:t>
            </w:r>
            <w:r>
              <w:t>ia podmioty gospodarki rynkowej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043E04" w:rsidP="0073704F">
            <w:pPr>
              <w:spacing w:after="0" w:line="240" w:lineRule="auto"/>
            </w:pPr>
            <w:r>
              <w:t>–</w:t>
            </w:r>
            <w:r w:rsidR="00D31A68">
              <w:t xml:space="preserve"> klasyfikuje rynki według przedmiotu w</w:t>
            </w:r>
            <w:r>
              <w:t>ymiany i zasięgu geograficznego</w:t>
            </w:r>
          </w:p>
          <w:p w:rsidR="00D31A68" w:rsidRDefault="00043E04" w:rsidP="0073704F">
            <w:pPr>
              <w:spacing w:after="0" w:line="240" w:lineRule="auto"/>
            </w:pPr>
            <w:r>
              <w:t>– rozróżnia sytuację monopolu i rodzaje konkurencji</w:t>
            </w:r>
          </w:p>
          <w:p w:rsidR="00D31A68" w:rsidRPr="0050356A" w:rsidRDefault="00043E04" w:rsidP="004E4771">
            <w:pPr>
              <w:spacing w:after="0" w:line="240" w:lineRule="auto"/>
            </w:pPr>
            <w:r>
              <w:t>–</w:t>
            </w:r>
            <w:r w:rsidR="004E4771">
              <w:t xml:space="preserve"> </w:t>
            </w:r>
            <w:r w:rsidR="00D31A68" w:rsidRPr="004E4771">
              <w:t>charakteryzuje gospodarstwa domowe i przedsiębiorstwa</w:t>
            </w:r>
            <w:r w:rsidR="004E4771">
              <w:t xml:space="preserve"> jako główne</w:t>
            </w:r>
            <w:r w:rsidR="00D31A68">
              <w:t xml:space="preserve"> podmioty rynku i </w:t>
            </w:r>
            <w:r>
              <w:t>opisuje</w:t>
            </w:r>
            <w:r w:rsidR="004E4771">
              <w:t xml:space="preserve"> </w:t>
            </w:r>
            <w:r w:rsidR="00D31A68">
              <w:t>ich rolę w gospodarce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043E04" w:rsidP="0073704F">
            <w:pPr>
              <w:spacing w:after="0" w:line="240" w:lineRule="auto"/>
            </w:pPr>
            <w:r>
              <w:t>–</w:t>
            </w:r>
            <w:r w:rsidR="004E4771">
              <w:t xml:space="preserve"> </w:t>
            </w:r>
            <w:r w:rsidR="00D31A68">
              <w:t>charakteryzuje rynki według przedmiotu w</w:t>
            </w:r>
            <w:r>
              <w:t>ymiany i zasięgu geograficznego</w:t>
            </w:r>
          </w:p>
          <w:p w:rsidR="00D31A68" w:rsidRDefault="00043E04" w:rsidP="0073704F">
            <w:pPr>
              <w:spacing w:after="0" w:line="240" w:lineRule="auto"/>
            </w:pPr>
            <w:r>
              <w:t>–</w:t>
            </w:r>
            <w:r w:rsidR="00481DBF">
              <w:t xml:space="preserve"> </w:t>
            </w:r>
            <w:r>
              <w:t>charakteryzuje konkurencję jako element rynku</w:t>
            </w:r>
          </w:p>
          <w:p w:rsidR="00D31A68" w:rsidRPr="0050356A" w:rsidRDefault="00043E04" w:rsidP="00481DBF">
            <w:pPr>
              <w:spacing w:after="0" w:line="240" w:lineRule="auto"/>
            </w:pPr>
            <w:r>
              <w:t>–</w:t>
            </w:r>
            <w:r w:rsidR="00D31A68">
              <w:t xml:space="preserve"> </w:t>
            </w:r>
            <w:r w:rsidR="004E4771">
              <w:t>ob</w:t>
            </w:r>
            <w:r>
              <w:t xml:space="preserve">jaśnia na schemacie </w:t>
            </w:r>
            <w:r w:rsidR="00D31A68">
              <w:t>powiązania między podmiotam</w:t>
            </w:r>
            <w:r>
              <w:t>i gospodarczymi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043E04" w:rsidP="0073704F">
            <w:pPr>
              <w:spacing w:after="0" w:line="240" w:lineRule="auto"/>
            </w:pPr>
            <w:r>
              <w:t xml:space="preserve">– </w:t>
            </w:r>
            <w:r w:rsidR="00D31A68">
              <w:t xml:space="preserve">charakteryzuje </w:t>
            </w:r>
            <w:r>
              <w:t>sytuację na</w:t>
            </w:r>
            <w:r w:rsidR="004E4771">
              <w:t xml:space="preserve"> </w:t>
            </w:r>
            <w:r w:rsidR="00D31A68">
              <w:t>rynk</w:t>
            </w:r>
            <w:r w:rsidR="004E4771">
              <w:t>ach</w:t>
            </w:r>
            <w:r>
              <w:t xml:space="preserve"> </w:t>
            </w:r>
            <w:r w:rsidR="00D31A68">
              <w:t xml:space="preserve">w Polsce </w:t>
            </w:r>
            <w:r w:rsidR="004E4771">
              <w:t>według danych GUS</w:t>
            </w:r>
          </w:p>
          <w:p w:rsidR="00D31A68" w:rsidRDefault="00043E04" w:rsidP="0073704F">
            <w:pPr>
              <w:spacing w:after="0" w:line="240" w:lineRule="auto"/>
            </w:pPr>
            <w:r>
              <w:t xml:space="preserve">– </w:t>
            </w:r>
            <w:r w:rsidR="00D31A68">
              <w:t>wskazuje negatywne skutki og</w:t>
            </w:r>
            <w:r>
              <w:t>raniczania konkurencji na rynku</w:t>
            </w:r>
          </w:p>
          <w:p w:rsidR="00481DBF" w:rsidRDefault="00043E04" w:rsidP="00481DBF">
            <w:pPr>
              <w:spacing w:after="0" w:line="240" w:lineRule="auto"/>
            </w:pPr>
            <w:r>
              <w:t>–</w:t>
            </w:r>
            <w:r w:rsidR="00481DBF">
              <w:t xml:space="preserve"> analizuje zależności </w:t>
            </w:r>
            <w:r>
              <w:t>między podmiotami gospodarczymi</w:t>
            </w:r>
          </w:p>
          <w:p w:rsidR="00D31A68" w:rsidRPr="0050356A" w:rsidRDefault="00043E04" w:rsidP="00481DBF">
            <w:pPr>
              <w:spacing w:after="0" w:line="240" w:lineRule="auto"/>
            </w:pPr>
            <w:r>
              <w:t xml:space="preserve">– opisuje elementy obiegu </w:t>
            </w:r>
            <w:r w:rsidR="00BD4461">
              <w:t>okrężnego pieniądza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0" w:rsidRDefault="00BD4461" w:rsidP="00C82DF0">
            <w:pPr>
              <w:spacing w:after="0" w:line="240" w:lineRule="auto"/>
            </w:pPr>
            <w:r>
              <w:t xml:space="preserve">– charakteryzuje </w:t>
            </w:r>
            <w:r w:rsidR="00C82DF0">
              <w:t>obieg okrężny w gospodarce</w:t>
            </w:r>
          </w:p>
          <w:p w:rsidR="00481DBF" w:rsidRPr="0050356A" w:rsidRDefault="00BD4461" w:rsidP="00C82DF0">
            <w:pPr>
              <w:spacing w:after="0" w:line="240" w:lineRule="auto"/>
            </w:pPr>
            <w:r>
              <w:t>–</w:t>
            </w:r>
            <w:r w:rsidR="00D31A68">
              <w:t xml:space="preserve"> rozpracowuje znacz</w:t>
            </w:r>
            <w:r>
              <w:t>enie konkurencji dla gospodarki i dla konsumenta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73704F" w:rsidP="007370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  <w:r w:rsidR="00D31A68" w:rsidRPr="00002D91">
              <w:rPr>
                <w:rFonts w:asciiTheme="minorHAnsi" w:hAnsiTheme="minorHAnsi" w:cstheme="minorHAnsi"/>
              </w:rPr>
              <w:t>.</w:t>
            </w:r>
            <w:r w:rsidR="00341F3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</w:t>
            </w:r>
            <w:r w:rsidR="00D31A68" w:rsidRPr="00002D91">
              <w:rPr>
                <w:rFonts w:asciiTheme="minorHAnsi" w:hAnsiTheme="minorHAnsi" w:cstheme="minorHAnsi"/>
              </w:rPr>
              <w:t xml:space="preserve">ahania koniunkturalne </w:t>
            </w:r>
            <w:r w:rsidR="00341F33">
              <w:rPr>
                <w:rFonts w:asciiTheme="minorHAnsi" w:hAnsiTheme="minorHAnsi" w:cstheme="minorHAnsi"/>
              </w:rPr>
              <w:t xml:space="preserve">i rola </w:t>
            </w:r>
            <w:r w:rsidR="00341F33">
              <w:rPr>
                <w:rFonts w:asciiTheme="minorHAnsi" w:hAnsiTheme="minorHAnsi" w:cstheme="minorHAnsi"/>
              </w:rPr>
              <w:lastRenderedPageBreak/>
              <w:t xml:space="preserve">państwa </w:t>
            </w:r>
            <w:r w:rsidR="00D31A68" w:rsidRPr="00002D91">
              <w:rPr>
                <w:rFonts w:asciiTheme="minorHAnsi" w:hAnsiTheme="minorHAnsi" w:cstheme="minorHAnsi"/>
              </w:rPr>
              <w:t>w gospodarce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64" w:rsidRDefault="00B617FF" w:rsidP="0073704F">
            <w:pPr>
              <w:spacing w:after="0" w:line="240" w:lineRule="auto"/>
            </w:pPr>
            <w:r>
              <w:lastRenderedPageBreak/>
              <w:t>–</w:t>
            </w:r>
            <w:r w:rsidR="00AD1164">
              <w:t xml:space="preserve"> wyszukuje pojęcie</w:t>
            </w:r>
            <w:r w:rsidR="00D854D7">
              <w:t>:</w:t>
            </w:r>
            <w:r w:rsidR="00AD1164">
              <w:t xml:space="preserve"> koniunktura </w:t>
            </w:r>
            <w:r w:rsidR="00AD1164">
              <w:lastRenderedPageBreak/>
              <w:t>gospodarcza</w:t>
            </w:r>
          </w:p>
          <w:p w:rsidR="00C82DF0" w:rsidRDefault="00B617FF" w:rsidP="0073704F">
            <w:pPr>
              <w:spacing w:after="0" w:line="240" w:lineRule="auto"/>
            </w:pPr>
            <w:r>
              <w:t>– wyjaśnia skrót PKB</w:t>
            </w:r>
          </w:p>
          <w:p w:rsidR="00D31A68" w:rsidRPr="0050356A" w:rsidRDefault="00B617FF" w:rsidP="0073704F">
            <w:pPr>
              <w:spacing w:after="0" w:line="240" w:lineRule="auto"/>
            </w:pPr>
            <w:r>
              <w:t xml:space="preserve">– </w:t>
            </w:r>
            <w:r w:rsidR="00D31A68">
              <w:t>wyjaśnia</w:t>
            </w:r>
            <w:r>
              <w:t xml:space="preserve"> pojęcia: budżet, </w:t>
            </w:r>
            <w:r w:rsidR="00D31A68">
              <w:t xml:space="preserve">dochody </w:t>
            </w:r>
            <w:r>
              <w:t>budżetu, wydatki budżetowe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3426A1" w:rsidP="0073704F">
            <w:pPr>
              <w:spacing w:after="0" w:line="240" w:lineRule="auto"/>
            </w:pPr>
            <w:r>
              <w:lastRenderedPageBreak/>
              <w:t xml:space="preserve">– </w:t>
            </w:r>
            <w:r w:rsidR="00D31A68">
              <w:t>wyjaśnia pojęcie</w:t>
            </w:r>
            <w:r w:rsidR="00D854D7">
              <w:t>: cykl koniunkturalny</w:t>
            </w:r>
          </w:p>
          <w:p w:rsidR="00C82DF0" w:rsidRDefault="003426A1" w:rsidP="0073704F">
            <w:pPr>
              <w:spacing w:after="0" w:line="240" w:lineRule="auto"/>
            </w:pPr>
            <w:r>
              <w:lastRenderedPageBreak/>
              <w:t xml:space="preserve">– </w:t>
            </w:r>
            <w:r w:rsidR="00D31A68">
              <w:t>rozróżnia fazy kla</w:t>
            </w:r>
            <w:r>
              <w:t>sycznego cyklu koniunkturalnego</w:t>
            </w:r>
          </w:p>
          <w:p w:rsidR="00D31A68" w:rsidRDefault="003426A1" w:rsidP="0073704F">
            <w:pPr>
              <w:spacing w:after="0" w:line="240" w:lineRule="auto"/>
            </w:pPr>
            <w:r>
              <w:t>–</w:t>
            </w:r>
            <w:r w:rsidR="00D31A68">
              <w:t xml:space="preserve"> wyróżnia podstawowe źródła wpływów do budżetu</w:t>
            </w:r>
          </w:p>
          <w:p w:rsidR="00D31A68" w:rsidRDefault="003426A1" w:rsidP="0073704F">
            <w:pPr>
              <w:spacing w:after="0" w:line="240" w:lineRule="auto"/>
            </w:pPr>
            <w:r>
              <w:t>–</w:t>
            </w:r>
            <w:r w:rsidR="00D31A68">
              <w:t xml:space="preserve"> wskazuje zadania finansowane przez budżet państwa</w:t>
            </w:r>
          </w:p>
          <w:p w:rsidR="00D31A68" w:rsidRPr="0050356A" w:rsidRDefault="003426A1" w:rsidP="0073704F">
            <w:pPr>
              <w:spacing w:after="0" w:line="240" w:lineRule="auto"/>
            </w:pPr>
            <w:r>
              <w:t>–</w:t>
            </w:r>
            <w:r w:rsidR="00D854D7">
              <w:t xml:space="preserve"> wyjaśnia pojęcia: deficyt budżetowy, dług publiczny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1B5176" w:rsidP="0073704F">
            <w:pPr>
              <w:spacing w:after="0" w:line="240" w:lineRule="auto"/>
            </w:pPr>
            <w:r>
              <w:lastRenderedPageBreak/>
              <w:t>– posługuje</w:t>
            </w:r>
            <w:r w:rsidR="00D31A68">
              <w:t xml:space="preserve"> się pojęciami: PKB, </w:t>
            </w:r>
            <w:r>
              <w:t>recesja</w:t>
            </w:r>
            <w:r w:rsidR="00DE2CA8">
              <w:t>,</w:t>
            </w:r>
            <w:r>
              <w:t xml:space="preserve"> </w:t>
            </w:r>
            <w:r w:rsidR="00D31A68">
              <w:lastRenderedPageBreak/>
              <w:t>ekspansja</w:t>
            </w:r>
          </w:p>
          <w:p w:rsidR="00D31A68" w:rsidRDefault="001B5176" w:rsidP="0073704F">
            <w:pPr>
              <w:spacing w:after="0" w:line="240" w:lineRule="auto"/>
            </w:pPr>
            <w:r>
              <w:t xml:space="preserve">– rozróżnia narzędzia </w:t>
            </w:r>
            <w:r w:rsidR="00D31A68">
              <w:t>oddziaływania państwa na gospodarkę</w:t>
            </w:r>
          </w:p>
          <w:p w:rsidR="00D31A68" w:rsidRDefault="001B5176" w:rsidP="0073704F">
            <w:pPr>
              <w:spacing w:after="0" w:line="240" w:lineRule="auto"/>
            </w:pPr>
            <w:r>
              <w:t>–</w:t>
            </w:r>
            <w:r w:rsidR="00D31A68">
              <w:t xml:space="preserve"> charakteryzuje typy podatków</w:t>
            </w:r>
          </w:p>
          <w:p w:rsidR="00D31A68" w:rsidRDefault="001B5176" w:rsidP="0073704F">
            <w:pPr>
              <w:spacing w:after="0" w:line="240" w:lineRule="auto"/>
            </w:pPr>
            <w:r>
              <w:t>–</w:t>
            </w:r>
            <w:r w:rsidR="00D31A68">
              <w:t xml:space="preserve"> analizuje strukturę dochodów budżetu państwa</w:t>
            </w:r>
          </w:p>
          <w:p w:rsidR="00D31A68" w:rsidRDefault="001B5176" w:rsidP="0073704F">
            <w:pPr>
              <w:spacing w:after="0" w:line="240" w:lineRule="auto"/>
            </w:pPr>
            <w:r>
              <w:t>–</w:t>
            </w:r>
            <w:r w:rsidR="00D31A68">
              <w:t xml:space="preserve"> wyróżnia kierunki wydatków z budżetu państwa</w:t>
            </w:r>
          </w:p>
          <w:p w:rsidR="00D31A68" w:rsidRPr="0050356A" w:rsidRDefault="001B5176" w:rsidP="001B5176">
            <w:pPr>
              <w:spacing w:after="0" w:line="240" w:lineRule="auto"/>
            </w:pPr>
            <w:r>
              <w:t>–</w:t>
            </w:r>
            <w:r w:rsidR="00D31A68">
              <w:t xml:space="preserve"> wyjaśnia wpływ deficytu budżetowego i długu publicznego </w:t>
            </w:r>
            <w:r>
              <w:t>na funkcjonowanie gospodarki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1B5176" w:rsidP="0073704F">
            <w:pPr>
              <w:spacing w:after="0" w:line="240" w:lineRule="auto"/>
            </w:pPr>
            <w:r>
              <w:lastRenderedPageBreak/>
              <w:t xml:space="preserve">– </w:t>
            </w:r>
            <w:r w:rsidR="00AD1164">
              <w:t xml:space="preserve">charakteryzuje fazy </w:t>
            </w:r>
            <w:r w:rsidR="00D31A68">
              <w:t>współczesnego</w:t>
            </w:r>
            <w:r w:rsidR="00AD1164">
              <w:t xml:space="preserve"> cyklu </w:t>
            </w:r>
            <w:r w:rsidR="00AD1164">
              <w:lastRenderedPageBreak/>
              <w:t>koniunkturalnego</w:t>
            </w:r>
          </w:p>
          <w:p w:rsidR="00D31A68" w:rsidRDefault="001B5176" w:rsidP="0073704F">
            <w:pPr>
              <w:spacing w:after="0" w:line="240" w:lineRule="auto"/>
            </w:pPr>
            <w:r>
              <w:t xml:space="preserve">– </w:t>
            </w:r>
            <w:r w:rsidR="00D31A68">
              <w:t>charakteryzuje narzędzia oddziaływania państwa na gospodarkę</w:t>
            </w:r>
          </w:p>
          <w:p w:rsidR="00D31A68" w:rsidRPr="0050356A" w:rsidRDefault="001B5176" w:rsidP="00CE295E">
            <w:pPr>
              <w:spacing w:after="0" w:line="240" w:lineRule="auto"/>
            </w:pPr>
            <w:r>
              <w:t>–</w:t>
            </w:r>
            <w:r w:rsidR="00FE6338">
              <w:t xml:space="preserve"> </w:t>
            </w:r>
            <w:r w:rsidR="00D31A68">
              <w:t>o</w:t>
            </w:r>
            <w:r>
              <w:t>kreśla funkcje budżetu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E4" w:rsidRDefault="001B5176" w:rsidP="001825E4">
            <w:pPr>
              <w:spacing w:after="0" w:line="240" w:lineRule="auto"/>
            </w:pPr>
            <w:r>
              <w:lastRenderedPageBreak/>
              <w:t xml:space="preserve">– </w:t>
            </w:r>
            <w:r w:rsidR="001825E4">
              <w:t xml:space="preserve">dyskutuje na temat metod przeciwdziałania </w:t>
            </w:r>
            <w:r w:rsidR="001825E4">
              <w:lastRenderedPageBreak/>
              <w:t>zjawiskom kryzysowym w g</w:t>
            </w:r>
            <w:r>
              <w:t>ospodarce krajowej i światowej</w:t>
            </w:r>
          </w:p>
          <w:p w:rsidR="00D31A68" w:rsidRPr="0050356A" w:rsidRDefault="001B5176" w:rsidP="001825E4">
            <w:pPr>
              <w:spacing w:after="0" w:line="240" w:lineRule="auto"/>
            </w:pPr>
            <w:r>
              <w:t>–</w:t>
            </w:r>
            <w:r w:rsidR="00D31A68">
              <w:t xml:space="preserve"> analizuje sprawozdania z wykonania budżetu państwa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73704F" w:rsidP="007370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1.8.</w:t>
            </w:r>
            <w:r w:rsidR="00D31A68" w:rsidRPr="00002D91">
              <w:rPr>
                <w:rFonts w:asciiTheme="minorHAnsi" w:hAnsiTheme="minorHAnsi" w:cstheme="minorHAnsi"/>
              </w:rPr>
              <w:t xml:space="preserve"> Ochrona konsumenta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8C5656" w:rsidP="0073704F">
            <w:pPr>
              <w:spacing w:after="0" w:line="240" w:lineRule="auto"/>
            </w:pPr>
            <w:r>
              <w:t xml:space="preserve">– </w:t>
            </w:r>
            <w:r w:rsidR="00D31A68">
              <w:t>wyjaśni</w:t>
            </w:r>
            <w:r w:rsidR="00AD1164">
              <w:t>a</w:t>
            </w:r>
            <w:r>
              <w:t xml:space="preserve"> pojęcia</w:t>
            </w:r>
            <w:r w:rsidR="00AD1164">
              <w:t>:</w:t>
            </w:r>
            <w:r w:rsidR="00D31A68">
              <w:t xml:space="preserve"> konsument</w:t>
            </w:r>
            <w:r w:rsidR="00AD1164">
              <w:t>, klient</w:t>
            </w:r>
            <w:r w:rsidR="00BC5200">
              <w:t>, reklamacja</w:t>
            </w:r>
          </w:p>
          <w:p w:rsidR="00D31A68" w:rsidRPr="0050356A" w:rsidRDefault="008C5656" w:rsidP="00AE0DEA">
            <w:pPr>
              <w:spacing w:after="0" w:line="240" w:lineRule="auto"/>
            </w:pPr>
            <w:r>
              <w:t>–</w:t>
            </w:r>
            <w:r w:rsidR="00D31A68">
              <w:t xml:space="preserve"> wskazuje główne ustawy regulujące prawa konsumenta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F679B0" w:rsidP="0073704F">
            <w:pPr>
              <w:spacing w:after="0" w:line="240" w:lineRule="auto"/>
            </w:pPr>
            <w:r>
              <w:t>– wskazuje ustawy regulujące prawa konsumenta</w:t>
            </w:r>
          </w:p>
          <w:p w:rsidR="00C82DF0" w:rsidRDefault="00F679B0" w:rsidP="0073704F">
            <w:pPr>
              <w:spacing w:after="0" w:line="240" w:lineRule="auto"/>
            </w:pPr>
            <w:r>
              <w:t xml:space="preserve">– wskazuje ustawę </w:t>
            </w:r>
            <w:r w:rsidR="00D31A68">
              <w:t>dot</w:t>
            </w:r>
            <w:r>
              <w:t>yczącą ochrony danych osobowych</w:t>
            </w:r>
          </w:p>
          <w:p w:rsidR="00D31A68" w:rsidRDefault="00F679B0" w:rsidP="0073704F">
            <w:pPr>
              <w:spacing w:after="0" w:line="240" w:lineRule="auto"/>
            </w:pPr>
            <w:r>
              <w:t>–</w:t>
            </w:r>
            <w:r w:rsidR="00D31A68">
              <w:t xml:space="preserve"> wskazuje instytucje ochrony konsumenta</w:t>
            </w:r>
          </w:p>
          <w:p w:rsidR="00D31A68" w:rsidRDefault="00F679B0" w:rsidP="0073704F">
            <w:pPr>
              <w:spacing w:after="0" w:line="240" w:lineRule="auto"/>
            </w:pPr>
            <w:r>
              <w:t>– objaśnia pojęcia:</w:t>
            </w:r>
            <w:r w:rsidR="00D31A68">
              <w:t xml:space="preserve"> gwarancja, rękojm</w:t>
            </w:r>
            <w:r>
              <w:t>ia</w:t>
            </w:r>
          </w:p>
          <w:p w:rsidR="00D31A68" w:rsidRPr="0050356A" w:rsidRDefault="00F679B0" w:rsidP="0073704F">
            <w:pPr>
              <w:spacing w:after="0" w:line="240" w:lineRule="auto"/>
            </w:pPr>
            <w:r>
              <w:t>– sporządza pismo reklamacyjne według wzoru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D32851" w:rsidP="0073704F">
            <w:pPr>
              <w:spacing w:after="0" w:line="240" w:lineRule="auto"/>
            </w:pPr>
            <w:r>
              <w:t>–</w:t>
            </w:r>
            <w:r w:rsidR="00D31A68">
              <w:t xml:space="preserve"> </w:t>
            </w:r>
            <w:r w:rsidR="00D159D7">
              <w:t xml:space="preserve">charakteryzuje </w:t>
            </w:r>
            <w:r w:rsidR="00D31A68">
              <w:t>prawa konsumen</w:t>
            </w:r>
            <w:r w:rsidR="00D159D7">
              <w:t>ta</w:t>
            </w:r>
          </w:p>
          <w:p w:rsidR="00D159D7" w:rsidRDefault="00D32851" w:rsidP="0073704F">
            <w:pPr>
              <w:spacing w:after="0" w:line="240" w:lineRule="auto"/>
            </w:pPr>
            <w:r>
              <w:t>–</w:t>
            </w:r>
            <w:r w:rsidR="00D159D7">
              <w:t xml:space="preserve"> charakteryzuje </w:t>
            </w:r>
            <w:r>
              <w:t>zakres ochrony danych osobowych</w:t>
            </w:r>
          </w:p>
          <w:p w:rsidR="00D31A68" w:rsidRPr="0050356A" w:rsidRDefault="00D32851" w:rsidP="00DD35E2">
            <w:pPr>
              <w:spacing w:after="0" w:line="240" w:lineRule="auto"/>
            </w:pPr>
            <w:r>
              <w:t>–</w:t>
            </w:r>
            <w:r w:rsidR="00D31A68">
              <w:t xml:space="preserve"> rozróżnia podstaw</w:t>
            </w:r>
            <w:r>
              <w:t>y prawne do złożenia reklamacji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Default="00D32851" w:rsidP="0073704F">
            <w:pPr>
              <w:spacing w:after="0" w:line="240" w:lineRule="auto"/>
            </w:pPr>
            <w:r>
              <w:t xml:space="preserve">– </w:t>
            </w:r>
            <w:r w:rsidR="00D31A68">
              <w:t xml:space="preserve">charakteryzuje organizacje i instytucje </w:t>
            </w:r>
            <w:proofErr w:type="spellStart"/>
            <w:r w:rsidR="00D31A68">
              <w:t>prokonsumenckie</w:t>
            </w:r>
            <w:proofErr w:type="spellEnd"/>
            <w:r w:rsidR="00D31A68">
              <w:t xml:space="preserve"> i UOK</w:t>
            </w:r>
            <w:r w:rsidR="00BC5200">
              <w:t>i</w:t>
            </w:r>
            <w:r w:rsidR="00D31A68">
              <w:t>K</w:t>
            </w:r>
          </w:p>
          <w:p w:rsidR="00D31A68" w:rsidRPr="0050356A" w:rsidRDefault="00D32851" w:rsidP="0073704F">
            <w:pPr>
              <w:spacing w:after="0" w:line="240" w:lineRule="auto"/>
            </w:pPr>
            <w:r>
              <w:t>– wskazuje formy</w:t>
            </w:r>
            <w:r w:rsidR="00D31A68">
              <w:t xml:space="preserve"> i instytucje pozasądowego rozstrzygania sporów konsumenckich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D32851" w:rsidRDefault="00D32851" w:rsidP="0073704F">
            <w:pPr>
              <w:spacing w:after="0" w:line="240" w:lineRule="auto"/>
            </w:pPr>
            <w:r>
              <w:t>–</w:t>
            </w:r>
            <w:r w:rsidR="00D31A68">
              <w:t xml:space="preserve"> analiz</w:t>
            </w:r>
            <w:r>
              <w:t>uje realizacje praw konsumenta i ochrony danych osobowych w Polsce</w:t>
            </w:r>
          </w:p>
        </w:tc>
      </w:tr>
      <w:tr w:rsidR="00D31A68" w:rsidRPr="0050356A" w:rsidTr="00D74BAD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002D91" w:rsidRDefault="00A610F0" w:rsidP="00C82D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D31A68" w:rsidRPr="00002D91">
              <w:rPr>
                <w:rFonts w:asciiTheme="minorHAnsi" w:hAnsiTheme="minorHAnsi" w:cstheme="minorHAnsi"/>
              </w:rPr>
              <w:t>prawdzian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CE295E">
            <w:pPr>
              <w:spacing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68" w:rsidRPr="0050356A" w:rsidRDefault="00D31A68" w:rsidP="0073704F">
            <w:pPr>
              <w:spacing w:after="0" w:line="240" w:lineRule="auto"/>
            </w:pPr>
          </w:p>
        </w:tc>
      </w:tr>
      <w:tr w:rsidR="005D0007" w:rsidRPr="0050356A" w:rsidTr="005D0007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5D0007" w:rsidRDefault="005D0007" w:rsidP="005D00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D0007">
              <w:rPr>
                <w:b/>
              </w:rPr>
              <w:t xml:space="preserve">II. </w:t>
            </w:r>
            <w:r>
              <w:rPr>
                <w:rFonts w:asciiTheme="minorHAnsi" w:hAnsiTheme="minorHAnsi" w:cstheme="minorHAnsi"/>
                <w:b/>
              </w:rPr>
              <w:t xml:space="preserve">Instytucje gospodarki </w:t>
            </w:r>
            <w:r w:rsidRPr="005D0007">
              <w:rPr>
                <w:rFonts w:asciiTheme="minorHAnsi" w:hAnsiTheme="minorHAnsi" w:cstheme="minorHAnsi"/>
                <w:b/>
              </w:rPr>
              <w:t>rynkowej</w:t>
            </w:r>
          </w:p>
        </w:tc>
      </w:tr>
      <w:tr w:rsidR="005D0007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002D91" w:rsidRDefault="005D0007" w:rsidP="005D000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2.</w:t>
            </w:r>
            <w:r w:rsidRPr="00002D91">
              <w:rPr>
                <w:rFonts w:asciiTheme="minorHAnsi" w:hAnsiTheme="minorHAnsi" w:cstheme="minorHAnsi"/>
                <w:bCs/>
              </w:rPr>
              <w:t>1.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002D91">
              <w:rPr>
                <w:rFonts w:asciiTheme="minorHAnsi" w:hAnsiTheme="minorHAnsi" w:cstheme="minorHAnsi"/>
                <w:bCs/>
              </w:rPr>
              <w:t>Rola pieni</w:t>
            </w:r>
            <w:r>
              <w:rPr>
                <w:rFonts w:asciiTheme="minorHAnsi" w:hAnsiTheme="minorHAnsi" w:cstheme="minorHAnsi"/>
                <w:bCs/>
              </w:rPr>
              <w:t>ą</w:t>
            </w:r>
            <w:r w:rsidRPr="00002D91">
              <w:rPr>
                <w:rFonts w:asciiTheme="minorHAnsi" w:hAnsiTheme="minorHAnsi" w:cstheme="minorHAnsi"/>
                <w:bCs/>
              </w:rPr>
              <w:t>dz</w:t>
            </w:r>
            <w:r>
              <w:rPr>
                <w:rFonts w:asciiTheme="minorHAnsi" w:hAnsiTheme="minorHAnsi" w:cstheme="minorHAnsi"/>
                <w:bCs/>
              </w:rPr>
              <w:t>a</w:t>
            </w:r>
            <w:r w:rsidRPr="00002D91">
              <w:rPr>
                <w:rFonts w:asciiTheme="minorHAnsi" w:hAnsiTheme="minorHAnsi" w:cstheme="minorHAnsi"/>
                <w:bCs/>
              </w:rPr>
              <w:t xml:space="preserve"> w gospodarce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9F1D30" w:rsidP="005D0007">
            <w:pPr>
              <w:spacing w:after="0" w:line="240" w:lineRule="auto"/>
            </w:pPr>
            <w:r>
              <w:t>–</w:t>
            </w:r>
            <w:r w:rsidR="005D0007">
              <w:t xml:space="preserve"> określa znaki pieniężne w Polsce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9F1D30" w:rsidP="005D0007">
            <w:pPr>
              <w:spacing w:after="0" w:line="240" w:lineRule="auto"/>
            </w:pPr>
            <w:r>
              <w:t xml:space="preserve">– </w:t>
            </w:r>
            <w:r w:rsidR="005D0007">
              <w:t>wymienia formy pieniądza</w:t>
            </w:r>
          </w:p>
          <w:p w:rsidR="005D0007" w:rsidRPr="00A90EE9" w:rsidRDefault="009F1D30" w:rsidP="005D0007">
            <w:pPr>
              <w:spacing w:after="0" w:line="240" w:lineRule="auto"/>
            </w:pPr>
            <w:r>
              <w:t xml:space="preserve">– charakteryzuje </w:t>
            </w:r>
            <w:r w:rsidR="005D0007">
              <w:t>funkcje pieniądza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9F1D30" w:rsidP="005D0007">
            <w:pPr>
              <w:spacing w:after="0" w:line="240" w:lineRule="auto"/>
            </w:pPr>
            <w:r>
              <w:t>–</w:t>
            </w:r>
            <w:r w:rsidR="005D0007">
              <w:t xml:space="preserve"> charakteryzuje formy i</w:t>
            </w:r>
            <w:r>
              <w:t xml:space="preserve"> rolę pieniądza bezgotówkowego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9F1D30" w:rsidP="005D0007">
            <w:pPr>
              <w:spacing w:after="0" w:line="240" w:lineRule="auto"/>
            </w:pPr>
            <w:r>
              <w:t>–</w:t>
            </w:r>
            <w:r w:rsidR="005D0007">
              <w:t xml:space="preserve"> </w:t>
            </w:r>
            <w:r>
              <w:t xml:space="preserve">charakteryzuje formy pieniądza </w:t>
            </w:r>
            <w:r w:rsidR="005D0007">
              <w:t>międzynarodowego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9F1D30" w:rsidP="005D0007">
            <w:pPr>
              <w:spacing w:after="0" w:line="240" w:lineRule="auto"/>
            </w:pPr>
            <w:r>
              <w:t>–</w:t>
            </w:r>
            <w:r w:rsidR="005D0007">
              <w:t xml:space="preserve"> analizuje rolę pieniądza w gospodarce i ewaluację pieni</w:t>
            </w:r>
            <w:r>
              <w:t>ądza</w:t>
            </w:r>
          </w:p>
        </w:tc>
      </w:tr>
      <w:tr w:rsidR="005D0007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002D91" w:rsidRDefault="005D0007" w:rsidP="005D000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02D91">
              <w:rPr>
                <w:rFonts w:asciiTheme="minorHAnsi" w:hAnsiTheme="minorHAnsi" w:cstheme="minorHAnsi"/>
                <w:bCs/>
              </w:rPr>
              <w:t>2.</w:t>
            </w:r>
            <w:r>
              <w:rPr>
                <w:rFonts w:asciiTheme="minorHAnsi" w:hAnsiTheme="minorHAnsi" w:cstheme="minorHAnsi"/>
                <w:bCs/>
              </w:rPr>
              <w:t>2. Instytucje rynku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852BA2" w:rsidP="005D0007">
            <w:pPr>
              <w:spacing w:after="0" w:line="240" w:lineRule="auto"/>
            </w:pPr>
            <w:r>
              <w:t xml:space="preserve">– wskazuje najważniejsze </w:t>
            </w:r>
            <w:r w:rsidR="005D0007">
              <w:t>instytucje rynku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852BA2" w:rsidP="005D0007">
            <w:pPr>
              <w:spacing w:after="0" w:line="240" w:lineRule="auto"/>
            </w:pPr>
            <w:r>
              <w:t xml:space="preserve">– </w:t>
            </w:r>
            <w:r w:rsidR="005D0007">
              <w:t>rozróżnia zadania instytucji rynku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3C10B3" w:rsidP="005D0007">
            <w:pPr>
              <w:spacing w:after="0" w:line="240" w:lineRule="auto"/>
            </w:pPr>
            <w:r>
              <w:t>–</w:t>
            </w:r>
            <w:r w:rsidR="005D0007">
              <w:t xml:space="preserve"> charakteryzuje rolę Komisji Nadzoru Finansowego</w:t>
            </w:r>
          </w:p>
          <w:p w:rsidR="005D0007" w:rsidRPr="00A90EE9" w:rsidRDefault="003C10B3" w:rsidP="005D0007">
            <w:pPr>
              <w:spacing w:after="0" w:line="240" w:lineRule="auto"/>
            </w:pPr>
            <w:r>
              <w:t xml:space="preserve">– charakteryzuje rolę </w:t>
            </w:r>
            <w:r w:rsidR="005D0007">
              <w:t>i zadania Rady Polityki Pieniężnej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3C10B3" w:rsidP="005D0007">
            <w:pPr>
              <w:spacing w:after="0" w:line="240" w:lineRule="auto"/>
            </w:pPr>
            <w:r>
              <w:t>–</w:t>
            </w:r>
            <w:r w:rsidR="005D0007">
              <w:t xml:space="preserve"> an</w:t>
            </w:r>
            <w:r>
              <w:t xml:space="preserve">alizuje rolę </w:t>
            </w:r>
            <w:r w:rsidR="005D0007">
              <w:t>KNF, Rady Polityki Pienię</w:t>
            </w:r>
            <w:r>
              <w:t xml:space="preserve">żnej i Rzecznika Finansowego </w:t>
            </w:r>
            <w:r w:rsidR="005D0007">
              <w:t>w funkcjonowani</w:t>
            </w:r>
            <w:r>
              <w:t>u systemu finansowego w Polsce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3C10B3" w:rsidP="005D0007">
            <w:pPr>
              <w:spacing w:after="0" w:line="240" w:lineRule="auto"/>
            </w:pPr>
            <w:r>
              <w:t xml:space="preserve">– </w:t>
            </w:r>
            <w:r w:rsidR="005D0007">
              <w:t>a</w:t>
            </w:r>
            <w:r>
              <w:t xml:space="preserve">nalizuje rolę instytucji rynku </w:t>
            </w:r>
            <w:r w:rsidR="005D0007">
              <w:t>finansowego w stabilizacji pieniądza i w funkcjonowaniu gospodark</w:t>
            </w:r>
            <w:r>
              <w:t xml:space="preserve">i narodowej, przedsiębiorstw i </w:t>
            </w:r>
            <w:r w:rsidR="005D0007">
              <w:t>w życiu człowieka</w:t>
            </w:r>
          </w:p>
        </w:tc>
      </w:tr>
      <w:tr w:rsidR="005D0007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002D91" w:rsidRDefault="005D0007" w:rsidP="005D000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2.3. </w:t>
            </w:r>
            <w:r w:rsidRPr="00002D91">
              <w:rPr>
                <w:rFonts w:asciiTheme="minorHAnsi" w:hAnsiTheme="minorHAnsi" w:cstheme="minorHAnsi"/>
                <w:bCs/>
              </w:rPr>
              <w:t>Znacz</w:t>
            </w:r>
            <w:r>
              <w:rPr>
                <w:rFonts w:asciiTheme="minorHAnsi" w:hAnsiTheme="minorHAnsi" w:cstheme="minorHAnsi"/>
                <w:bCs/>
              </w:rPr>
              <w:t>enie Narodowego Banku Polskiego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3C10B3" w:rsidP="005D0007">
            <w:pPr>
              <w:spacing w:after="0" w:line="240" w:lineRule="auto"/>
            </w:pPr>
            <w:r>
              <w:t>–</w:t>
            </w:r>
            <w:r w:rsidR="005D0007">
              <w:t xml:space="preserve"> wyjaśnia rolę NBP w systemie bankowym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3C10B3" w:rsidP="005D0007">
            <w:pPr>
              <w:spacing w:after="0" w:line="240" w:lineRule="auto"/>
            </w:pPr>
            <w:r>
              <w:t xml:space="preserve">– wymienia podstawowe funkcje </w:t>
            </w:r>
            <w:r w:rsidR="005D0007">
              <w:t>banku centralnego</w:t>
            </w:r>
          </w:p>
          <w:p w:rsidR="005D0007" w:rsidRPr="00A90EE9" w:rsidRDefault="003C10B3" w:rsidP="005D0007">
            <w:pPr>
              <w:spacing w:after="0" w:line="240" w:lineRule="auto"/>
            </w:pPr>
            <w:r>
              <w:t>–</w:t>
            </w:r>
            <w:r w:rsidR="005D0007">
              <w:t xml:space="preserve"> charaktery</w:t>
            </w:r>
            <w:r>
              <w:t>zuje rolę NBP jako banku banków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3C10B3" w:rsidP="005D0007">
            <w:pPr>
              <w:spacing w:after="0" w:line="240" w:lineRule="auto"/>
            </w:pPr>
            <w:r>
              <w:t>–</w:t>
            </w:r>
            <w:r w:rsidR="005D0007">
              <w:t xml:space="preserve"> wyjaśnia cele polityki pieniężnej</w:t>
            </w:r>
          </w:p>
          <w:p w:rsidR="005D0007" w:rsidRPr="00A90EE9" w:rsidRDefault="003C10B3" w:rsidP="005D0007">
            <w:pPr>
              <w:spacing w:after="0" w:line="240" w:lineRule="auto"/>
            </w:pPr>
            <w:r>
              <w:t>–</w:t>
            </w:r>
            <w:r w:rsidR="005D0007">
              <w:t xml:space="preserve"> charakteryzuje instrumenty</w:t>
            </w:r>
            <w:r>
              <w:t xml:space="preserve"> polityki pieniężnej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3C10B3" w:rsidP="005D0007">
            <w:pPr>
              <w:spacing w:after="0" w:line="240" w:lineRule="auto"/>
            </w:pPr>
            <w:r>
              <w:t xml:space="preserve">– </w:t>
            </w:r>
            <w:r w:rsidR="005D0007">
              <w:t>charakteryzuje podstawowe zasady działania banków komercyjnych, spó</w:t>
            </w:r>
            <w:r>
              <w:t>łdzielczych i SKOK-ów w Polsce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3C10B3" w:rsidP="005D0007">
            <w:pPr>
              <w:spacing w:after="0" w:line="240" w:lineRule="auto"/>
            </w:pPr>
            <w:r>
              <w:t xml:space="preserve">– rozpracowuje działania instytucji systemu bankowego </w:t>
            </w:r>
            <w:r w:rsidR="005D0007">
              <w:t>(RPP) w realizacji celu inflacyjnego poprzez kształtowanie stóp procentowych</w:t>
            </w:r>
          </w:p>
        </w:tc>
      </w:tr>
      <w:tr w:rsidR="005D0007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002D91" w:rsidRDefault="005D0007" w:rsidP="005D000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2.4. </w:t>
            </w:r>
            <w:r w:rsidRPr="00002D91">
              <w:rPr>
                <w:rFonts w:asciiTheme="minorHAnsi" w:hAnsiTheme="minorHAnsi" w:cstheme="minorHAnsi"/>
                <w:bCs/>
              </w:rPr>
              <w:t xml:space="preserve">Zasady oszczędzania i inwestowania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B34C24" w:rsidP="005D0007">
            <w:pPr>
              <w:spacing w:after="0" w:line="240" w:lineRule="auto"/>
            </w:pPr>
            <w:r>
              <w:t>– wyjaśnia pojęcia</w:t>
            </w:r>
            <w:r w:rsidR="005D0007">
              <w:t>: oszczędzanie, inwestowanie</w:t>
            </w:r>
            <w:r w:rsidR="00BC5200">
              <w:t>, odsetki od lokat</w:t>
            </w:r>
          </w:p>
          <w:p w:rsidR="005D0007" w:rsidRPr="00A90EE9" w:rsidRDefault="00B34C24" w:rsidP="00AE0DEA">
            <w:pPr>
              <w:spacing w:after="0" w:line="240" w:lineRule="auto"/>
            </w:pPr>
            <w:r>
              <w:t>–</w:t>
            </w:r>
            <w:r w:rsidR="005D0007">
              <w:t xml:space="preserve"> wymienia formy oszczędzania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B34C24" w:rsidP="005D0007">
            <w:pPr>
              <w:spacing w:after="0" w:line="240" w:lineRule="auto"/>
            </w:pPr>
            <w:r>
              <w:t xml:space="preserve">– </w:t>
            </w:r>
            <w:r w:rsidR="005D0007">
              <w:t>rozróżnia rodzaje inwestycji i efekty inwestowania</w:t>
            </w:r>
          </w:p>
          <w:p w:rsidR="00B34C24" w:rsidRDefault="00B34C24" w:rsidP="005D0007">
            <w:pPr>
              <w:spacing w:after="0" w:line="240" w:lineRule="auto"/>
            </w:pPr>
            <w:r>
              <w:t>–</w:t>
            </w:r>
            <w:r w:rsidR="005D0007">
              <w:t xml:space="preserve"> wymienia </w:t>
            </w:r>
            <w:proofErr w:type="spellStart"/>
            <w:r w:rsidR="005D0007">
              <w:t>pozabankowe</w:t>
            </w:r>
            <w:proofErr w:type="spellEnd"/>
            <w:r w:rsidR="005D0007">
              <w:t xml:space="preserve"> instytucje pożyczko</w:t>
            </w:r>
            <w:r>
              <w:t>we</w:t>
            </w:r>
          </w:p>
          <w:p w:rsidR="005D0007" w:rsidRPr="00A90EE9" w:rsidRDefault="00B34C24" w:rsidP="005D0007">
            <w:pPr>
              <w:spacing w:after="0" w:line="240" w:lineRule="auto"/>
            </w:pPr>
            <w:r>
              <w:t>– rozróżnia</w:t>
            </w:r>
            <w:r w:rsidR="005D0007">
              <w:t xml:space="preserve"> efekty przy różnych rodzajach inwestycji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B34C24" w:rsidP="005D0007">
            <w:pPr>
              <w:spacing w:after="0" w:line="240" w:lineRule="auto"/>
            </w:pPr>
            <w:r>
              <w:t>–</w:t>
            </w:r>
            <w:r w:rsidR="005D0007">
              <w:t xml:space="preserve"> interpretuje rodzaje inwestycji</w:t>
            </w:r>
          </w:p>
          <w:p w:rsidR="005D0007" w:rsidRDefault="00B34C24" w:rsidP="005D0007">
            <w:pPr>
              <w:spacing w:after="0" w:line="240" w:lineRule="auto"/>
            </w:pPr>
            <w:r>
              <w:t>–</w:t>
            </w:r>
            <w:r w:rsidR="005D0007">
              <w:t xml:space="preserve"> charakteryzuje czynniki wpływające na ryzyko inwestycji</w:t>
            </w:r>
          </w:p>
          <w:p w:rsidR="005D0007" w:rsidRPr="00A90EE9" w:rsidRDefault="00B34C24" w:rsidP="005D0007">
            <w:pPr>
              <w:spacing w:after="0" w:line="240" w:lineRule="auto"/>
            </w:pPr>
            <w:r>
              <w:t>–</w:t>
            </w:r>
            <w:r w:rsidR="00167184">
              <w:t xml:space="preserve"> porównuje stopy zwrotu różnych form lokat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167184" w:rsidP="005D0007">
            <w:pPr>
              <w:spacing w:after="0" w:line="240" w:lineRule="auto"/>
            </w:pPr>
            <w:r>
              <w:t>–</w:t>
            </w:r>
            <w:r w:rsidR="005D0007">
              <w:t xml:space="preserve"> określa czynniki wpływające na skłonność do oszczędzania</w:t>
            </w:r>
          </w:p>
          <w:p w:rsidR="005D0007" w:rsidRPr="00167184" w:rsidRDefault="00167184" w:rsidP="005D0007">
            <w:pPr>
              <w:spacing w:after="0" w:line="240" w:lineRule="auto"/>
            </w:pPr>
            <w:r>
              <w:t>–</w:t>
            </w:r>
            <w:r w:rsidR="005D0007">
              <w:t xml:space="preserve"> przeprowadza symula</w:t>
            </w:r>
            <w:r>
              <w:t>cję inwestycji w wybrane formy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F43F51" w:rsidRDefault="00167184" w:rsidP="005D0007">
            <w:pPr>
              <w:spacing w:after="0" w:line="240" w:lineRule="auto"/>
            </w:pPr>
            <w:r>
              <w:t xml:space="preserve">– </w:t>
            </w:r>
            <w:r w:rsidR="005D0007" w:rsidRPr="00F43F51">
              <w:t>charakteryzuje sposoby minimalizowania strat przy inwestycjach</w:t>
            </w:r>
          </w:p>
          <w:p w:rsidR="005D0007" w:rsidRPr="00A90EE9" w:rsidRDefault="00167184" w:rsidP="005D0007">
            <w:pPr>
              <w:spacing w:after="0" w:line="240" w:lineRule="auto"/>
            </w:pPr>
            <w:r>
              <w:t>–</w:t>
            </w:r>
            <w:r w:rsidR="005D0007">
              <w:t xml:space="preserve"> porównuj</w:t>
            </w:r>
            <w:r>
              <w:t>e propozycje lokowania kapitału</w:t>
            </w:r>
          </w:p>
        </w:tc>
      </w:tr>
      <w:tr w:rsidR="005D0007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002D91" w:rsidRDefault="005D0007" w:rsidP="005D000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2.5. Usługi bankowe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F251E5" w:rsidP="005D0007">
            <w:pPr>
              <w:spacing w:after="0" w:line="240" w:lineRule="auto"/>
            </w:pPr>
            <w:r>
              <w:t>–</w:t>
            </w:r>
            <w:r w:rsidR="005D0007">
              <w:t xml:space="preserve"> wyjaśnia zakres usług bankowych dla ludności</w:t>
            </w:r>
          </w:p>
          <w:p w:rsidR="005D0007" w:rsidRDefault="00F251E5" w:rsidP="005D0007">
            <w:pPr>
              <w:spacing w:after="0" w:line="240" w:lineRule="auto"/>
            </w:pPr>
            <w:r>
              <w:t xml:space="preserve">– </w:t>
            </w:r>
            <w:r w:rsidR="005D0007">
              <w:t>wyjaśnia pojęcie</w:t>
            </w:r>
            <w:r w:rsidR="00D854D7">
              <w:t>:</w:t>
            </w:r>
            <w:r w:rsidR="005D0007">
              <w:t xml:space="preserve"> odsetki</w:t>
            </w:r>
          </w:p>
          <w:p w:rsidR="005D0007" w:rsidRPr="00A90EE9" w:rsidRDefault="00F251E5" w:rsidP="005D0007">
            <w:pPr>
              <w:spacing w:after="0" w:line="240" w:lineRule="auto"/>
            </w:pPr>
            <w:r>
              <w:t>– wyjaśnia skrót RRSO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710A18" w:rsidRDefault="00F251E5" w:rsidP="00F251E5">
            <w:pPr>
              <w:spacing w:after="0" w:line="240" w:lineRule="auto"/>
            </w:pPr>
            <w:r>
              <w:t xml:space="preserve">– analizuje oferty </w:t>
            </w:r>
            <w:r w:rsidR="005D0007">
              <w:t xml:space="preserve">usług bankowych </w:t>
            </w:r>
            <w:r w:rsidR="005D0007" w:rsidRPr="00710A18">
              <w:t>w zakresie kont osobistych,</w:t>
            </w:r>
            <w:r w:rsidR="005D0007">
              <w:t xml:space="preserve"> </w:t>
            </w:r>
            <w:r w:rsidR="005D0007" w:rsidRPr="00710A18">
              <w:t xml:space="preserve">kart płatniczych, lokat terminowych, kredytów </w:t>
            </w:r>
            <w:r w:rsidR="005D0007" w:rsidRPr="00710A18">
              <w:lastRenderedPageBreak/>
              <w:t>i pożyczek</w:t>
            </w:r>
          </w:p>
          <w:p w:rsidR="005D0007" w:rsidRDefault="00F251E5" w:rsidP="005D0007">
            <w:pPr>
              <w:spacing w:after="0" w:line="240" w:lineRule="auto"/>
            </w:pPr>
            <w:r>
              <w:t xml:space="preserve">– </w:t>
            </w:r>
            <w:r w:rsidR="005D0007">
              <w:t>rozróżnia rodzaje kredytów</w:t>
            </w:r>
          </w:p>
          <w:p w:rsidR="005D0007" w:rsidRPr="00A90EE9" w:rsidRDefault="00F251E5" w:rsidP="005D0007">
            <w:pPr>
              <w:spacing w:line="240" w:lineRule="auto"/>
            </w:pPr>
            <w:r>
              <w:t xml:space="preserve">– </w:t>
            </w:r>
            <w:r w:rsidR="005D0007" w:rsidRPr="00D9499B">
              <w:t xml:space="preserve">krytycznie analizuje </w:t>
            </w:r>
            <w:r w:rsidR="005D0007">
              <w:t>p</w:t>
            </w:r>
            <w:r w:rsidR="005D0007" w:rsidRPr="00D9499B">
              <w:t xml:space="preserve">rzykładową umowę </w:t>
            </w:r>
            <w:r w:rsidR="005D0007">
              <w:t>kredytu lub pożyczki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F251E5" w:rsidP="005D0007">
            <w:pPr>
              <w:spacing w:after="0" w:line="240" w:lineRule="auto"/>
            </w:pPr>
            <w:r>
              <w:lastRenderedPageBreak/>
              <w:t>– oblicza odsetki</w:t>
            </w:r>
            <w:r w:rsidR="005D0007">
              <w:t xml:space="preserve"> od</w:t>
            </w:r>
            <w:r>
              <w:t xml:space="preserve"> lokat i kredytów</w:t>
            </w:r>
          </w:p>
          <w:p w:rsidR="005D0007" w:rsidRDefault="00F251E5" w:rsidP="005D0007">
            <w:pPr>
              <w:spacing w:after="0" w:line="240" w:lineRule="auto"/>
            </w:pPr>
            <w:r>
              <w:t xml:space="preserve">– </w:t>
            </w:r>
            <w:r w:rsidR="005D0007">
              <w:t>charakter</w:t>
            </w:r>
            <w:r>
              <w:t>yzuje elementy umowy kredytowej</w:t>
            </w:r>
          </w:p>
          <w:p w:rsidR="005D0007" w:rsidRDefault="00F251E5" w:rsidP="005D0007">
            <w:pPr>
              <w:spacing w:after="0" w:line="240" w:lineRule="auto"/>
            </w:pPr>
            <w:r>
              <w:lastRenderedPageBreak/>
              <w:t>–</w:t>
            </w:r>
            <w:r w:rsidR="005D0007">
              <w:t xml:space="preserve"> projektuje koszty kredytu</w:t>
            </w:r>
          </w:p>
          <w:p w:rsidR="005D0007" w:rsidRPr="00A90EE9" w:rsidRDefault="00F251E5" w:rsidP="005D0007">
            <w:pPr>
              <w:spacing w:after="0" w:line="240" w:lineRule="auto"/>
            </w:pPr>
            <w:r>
              <w:t xml:space="preserve">– porównuje RRSO </w:t>
            </w:r>
            <w:r w:rsidR="005D0007">
              <w:t xml:space="preserve">banków i </w:t>
            </w:r>
            <w:proofErr w:type="spellStart"/>
            <w:r w:rsidR="005D0007">
              <w:t>pozabankowych</w:t>
            </w:r>
            <w:proofErr w:type="spellEnd"/>
            <w:r w:rsidR="005D0007">
              <w:t xml:space="preserve"> instytucji pożyczkowych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F251E5" w:rsidRDefault="00F251E5" w:rsidP="005D0007">
            <w:pPr>
              <w:spacing w:after="0" w:line="240" w:lineRule="auto"/>
            </w:pPr>
            <w:r>
              <w:lastRenderedPageBreak/>
              <w:t xml:space="preserve">– </w:t>
            </w:r>
            <w:r w:rsidR="005D0007">
              <w:t>po</w:t>
            </w:r>
            <w:r>
              <w:t>równuje działalność depozytowo-kredytową</w:t>
            </w:r>
            <w:r w:rsidR="005D0007">
              <w:t xml:space="preserve"> banków </w:t>
            </w:r>
            <w:r>
              <w:t>komercyjnych, spółdzielczych i SKOK-</w:t>
            </w:r>
            <w:r>
              <w:lastRenderedPageBreak/>
              <w:t>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90EE9" w:rsidRDefault="00F251E5" w:rsidP="005D0007">
            <w:pPr>
              <w:spacing w:after="0" w:line="240" w:lineRule="auto"/>
            </w:pPr>
            <w:r>
              <w:lastRenderedPageBreak/>
              <w:t>–</w:t>
            </w:r>
            <w:r w:rsidR="005D0007">
              <w:t xml:space="preserve"> charakteryzuje zadania B</w:t>
            </w:r>
            <w:r>
              <w:t>ankowego Funduszu Gwarancyjnego</w:t>
            </w:r>
          </w:p>
        </w:tc>
      </w:tr>
      <w:tr w:rsidR="005D0007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002D91" w:rsidRDefault="005D0007" w:rsidP="005D0007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2.6. </w:t>
            </w:r>
            <w:r w:rsidRPr="00002D91">
              <w:rPr>
                <w:rFonts w:asciiTheme="minorHAnsi" w:hAnsiTheme="minorHAnsi" w:cstheme="minorHAnsi"/>
              </w:rPr>
              <w:t xml:space="preserve">Giełda </w:t>
            </w:r>
            <w:r>
              <w:rPr>
                <w:rFonts w:asciiTheme="minorHAnsi" w:hAnsiTheme="minorHAnsi" w:cstheme="minorHAnsi"/>
                <w:bCs/>
              </w:rPr>
              <w:t>i rynek papierów wartościowych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D87E51" w:rsidP="005D0007">
            <w:pPr>
              <w:spacing w:after="0" w:line="240" w:lineRule="auto"/>
            </w:pPr>
            <w:r>
              <w:t>– wyjaśnia rolę GPW na rynku finansowym</w:t>
            </w:r>
          </w:p>
          <w:p w:rsidR="005D0007" w:rsidRPr="00A90EE9" w:rsidRDefault="00D87E51" w:rsidP="005D0007">
            <w:pPr>
              <w:spacing w:after="0" w:line="240" w:lineRule="auto"/>
            </w:pPr>
            <w:r>
              <w:t xml:space="preserve">– wymienia </w:t>
            </w:r>
            <w:r w:rsidR="005D0007">
              <w:t>podstawowe papier</w:t>
            </w:r>
            <w:r>
              <w:t>y wartościowe: akcje, obligacje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D87E51" w:rsidP="005D0007">
            <w:pPr>
              <w:spacing w:after="0" w:line="240" w:lineRule="auto"/>
            </w:pPr>
            <w:r>
              <w:t>–</w:t>
            </w:r>
            <w:r w:rsidR="005D0007">
              <w:t xml:space="preserve"> rozróżnia podstawowe instrumenty rynku kapitałow</w:t>
            </w:r>
            <w:r>
              <w:t>ego</w:t>
            </w:r>
          </w:p>
          <w:p w:rsidR="005D0007" w:rsidRDefault="00D87E51" w:rsidP="005D0007">
            <w:pPr>
              <w:spacing w:after="0" w:line="240" w:lineRule="auto"/>
            </w:pPr>
            <w:r>
              <w:t>– charakteryzuje funkcjonowanie</w:t>
            </w:r>
            <w:r w:rsidR="005D0007">
              <w:t xml:space="preserve"> i zadania GPW</w:t>
            </w:r>
          </w:p>
          <w:p w:rsidR="005D0007" w:rsidRPr="00A90EE9" w:rsidRDefault="00D87E51" w:rsidP="005D0007">
            <w:pPr>
              <w:spacing w:after="0" w:line="240" w:lineRule="auto"/>
            </w:pPr>
            <w:r>
              <w:t xml:space="preserve">– wymienia </w:t>
            </w:r>
            <w:r w:rsidR="005D0007">
              <w:t>rynki giełdowe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Pr="00A768E0" w:rsidRDefault="00D87E51" w:rsidP="005D0007">
            <w:pPr>
              <w:spacing w:after="0" w:line="240" w:lineRule="auto"/>
            </w:pPr>
            <w:r>
              <w:t>–</w:t>
            </w:r>
            <w:r w:rsidR="005D0007" w:rsidRPr="00A768E0">
              <w:t xml:space="preserve"> </w:t>
            </w:r>
            <w:r w:rsidR="005D0007">
              <w:t>charak</w:t>
            </w:r>
            <w:r w:rsidR="005D0007" w:rsidRPr="00A768E0">
              <w:t>t</w:t>
            </w:r>
            <w:r w:rsidR="005D0007">
              <w:t>e</w:t>
            </w:r>
            <w:r w:rsidR="005D0007" w:rsidRPr="00A768E0">
              <w:t>ryzuje podstawowe</w:t>
            </w:r>
            <w:r w:rsidR="00107D96">
              <w:t xml:space="preserve"> instrumenty rynku kapitałowego</w:t>
            </w:r>
          </w:p>
          <w:p w:rsidR="005D0007" w:rsidRDefault="00107D96" w:rsidP="005D0007">
            <w:pPr>
              <w:spacing w:after="0" w:line="240" w:lineRule="auto"/>
            </w:pPr>
            <w:r>
              <w:t xml:space="preserve">– rozróżnia </w:t>
            </w:r>
            <w:r w:rsidR="005D0007" w:rsidRPr="00A768E0">
              <w:t>zyski z akcji i obligacji</w:t>
            </w:r>
          </w:p>
          <w:p w:rsidR="005D0007" w:rsidRPr="00A768E0" w:rsidRDefault="00107D96" w:rsidP="005D0007">
            <w:pPr>
              <w:spacing w:after="0" w:line="240" w:lineRule="auto"/>
            </w:pPr>
            <w:r>
              <w:t xml:space="preserve">– rozróżnia </w:t>
            </w:r>
            <w:r w:rsidR="005D0007">
              <w:t>rynki giełdowe</w:t>
            </w:r>
          </w:p>
          <w:p w:rsidR="005D0007" w:rsidRPr="00A768E0" w:rsidRDefault="00107D96" w:rsidP="005D0007">
            <w:pPr>
              <w:spacing w:after="0" w:line="240" w:lineRule="auto"/>
            </w:pPr>
            <w:r>
              <w:t>–</w:t>
            </w:r>
            <w:r w:rsidR="005D0007" w:rsidRPr="00A768E0">
              <w:t xml:space="preserve"> objaśnia na schemacie zasady funkcjonowania rynku papierów wartościowych</w:t>
            </w:r>
            <w:r w:rsidR="005D0007">
              <w:t xml:space="preserve"> i mechanizm inwestowania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107D96" w:rsidP="005D0007">
            <w:pPr>
              <w:spacing w:after="0" w:line="240" w:lineRule="auto"/>
            </w:pPr>
            <w:r>
              <w:t xml:space="preserve">– charakteryzuje funkcjonowanie </w:t>
            </w:r>
            <w:r w:rsidR="00AD3B88">
              <w:t>poszczególnych rynków GPW</w:t>
            </w:r>
          </w:p>
          <w:p w:rsidR="005D0007" w:rsidRPr="00AD3B88" w:rsidRDefault="00AD3B88" w:rsidP="005D0007">
            <w:pPr>
              <w:spacing w:after="0" w:line="240" w:lineRule="auto"/>
            </w:pPr>
            <w:r>
              <w:t>–</w:t>
            </w:r>
            <w:r w:rsidR="005D0007">
              <w:t xml:space="preserve"> anali</w:t>
            </w:r>
            <w:r>
              <w:t>zuje wskaźniki giełdowe spółki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07" w:rsidRDefault="00AD3B88" w:rsidP="005D0007">
            <w:pPr>
              <w:spacing w:after="0" w:line="240" w:lineRule="auto"/>
            </w:pPr>
            <w:r>
              <w:t>– analizuje sytuację spółek na rynkach GPW</w:t>
            </w:r>
          </w:p>
          <w:p w:rsidR="005D0007" w:rsidRPr="00AD3B88" w:rsidRDefault="00AD3B88" w:rsidP="005D0007">
            <w:pPr>
              <w:spacing w:after="0" w:line="240" w:lineRule="auto"/>
            </w:pPr>
            <w:r>
              <w:t>– objaśnia</w:t>
            </w:r>
            <w:r w:rsidR="005D0007">
              <w:t xml:space="preserve"> rolę i zadania Krajowego Depozytu Papierów</w:t>
            </w:r>
            <w:r>
              <w:t xml:space="preserve"> Wartościowych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2.7. Fundusze inwestycyjne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AD3B88" w:rsidP="0076427F">
            <w:pPr>
              <w:spacing w:after="0" w:line="240" w:lineRule="auto"/>
            </w:pPr>
            <w:r>
              <w:t>–</w:t>
            </w:r>
            <w:r w:rsidR="00784145">
              <w:t xml:space="preserve"> wyjaśnia pojęcia: </w:t>
            </w:r>
            <w:r w:rsidR="00CF1582">
              <w:t>kapitał, lokata, akcja, dywidenda, obligacja</w:t>
            </w:r>
          </w:p>
          <w:p w:rsidR="00CF1582" w:rsidRPr="00A90EE9" w:rsidRDefault="00784145" w:rsidP="0076427F">
            <w:pPr>
              <w:spacing w:after="0" w:line="240" w:lineRule="auto"/>
            </w:pPr>
            <w:r>
              <w:t>–</w:t>
            </w:r>
            <w:r w:rsidR="00CF1582">
              <w:t xml:space="preserve"> wskazuje podmioty prowadzące inwestycje finansowe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84145" w:rsidP="0076427F">
            <w:pPr>
              <w:spacing w:after="0" w:line="240" w:lineRule="auto"/>
            </w:pPr>
            <w:r>
              <w:t xml:space="preserve">– posługuje się pojęciami: </w:t>
            </w:r>
            <w:r w:rsidR="00CF1582">
              <w:t>kapitał, lokata, akcja, dywidenda, obligacja</w:t>
            </w:r>
          </w:p>
          <w:p w:rsidR="00CF1582" w:rsidRPr="00A90EE9" w:rsidRDefault="00784145" w:rsidP="0076427F">
            <w:pPr>
              <w:spacing w:after="0" w:line="240" w:lineRule="auto"/>
            </w:pPr>
            <w:r>
              <w:t xml:space="preserve">– rozróżnia </w:t>
            </w:r>
            <w:r w:rsidR="00CF1582">
              <w:t>formy lokowania oszczędności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84145" w:rsidP="0076427F">
            <w:pPr>
              <w:spacing w:after="0" w:line="240" w:lineRule="auto"/>
            </w:pPr>
            <w:r>
              <w:t xml:space="preserve">– porównuje ryzyko różnych form </w:t>
            </w:r>
            <w:r w:rsidR="00CF1582">
              <w:t>inwestowania w fundusze inwestycyjne</w:t>
            </w:r>
          </w:p>
          <w:p w:rsidR="00CF1582" w:rsidRPr="00A90EE9" w:rsidRDefault="00784145" w:rsidP="0076427F">
            <w:pPr>
              <w:spacing w:after="0" w:line="240" w:lineRule="auto"/>
            </w:pPr>
            <w:r>
              <w:t>–</w:t>
            </w:r>
            <w:r w:rsidR="00CF1582">
              <w:t xml:space="preserve"> charakteryzuje rolę usług doradczych i pośredników finansowych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84145" w:rsidP="00784145">
            <w:pPr>
              <w:spacing w:after="0" w:line="240" w:lineRule="auto"/>
            </w:pPr>
            <w:r>
              <w:t>–</w:t>
            </w:r>
            <w:r w:rsidR="00CF1582">
              <w:t xml:space="preserve"> rozróżnia fundusze inwestycyjne</w:t>
            </w:r>
          </w:p>
          <w:p w:rsidR="00CF1582" w:rsidRPr="00A90EE9" w:rsidRDefault="00784145" w:rsidP="00784145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1582" w:rsidRPr="00362AE0">
              <w:t>dyskutuje nad wyborem r</w:t>
            </w:r>
            <w:r w:rsidR="00CF1582">
              <w:t>odzaju funduszu inwestycyjnego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784145" w:rsidP="0076427F">
            <w:pPr>
              <w:spacing w:after="0" w:line="240" w:lineRule="auto"/>
            </w:pPr>
            <w:r>
              <w:t>–</w:t>
            </w:r>
            <w:r w:rsidR="00CF1582">
              <w:t xml:space="preserve"> ocenia wiarygodność rekom</w:t>
            </w:r>
            <w:r>
              <w:t>endacji finansowych instytucji funduszy finansowych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2034C2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034C2">
              <w:rPr>
                <w:rFonts w:asciiTheme="minorHAnsi" w:hAnsiTheme="minorHAnsi" w:cstheme="minorHAnsi"/>
                <w:bCs/>
              </w:rPr>
              <w:t>2.8.</w:t>
            </w:r>
            <w:r>
              <w:rPr>
                <w:rFonts w:asciiTheme="minorHAnsi" w:hAnsiTheme="minorHAnsi" w:cstheme="minorHAnsi"/>
                <w:bCs/>
              </w:rPr>
              <w:t xml:space="preserve"> Zabezpieczenia emerytalne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2034C2" w:rsidRDefault="00784145" w:rsidP="0076427F">
            <w:pPr>
              <w:spacing w:after="0" w:line="240" w:lineRule="auto"/>
            </w:pPr>
            <w:r>
              <w:t xml:space="preserve">– </w:t>
            </w:r>
            <w:r w:rsidR="003A4978">
              <w:t>wyjaśnia pojęcie</w:t>
            </w:r>
            <w:r w:rsidR="00D854D7">
              <w:t>:</w:t>
            </w:r>
            <w:r w:rsidR="003A4978">
              <w:t xml:space="preserve"> zabezpieczenia emerytalne</w:t>
            </w:r>
          </w:p>
          <w:p w:rsidR="00CF1582" w:rsidRPr="002034C2" w:rsidRDefault="003A4978" w:rsidP="0076427F">
            <w:pPr>
              <w:spacing w:after="0" w:line="240" w:lineRule="auto"/>
            </w:pPr>
            <w:r>
              <w:lastRenderedPageBreak/>
              <w:t xml:space="preserve">– </w:t>
            </w:r>
            <w:r w:rsidR="00CF1582" w:rsidRPr="002034C2">
              <w:t>wymienia instytucje systemu ubezpieczeń społecznych</w:t>
            </w:r>
          </w:p>
          <w:p w:rsidR="00CF1582" w:rsidRPr="002034C2" w:rsidRDefault="003A4978" w:rsidP="0076427F">
            <w:pPr>
              <w:spacing w:after="0" w:line="240" w:lineRule="auto"/>
            </w:pPr>
            <w:r>
              <w:t>–</w:t>
            </w:r>
            <w:r w:rsidR="00CF1582" w:rsidRPr="002034C2">
              <w:t xml:space="preserve"> wyróżnia filary s</w:t>
            </w:r>
            <w:r>
              <w:t>ystemu ubezpieczeń społecznych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2034C2" w:rsidRDefault="003A4978" w:rsidP="0076427F">
            <w:pPr>
              <w:spacing w:after="0" w:line="240" w:lineRule="auto"/>
            </w:pPr>
            <w:r>
              <w:lastRenderedPageBreak/>
              <w:t xml:space="preserve">– </w:t>
            </w:r>
            <w:r w:rsidR="00CF1582" w:rsidRPr="002034C2">
              <w:t>ro</w:t>
            </w:r>
            <w:r>
              <w:t>zróżnia ubezpieczenia społeczne</w:t>
            </w:r>
          </w:p>
          <w:p w:rsidR="00CF1582" w:rsidRPr="002034C2" w:rsidRDefault="003A4978" w:rsidP="0076427F">
            <w:pPr>
              <w:spacing w:after="0" w:line="240" w:lineRule="auto"/>
            </w:pPr>
            <w:r>
              <w:lastRenderedPageBreak/>
              <w:t xml:space="preserve">– charakteryzuje </w:t>
            </w:r>
            <w:r w:rsidR="00CF1582" w:rsidRPr="002034C2">
              <w:t xml:space="preserve">funkcje </w:t>
            </w:r>
            <w:r>
              <w:t>instytucji systemu emerytalnego</w:t>
            </w:r>
          </w:p>
          <w:p w:rsidR="00CF1582" w:rsidRPr="002034C2" w:rsidRDefault="003A4978" w:rsidP="0076427F">
            <w:pPr>
              <w:spacing w:after="0" w:line="240" w:lineRule="auto"/>
            </w:pPr>
            <w:r>
              <w:t xml:space="preserve">– </w:t>
            </w:r>
            <w:r w:rsidR="00CF1582" w:rsidRPr="002034C2">
              <w:t>wskazuje formy</w:t>
            </w:r>
            <w:r>
              <w:t xml:space="preserve"> oszczędzania w poszczególnych filarach</w:t>
            </w:r>
            <w:r w:rsidR="00CF1582" w:rsidRPr="002034C2">
              <w:t xml:space="preserve"> systemu ubezpieczeń emerytalnych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2034C2" w:rsidRDefault="003A4978" w:rsidP="0076427F">
            <w:pPr>
              <w:spacing w:after="0" w:line="240" w:lineRule="auto"/>
            </w:pPr>
            <w:r>
              <w:lastRenderedPageBreak/>
              <w:t>–</w:t>
            </w:r>
            <w:r w:rsidR="00CF1582" w:rsidRPr="002034C2">
              <w:t xml:space="preserve"> wyjaśnia różnice w formach zabezpiec</w:t>
            </w:r>
            <w:r w:rsidR="00AF7C18">
              <w:t>zenia emerytalnego</w:t>
            </w:r>
          </w:p>
          <w:p w:rsidR="00CF1582" w:rsidRPr="002034C2" w:rsidRDefault="00AF7C18" w:rsidP="0076427F">
            <w:pPr>
              <w:spacing w:after="0" w:line="240" w:lineRule="auto"/>
            </w:pPr>
            <w:r>
              <w:lastRenderedPageBreak/>
              <w:t>– charakteryzuje</w:t>
            </w:r>
            <w:r w:rsidR="00CF1582" w:rsidRPr="002034C2">
              <w:t xml:space="preserve"> rolę i zadania Zakładu Ubezpieczeń Społecznych</w:t>
            </w:r>
          </w:p>
          <w:p w:rsidR="00CF1582" w:rsidRPr="002034C2" w:rsidRDefault="00AF7C18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1582" w:rsidRPr="002034C2">
              <w:t>charakteryzuje formy zabezpiec</w:t>
            </w:r>
            <w:r>
              <w:t>zenia emerytalnego na IKE, IKZE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2034C2" w:rsidRDefault="00AF7C18" w:rsidP="0076427F">
            <w:pPr>
              <w:spacing w:after="0" w:line="240" w:lineRule="auto"/>
            </w:pPr>
            <w:r>
              <w:lastRenderedPageBreak/>
              <w:t xml:space="preserve">– wskazuje alternatywne </w:t>
            </w:r>
            <w:r w:rsidR="00CF1582" w:rsidRPr="002034C2">
              <w:t xml:space="preserve">możliwości </w:t>
            </w:r>
            <w:r w:rsidR="00CF1582" w:rsidRPr="002034C2">
              <w:lastRenderedPageBreak/>
              <w:t>zabezpieczenia przyszłości</w:t>
            </w:r>
          </w:p>
          <w:p w:rsidR="00CF1582" w:rsidRPr="002034C2" w:rsidRDefault="00AF7C18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>
              <w:t xml:space="preserve">charakteryzuje </w:t>
            </w:r>
            <w:r w:rsidR="00CF1582" w:rsidRPr="002034C2">
              <w:t>rolę i zadania PPE i OFE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2034C2" w:rsidRDefault="00AF7C18" w:rsidP="0076427F">
            <w:pPr>
              <w:spacing w:after="0" w:line="240" w:lineRule="auto"/>
            </w:pPr>
            <w:r>
              <w:lastRenderedPageBreak/>
              <w:t>–</w:t>
            </w:r>
            <w:r w:rsidR="00CF1582" w:rsidRPr="002034C2">
              <w:t xml:space="preserve"> analizuje k</w:t>
            </w:r>
            <w:r>
              <w:t xml:space="preserve">oszty zarządzania inwestycjami </w:t>
            </w:r>
            <w:r>
              <w:lastRenderedPageBreak/>
              <w:t>zabezpieczenia emerytalnego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lastRenderedPageBreak/>
              <w:t>2.9. System podatkowy w Polsce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wymienia źródła prawa podatkowego</w:t>
            </w:r>
          </w:p>
          <w:p w:rsidR="00CF1582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wskazuje podatki bezpośrednie i pośrednie</w:t>
            </w:r>
          </w:p>
          <w:p w:rsidR="00CF1582" w:rsidRPr="00A90EE9" w:rsidRDefault="004A2AA7" w:rsidP="00AE0DEA">
            <w:pPr>
              <w:spacing w:after="0" w:line="240" w:lineRule="auto"/>
            </w:pPr>
            <w:r>
              <w:t>–</w:t>
            </w:r>
            <w:r w:rsidR="00CF1582">
              <w:t xml:space="preserve"> objaśnia </w:t>
            </w:r>
            <w:r w:rsidR="00AE0DEA">
              <w:t xml:space="preserve">pojęcie </w:t>
            </w:r>
            <w:r w:rsidR="00CF1582">
              <w:t>akcyz</w:t>
            </w:r>
            <w:r w:rsidR="00AE0DEA">
              <w:t>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podatki bezpośrednie i pośrednie</w:t>
            </w:r>
          </w:p>
          <w:p w:rsidR="00CF1582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podatki dochodowe PIT, CIT</w:t>
            </w:r>
          </w:p>
          <w:p w:rsidR="00CF1582" w:rsidRPr="00A90EE9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wym</w:t>
            </w:r>
            <w:r>
              <w:t>ienia podatki i opłaty lokalne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charakteryzuje podatki dochodowe</w:t>
            </w:r>
          </w:p>
          <w:p w:rsidR="00CF1582" w:rsidRDefault="004A2AA7" w:rsidP="0076427F">
            <w:pPr>
              <w:spacing w:after="0" w:line="240" w:lineRule="auto"/>
            </w:pPr>
            <w:r>
              <w:t xml:space="preserve">– </w:t>
            </w:r>
            <w:r w:rsidR="00CF1582">
              <w:t>charakteryzuje podatki pośrednie</w:t>
            </w:r>
          </w:p>
          <w:p w:rsidR="00CF1582" w:rsidRPr="00A90EE9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klasyfikuje podatki </w:t>
            </w:r>
            <w:r>
              <w:t>według przedmiotu opodatkowania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klasyfikuje podatki według różnych kryteriów</w:t>
            </w:r>
          </w:p>
          <w:p w:rsidR="00CF1582" w:rsidRDefault="004A2AA7" w:rsidP="0076427F">
            <w:pPr>
              <w:spacing w:after="0" w:line="240" w:lineRule="auto"/>
            </w:pPr>
            <w:r>
              <w:t xml:space="preserve">– </w:t>
            </w:r>
            <w:r w:rsidR="00CF1582">
              <w:t>klasyf</w:t>
            </w:r>
            <w:r>
              <w:t xml:space="preserve">ikuje podatki dochodowe według </w:t>
            </w:r>
            <w:r w:rsidR="00CF1582">
              <w:t>sposobu naliczania</w:t>
            </w:r>
          </w:p>
          <w:p w:rsidR="00CF1582" w:rsidRPr="00A90EE9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objaśnia funkcje podatków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4A2AA7" w:rsidP="0076427F">
            <w:pPr>
              <w:spacing w:after="0" w:line="240" w:lineRule="auto"/>
            </w:pPr>
            <w:r>
              <w:t>–</w:t>
            </w:r>
            <w:r w:rsidR="00CF1582">
              <w:t xml:space="preserve"> interpr</w:t>
            </w:r>
            <w:r>
              <w:t xml:space="preserve">etuje definicję podatku według </w:t>
            </w:r>
            <w:r w:rsidR="00CF1582">
              <w:t>Konstytucji i Ordynacji podatkowej</w:t>
            </w:r>
          </w:p>
          <w:p w:rsidR="00CF1582" w:rsidRPr="00A90EE9" w:rsidRDefault="004A2AA7" w:rsidP="0076427F">
            <w:pPr>
              <w:spacing w:after="0" w:line="240" w:lineRule="auto"/>
            </w:pPr>
            <w:r>
              <w:t xml:space="preserve">– analizuje </w:t>
            </w:r>
            <w:r w:rsidR="00CF1582">
              <w:t>znaczen</w:t>
            </w:r>
            <w:r>
              <w:t>ie podatków w dochodach państwa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2.10. Deklaracja podatkowa PIT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205423" w:rsidP="0076427F">
            <w:pPr>
              <w:spacing w:after="0" w:line="240" w:lineRule="auto"/>
            </w:pPr>
            <w:r>
              <w:t xml:space="preserve">– wymienia miejsce </w:t>
            </w:r>
            <w:r w:rsidR="00CF1582">
              <w:t>i cel skła</w:t>
            </w:r>
            <w:r>
              <w:t>dania deklaracji podatkowej PIT</w:t>
            </w:r>
          </w:p>
          <w:p w:rsidR="00CF1582" w:rsidRPr="00A90EE9" w:rsidRDefault="00205423" w:rsidP="0076427F">
            <w:pPr>
              <w:spacing w:after="0" w:line="240" w:lineRule="auto"/>
            </w:pPr>
            <w:r>
              <w:t xml:space="preserve">– </w:t>
            </w:r>
            <w:r w:rsidR="00CF1582">
              <w:t>wyróżnia s</w:t>
            </w:r>
            <w:r>
              <w:t>posoby składania deklaracji PIT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205423" w:rsidP="0076427F">
            <w:pPr>
              <w:spacing w:after="0" w:line="240" w:lineRule="auto"/>
            </w:pPr>
            <w:r>
              <w:t xml:space="preserve">– objaśnia sposób </w:t>
            </w:r>
            <w:r w:rsidR="00CF1582">
              <w:t>sporządzania zeznania podatkowego PIT</w:t>
            </w:r>
          </w:p>
          <w:p w:rsidR="00CF1582" w:rsidRPr="00A90EE9" w:rsidRDefault="00205423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stawki podatku dochodowego progresywnego i liniowego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205423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3279">
              <w:t xml:space="preserve">omawia </w:t>
            </w:r>
            <w:r>
              <w:t>schemat ustalania</w:t>
            </w:r>
            <w:r w:rsidR="00CF1582" w:rsidRPr="00DE2CA8">
              <w:t xml:space="preserve"> podatku</w:t>
            </w:r>
            <w:r w:rsidR="00CF1582">
              <w:t xml:space="preserve"> PIT do zapłaty</w:t>
            </w:r>
          </w:p>
          <w:p w:rsidR="00CF1582" w:rsidRPr="00A90EE9" w:rsidRDefault="00205423" w:rsidP="0076427F">
            <w:pPr>
              <w:spacing w:after="0" w:line="240" w:lineRule="auto"/>
            </w:pPr>
            <w:r>
              <w:t>– ustala odliczenia od podatku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205423" w:rsidP="0076427F">
            <w:pPr>
              <w:spacing w:after="0" w:line="240" w:lineRule="auto"/>
            </w:pPr>
            <w:r>
              <w:t>–</w:t>
            </w:r>
            <w:r w:rsidR="00CF1582">
              <w:t xml:space="preserve"> an</w:t>
            </w:r>
            <w:r>
              <w:t>alizuje funkcjonowanie systemu e-</w:t>
            </w:r>
            <w:r w:rsidR="00AE0DEA">
              <w:t>D</w:t>
            </w:r>
            <w:r>
              <w:t>eklaracj</w:t>
            </w:r>
            <w:r w:rsidR="00AE0DEA">
              <w:t>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205423" w:rsidP="00A24E18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1582" w:rsidRPr="00155E00">
              <w:t>fo</w:t>
            </w:r>
            <w:r>
              <w:t xml:space="preserve">rmułuje argumenty za i przeciw stosowaniu </w:t>
            </w:r>
            <w:r w:rsidR="00A24E18">
              <w:t>podat</w:t>
            </w:r>
            <w:r w:rsidR="000B295F">
              <w:t>ku</w:t>
            </w:r>
            <w:r w:rsidR="00A24E18">
              <w:t xml:space="preserve"> </w:t>
            </w:r>
            <w:r>
              <w:t>progresywnego i liniowego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2.11. Rynek ubezpieczeń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7351D" w:rsidP="0076427F">
            <w:pPr>
              <w:spacing w:after="0" w:line="240" w:lineRule="auto"/>
            </w:pPr>
            <w:r>
              <w:t>– wyjaśnia pojęcie</w:t>
            </w:r>
            <w:r w:rsidR="00D854D7">
              <w:t>:</w:t>
            </w:r>
            <w:r w:rsidR="00CF1582">
              <w:t xml:space="preserve"> ubezpieczenia</w:t>
            </w:r>
          </w:p>
          <w:p w:rsidR="00CF1582" w:rsidRPr="00A90EE9" w:rsidRDefault="0077351D" w:rsidP="0076427F">
            <w:pPr>
              <w:spacing w:after="0" w:line="240" w:lineRule="auto"/>
            </w:pPr>
            <w:r>
              <w:t>–</w:t>
            </w:r>
            <w:r w:rsidR="00CF1582">
              <w:t xml:space="preserve"> wymienia ubez</w:t>
            </w:r>
            <w:r>
              <w:t>pieczenia majątkowe i osobowe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7351D" w:rsidP="0076427F">
            <w:pPr>
              <w:spacing w:after="0" w:line="240" w:lineRule="auto"/>
            </w:pPr>
            <w:r>
              <w:t>–</w:t>
            </w:r>
            <w:r w:rsidR="00CF1582">
              <w:t xml:space="preserve"> wymienia ubezpieczenia obowiązkowe i dobrowolne</w:t>
            </w:r>
          </w:p>
          <w:p w:rsidR="00CF1582" w:rsidRDefault="0077351D" w:rsidP="0076427F">
            <w:pPr>
              <w:spacing w:after="0" w:line="240" w:lineRule="auto"/>
            </w:pPr>
            <w:r>
              <w:t>– wyjaśnia funkcje ubezpieczeń</w:t>
            </w:r>
          </w:p>
          <w:p w:rsidR="00CF1582" w:rsidRDefault="0077351D" w:rsidP="0076427F">
            <w:pPr>
              <w:spacing w:after="0" w:line="240" w:lineRule="auto"/>
            </w:pPr>
            <w:r>
              <w:t xml:space="preserve">– </w:t>
            </w:r>
            <w:r w:rsidR="00CF1582">
              <w:t>rozróżnia ubezpieczenia majątkowe i osobowe</w:t>
            </w:r>
          </w:p>
          <w:p w:rsidR="00CF1582" w:rsidRDefault="0077351D" w:rsidP="0076427F">
            <w:pPr>
              <w:spacing w:after="0" w:line="240" w:lineRule="auto"/>
            </w:pPr>
            <w:r>
              <w:t>–</w:t>
            </w:r>
            <w:r w:rsidR="00CF1582">
              <w:t xml:space="preserve"> wyróżnia rodzaje </w:t>
            </w:r>
            <w:r w:rsidR="00CF1582">
              <w:lastRenderedPageBreak/>
              <w:t>mienia</w:t>
            </w:r>
          </w:p>
          <w:p w:rsidR="00CF1582" w:rsidRPr="00A90EE9" w:rsidRDefault="0077351D" w:rsidP="0076427F">
            <w:pPr>
              <w:spacing w:after="0" w:line="240" w:lineRule="auto"/>
            </w:pPr>
            <w:r>
              <w:t>–</w:t>
            </w:r>
            <w:r w:rsidR="00CF1582">
              <w:t xml:space="preserve"> wyróżnia zakres ubezpieczeń osobowych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7351D" w:rsidP="0076427F">
            <w:pPr>
              <w:spacing w:after="0" w:line="240" w:lineRule="auto"/>
            </w:pPr>
            <w:r>
              <w:lastRenderedPageBreak/>
              <w:t>–</w:t>
            </w:r>
            <w:r w:rsidR="00CF1582">
              <w:t xml:space="preserve"> </w:t>
            </w:r>
            <w:r>
              <w:t xml:space="preserve">charakteryzuje </w:t>
            </w:r>
            <w:r w:rsidR="00CF1582">
              <w:t>zakres ub</w:t>
            </w:r>
            <w:r>
              <w:t>ezpieczeń majątkowych: mienia</w:t>
            </w:r>
            <w:r w:rsidR="00CF1582">
              <w:t xml:space="preserve"> i od odpowiedzialności cywilnej</w:t>
            </w:r>
          </w:p>
          <w:p w:rsidR="00CF1582" w:rsidRDefault="0077351D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>
              <w:t>charakteryzuje zakres ubezpieczeń osobowych</w:t>
            </w:r>
          </w:p>
          <w:p w:rsidR="00CF1582" w:rsidRDefault="0077351D" w:rsidP="0076427F">
            <w:pPr>
              <w:spacing w:after="0" w:line="240" w:lineRule="auto"/>
            </w:pPr>
            <w:r>
              <w:t xml:space="preserve">– </w:t>
            </w:r>
            <w:r w:rsidR="00293FAC">
              <w:t xml:space="preserve">wyjaśnia </w:t>
            </w:r>
            <w:r>
              <w:t>pojęcie</w:t>
            </w:r>
            <w:r w:rsidR="00CF1582">
              <w:t>: polisa ubezpieczeniowa</w:t>
            </w:r>
          </w:p>
          <w:p w:rsidR="00CF1582" w:rsidRPr="00A90EE9" w:rsidRDefault="0077351D" w:rsidP="0076427F">
            <w:pPr>
              <w:spacing w:after="0" w:line="240" w:lineRule="auto"/>
            </w:pPr>
            <w:r>
              <w:lastRenderedPageBreak/>
              <w:t xml:space="preserve">– </w:t>
            </w:r>
            <w:r w:rsidR="00CF1582">
              <w:t>charakteryzu</w:t>
            </w:r>
            <w:r>
              <w:t>je elementy umowy ubezpieczenia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7351D" w:rsidP="0076427F">
            <w:pPr>
              <w:spacing w:after="0" w:line="240" w:lineRule="auto"/>
            </w:pPr>
            <w:r>
              <w:lastRenderedPageBreak/>
              <w:t>–</w:t>
            </w:r>
            <w:r w:rsidR="00CF1582">
              <w:t xml:space="preserve"> analizuje ogólne warunki wybranego ubezpieczenia</w:t>
            </w:r>
          </w:p>
          <w:p w:rsidR="00CF1582" w:rsidRDefault="0077351D" w:rsidP="0076427F">
            <w:pPr>
              <w:spacing w:after="0" w:line="240" w:lineRule="auto"/>
            </w:pPr>
            <w:r>
              <w:t>–</w:t>
            </w:r>
            <w:r w:rsidR="00CF1582">
              <w:t xml:space="preserve"> dokonuje analizy poró</w:t>
            </w:r>
            <w:r>
              <w:t>wnawczej umów ubezpieczeniowych</w:t>
            </w:r>
          </w:p>
          <w:p w:rsidR="00CF1582" w:rsidRPr="00A90EE9" w:rsidRDefault="0077351D" w:rsidP="0076427F">
            <w:pPr>
              <w:spacing w:after="0" w:line="240" w:lineRule="auto"/>
            </w:pPr>
            <w:r>
              <w:t xml:space="preserve">– </w:t>
            </w:r>
            <w:r w:rsidR="00CF1582">
              <w:t>po</w:t>
            </w:r>
            <w:r>
              <w:t xml:space="preserve">równuje oferty ubezpieczycieli </w:t>
            </w:r>
            <w:r w:rsidR="00CF1582">
              <w:t xml:space="preserve">według zakresów </w:t>
            </w:r>
            <w:r>
              <w:t xml:space="preserve">ochrony i sum </w:t>
            </w:r>
            <w:r>
              <w:lastRenderedPageBreak/>
              <w:t>ubezpieczeniowych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77351D" w:rsidP="0076427F">
            <w:pPr>
              <w:spacing w:after="0" w:line="240" w:lineRule="auto"/>
            </w:pPr>
            <w:r>
              <w:lastRenderedPageBreak/>
              <w:t>–</w:t>
            </w:r>
            <w:r w:rsidR="00CF1582">
              <w:t xml:space="preserve"> analizuje funk</w:t>
            </w:r>
            <w:r>
              <w:t xml:space="preserve">cjonowanie systemu ubezpieczeń </w:t>
            </w:r>
            <w:r w:rsidR="00CF1582">
              <w:t>m</w:t>
            </w:r>
            <w:r>
              <w:t>ajątkowych i osobowych w Polsce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2.12. </w:t>
            </w:r>
            <w:r w:rsidRPr="00002D91">
              <w:rPr>
                <w:rFonts w:asciiTheme="minorHAnsi" w:hAnsiTheme="minorHAnsi" w:cstheme="minorHAnsi"/>
                <w:bCs/>
              </w:rPr>
              <w:t>Reklama</w:t>
            </w:r>
            <w:r>
              <w:rPr>
                <w:rFonts w:asciiTheme="minorHAnsi" w:hAnsiTheme="minorHAnsi" w:cstheme="minorHAnsi"/>
                <w:bCs/>
              </w:rPr>
              <w:t>cja produktu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401592" w:rsidP="0076427F">
            <w:pPr>
              <w:spacing w:after="0" w:line="240" w:lineRule="auto"/>
            </w:pPr>
            <w:r>
              <w:t>–</w:t>
            </w:r>
            <w:r w:rsidR="00CF1582">
              <w:t xml:space="preserve"> wyjaśnia pojęcie</w:t>
            </w:r>
            <w:r w:rsidR="00D854D7">
              <w:t>: produkt finansowy</w:t>
            </w:r>
          </w:p>
          <w:p w:rsidR="00CF1582" w:rsidRPr="00A90EE9" w:rsidRDefault="00401592" w:rsidP="0076427F">
            <w:pPr>
              <w:spacing w:after="0" w:line="240" w:lineRule="auto"/>
            </w:pPr>
            <w:r>
              <w:t>–</w:t>
            </w:r>
            <w:r w:rsidR="00CF1582">
              <w:t xml:space="preserve"> wymienia instytucje usług finansowych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401592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formy składania reklamacji produktu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401592" w:rsidP="0076427F">
            <w:pPr>
              <w:spacing w:after="0" w:line="240" w:lineRule="auto"/>
            </w:pPr>
            <w:r>
              <w:t>– sporządza wniosek do Rzecznika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401592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>
              <w:t xml:space="preserve">charakteryzuje rolę i kompetencje </w:t>
            </w:r>
            <w:r w:rsidR="00CF1582">
              <w:t>Rzecznika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401592" w:rsidP="0076427F">
            <w:pPr>
              <w:spacing w:after="0" w:line="240" w:lineRule="auto"/>
            </w:pPr>
            <w:r>
              <w:t>–</w:t>
            </w:r>
            <w:r w:rsidR="00CF1582">
              <w:t xml:space="preserve"> ocenia przykłady praktyk i zachowań etycznych i nieetycznych na rynku finansowym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Sprawdzian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CF1582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CF1582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CF1582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CF1582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CF1582" w:rsidP="0076427F">
            <w:pPr>
              <w:spacing w:after="0" w:line="240" w:lineRule="auto"/>
            </w:pPr>
          </w:p>
        </w:tc>
      </w:tr>
      <w:tr w:rsidR="00CF1582" w:rsidRPr="0050356A" w:rsidTr="0076427F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CF1582" w:rsidRDefault="00CF1582" w:rsidP="00CF1582">
            <w:pPr>
              <w:spacing w:after="0" w:line="240" w:lineRule="auto"/>
              <w:jc w:val="center"/>
              <w:rPr>
                <w:b/>
              </w:rPr>
            </w:pPr>
            <w:r w:rsidRPr="00CF1582">
              <w:rPr>
                <w:b/>
              </w:rPr>
              <w:t>III. Rynek pracy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</w:t>
            </w:r>
            <w:r w:rsidRPr="00002D91">
              <w:rPr>
                <w:rFonts w:asciiTheme="minorHAnsi" w:hAnsiTheme="minorHAnsi" w:cstheme="minorHAnsi"/>
                <w:bCs/>
              </w:rPr>
              <w:t>1.</w:t>
            </w:r>
            <w:r>
              <w:rPr>
                <w:rFonts w:asciiTheme="minorHAnsi" w:hAnsiTheme="minorHAnsi" w:cstheme="minorHAnsi"/>
                <w:bCs/>
              </w:rPr>
              <w:t xml:space="preserve"> Wskaźniki rynku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8B1A5F" w:rsidP="0076427F">
            <w:pPr>
              <w:spacing w:after="0" w:line="240" w:lineRule="auto"/>
            </w:pPr>
            <w:r>
              <w:t xml:space="preserve">– </w:t>
            </w:r>
            <w:r w:rsidR="00CF1582">
              <w:t xml:space="preserve">rozróżnia osoby aktywne zawodowo i </w:t>
            </w:r>
            <w:r>
              <w:t>nieaktywne zawodowo</w:t>
            </w:r>
          </w:p>
          <w:p w:rsidR="00CF1582" w:rsidRPr="00A90EE9" w:rsidRDefault="008B1A5F" w:rsidP="0076427F">
            <w:pPr>
              <w:spacing w:after="0" w:line="240" w:lineRule="auto"/>
            </w:pPr>
            <w:r>
              <w:t>– określa bezrobotnego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8B1A5F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</w:t>
            </w:r>
            <w:r>
              <w:t xml:space="preserve">a osoby </w:t>
            </w:r>
            <w:r w:rsidR="00CF1582">
              <w:t>akt</w:t>
            </w:r>
            <w:r>
              <w:t>ywne zawodowo i bierne zawodowo</w:t>
            </w:r>
          </w:p>
          <w:p w:rsidR="00CF1582" w:rsidRPr="00A90EE9" w:rsidRDefault="008B1A5F" w:rsidP="0076427F">
            <w:pPr>
              <w:spacing w:after="0" w:line="240" w:lineRule="auto"/>
            </w:pPr>
            <w:r>
              <w:t>–</w:t>
            </w:r>
            <w:r w:rsidR="00CF1582" w:rsidRPr="00D8404F">
              <w:t xml:space="preserve"> wyjaśnia rodzaje bezrobocia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8B1A5F" w:rsidP="0076427F">
            <w:pPr>
              <w:spacing w:after="0" w:line="240" w:lineRule="auto"/>
            </w:pPr>
            <w:r>
              <w:t>– interpretuje wskaźniki</w:t>
            </w:r>
            <w:r w:rsidR="00CF1582">
              <w:t xml:space="preserve"> aktywności zawodowej</w:t>
            </w:r>
          </w:p>
          <w:p w:rsidR="00CF1582" w:rsidRDefault="008B1A5F" w:rsidP="0076427F">
            <w:pPr>
              <w:spacing w:after="0" w:line="240" w:lineRule="auto"/>
            </w:pPr>
            <w:r>
              <w:t>–</w:t>
            </w:r>
            <w:r w:rsidR="00CF1582">
              <w:t xml:space="preserve"> analizuje wskaźniki zatrudnienia</w:t>
            </w:r>
          </w:p>
          <w:p w:rsidR="00CF1582" w:rsidRDefault="008B1A5F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1582" w:rsidRPr="00D8404F">
              <w:t>charakteryzuje rodzaje bezrobocia</w:t>
            </w:r>
          </w:p>
          <w:p w:rsidR="00CF1582" w:rsidRPr="00D8404F" w:rsidRDefault="008B1A5F" w:rsidP="008B1A5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>
              <w:t>charakteryzuje wskaźnik stopy bezrobocia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8B1A5F" w:rsidP="0076427F">
            <w:pPr>
              <w:spacing w:after="0" w:line="240" w:lineRule="auto"/>
            </w:pPr>
            <w:r>
              <w:t xml:space="preserve">– </w:t>
            </w:r>
            <w:r w:rsidR="00CF1582">
              <w:t>interpretuje po</w:t>
            </w:r>
            <w:r>
              <w:t>ziom stopy bezrobocia w czasie</w:t>
            </w:r>
          </w:p>
          <w:p w:rsidR="00CF1582" w:rsidRPr="00A90EE9" w:rsidRDefault="008B1A5F" w:rsidP="0076427F">
            <w:pPr>
              <w:spacing w:after="0" w:line="240" w:lineRule="auto"/>
            </w:pPr>
            <w:r>
              <w:t xml:space="preserve">– </w:t>
            </w:r>
            <w:r w:rsidR="00CF1582">
              <w:t>interpretuje poziom stopy bezrobocia na obszarze geograficznym Polski według województw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A90EE9" w:rsidRDefault="008B1A5F" w:rsidP="0076427F">
            <w:pPr>
              <w:spacing w:after="0" w:line="240" w:lineRule="auto"/>
            </w:pPr>
            <w:r>
              <w:t>–</w:t>
            </w:r>
            <w:r w:rsidR="00CF1582">
              <w:t xml:space="preserve"> analizuje przycz</w:t>
            </w:r>
            <w:r>
              <w:t>yny nierównowagi na rynku pracy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3.2. Funkcjonowanie rynku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 wyjaśnia pojęcia:</w:t>
            </w:r>
            <w:r w:rsidR="00CF1582">
              <w:t xml:space="preserve"> rynek pracy, popyt na pracę, podaż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1D2861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1582" w:rsidRPr="001D2861">
              <w:t>wyjaśnia mechanizm popytu i podaży na rynku pracy</w:t>
            </w:r>
          </w:p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rynek pracodawcy i rynek pracownika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 xml:space="preserve">– </w:t>
            </w:r>
            <w:r w:rsidR="00CF1582">
              <w:t>wyróżnia czynniki wpływające na wielkość</w:t>
            </w:r>
            <w:r>
              <w:t xml:space="preserve"> popytu na pracę i podaży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charakteryzuje czynniki </w:t>
            </w:r>
            <w:r w:rsidR="00CF1582" w:rsidRPr="001D2861">
              <w:t>wpływające na</w:t>
            </w:r>
            <w:r w:rsidR="00CF1582" w:rsidRPr="0001118D">
              <w:rPr>
                <w:u w:val="single"/>
              </w:rPr>
              <w:t xml:space="preserve"> </w:t>
            </w:r>
            <w:r w:rsidR="00CF1582">
              <w:t>równowagę na rynku pracy</w:t>
            </w:r>
          </w:p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narzędzia oddziaływania państwa na rynek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 xml:space="preserve">– </w:t>
            </w:r>
            <w:r w:rsidR="00CF1582">
              <w:t>projektuje kształtowanie się rynku pracy przy rozwoju technologii informatycznych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3.3. Motywy aktywności zawodowej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 objaśnia pojęcia</w:t>
            </w:r>
            <w:r w:rsidR="00CF1582">
              <w:t>: praca, motywacja, kariera zawodowa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motywy aktywności zawodowej</w:t>
            </w:r>
          </w:p>
          <w:p w:rsidR="00CF1582" w:rsidRDefault="003B7417" w:rsidP="0076427F">
            <w:pPr>
              <w:spacing w:after="0" w:line="240" w:lineRule="auto"/>
            </w:pPr>
            <w:r>
              <w:t xml:space="preserve">– </w:t>
            </w:r>
            <w:r w:rsidR="00CF1582">
              <w:t>podaje przykłady karier zawodowych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typy osobowości zawodowej</w:t>
            </w:r>
          </w:p>
          <w:p w:rsidR="00CF1582" w:rsidRDefault="003B7417" w:rsidP="0076427F">
            <w:pPr>
              <w:spacing w:after="0" w:line="240" w:lineRule="auto"/>
            </w:pPr>
            <w:r>
              <w:t xml:space="preserve">– </w:t>
            </w:r>
            <w:r w:rsidR="00CF1582">
              <w:t>analizuje szanse i możliwości ro</w:t>
            </w:r>
            <w:r>
              <w:t>zwoju własnej kariery zawodowej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rozpoznaje własny typ osobowości zawodowej</w:t>
            </w:r>
          </w:p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analizuje własne możliwości znalezienia pracy na rynku </w:t>
            </w:r>
            <w:r w:rsidR="00CF1582">
              <w:lastRenderedPageBreak/>
              <w:t>lokalnym, regionalnym, krajowym i globalnym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lastRenderedPageBreak/>
              <w:t>–</w:t>
            </w:r>
            <w:r w:rsidR="00CF1582">
              <w:t xml:space="preserve"> </w:t>
            </w:r>
            <w:r w:rsidR="00CF1582" w:rsidRPr="00AB21A2">
              <w:t>analizuje własne kompetencje i możliwości zdobycia doświadczenia</w:t>
            </w:r>
            <w:r w:rsidR="00CF1582">
              <w:t xml:space="preserve"> </w:t>
            </w:r>
            <w:r w:rsidR="00CF1582" w:rsidRPr="00AB21A2">
              <w:t xml:space="preserve">zawodowego w formie </w:t>
            </w:r>
            <w:r>
              <w:t xml:space="preserve">wolontariatu, praktyk </w:t>
            </w:r>
            <w:r>
              <w:lastRenderedPageBreak/>
              <w:t>lub stażu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3.4. Metody poszukiwania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wyróżnia aktywne i pasywne metody poszukiwania pracy</w:t>
            </w:r>
          </w:p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>
              <w:t>wymienia</w:t>
            </w:r>
            <w:r w:rsidR="00CF1582">
              <w:t xml:space="preserve"> formy zdobywania doświadczenia zawodowego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rozróżnia aktywne metody poszukiwania pracy</w:t>
            </w:r>
          </w:p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ocenia przydatność różnych metod poszukiwania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>
              <w:t xml:space="preserve">charakteryzuje </w:t>
            </w:r>
            <w:r w:rsidR="00CF1582">
              <w:t>formy zdobywania doświadczenia zawodowego</w:t>
            </w:r>
          </w:p>
          <w:p w:rsidR="00CF1582" w:rsidRDefault="003B7417" w:rsidP="0076427F">
            <w:pPr>
              <w:spacing w:after="0" w:line="240" w:lineRule="auto"/>
            </w:pPr>
            <w:r>
              <w:t xml:space="preserve">– ocenia </w:t>
            </w:r>
            <w:r w:rsidR="00CF1582">
              <w:t xml:space="preserve">skuteczność metod poszukiwania pracy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3B7417" w:rsidP="0076427F">
            <w:pPr>
              <w:spacing w:after="0" w:line="240" w:lineRule="auto"/>
            </w:pPr>
            <w:r>
              <w:t xml:space="preserve">– </w:t>
            </w:r>
            <w:r w:rsidR="00CF1582">
              <w:t>interpretuje sformułowania z ofert pracy</w:t>
            </w:r>
          </w:p>
          <w:p w:rsidR="00CF1582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analizuje własne kompetencje i możliwości zdobycia doświadczenia zawodowego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3B7417" w:rsidRDefault="003B7417" w:rsidP="0076427F">
            <w:pPr>
              <w:spacing w:after="0" w:line="240" w:lineRule="auto"/>
            </w:pPr>
            <w:r>
              <w:t>–</w:t>
            </w:r>
            <w:r w:rsidR="00CF1582">
              <w:t xml:space="preserve"> charakteryzuje rolę instytucji wspier</w:t>
            </w:r>
            <w:r>
              <w:t>ających osoby poszukujące pracy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3.5. Życiorys (CV) i list motywacyjny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F551A5" w:rsidP="0076427F">
            <w:pPr>
              <w:spacing w:after="0" w:line="240" w:lineRule="auto"/>
            </w:pPr>
            <w:r>
              <w:t>–</w:t>
            </w:r>
            <w:r w:rsidR="00CF1582">
              <w:t xml:space="preserve"> wymienia dokumenty aplikacyjne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F551A5" w:rsidP="0076427F">
            <w:pPr>
              <w:spacing w:after="0" w:line="240" w:lineRule="auto"/>
            </w:pPr>
            <w:r>
              <w:t>–</w:t>
            </w:r>
            <w:r w:rsidR="00CF1582">
              <w:t xml:space="preserve"> sporządza CV według wzoru</w:t>
            </w:r>
          </w:p>
          <w:p w:rsidR="00CF1582" w:rsidRDefault="00F551A5" w:rsidP="0076427F">
            <w:pPr>
              <w:spacing w:after="0" w:line="240" w:lineRule="auto"/>
            </w:pPr>
            <w:r>
              <w:t>– sporządza</w:t>
            </w:r>
            <w:r w:rsidR="00CF1582">
              <w:t xml:space="preserve"> list motywacyjny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F551A5" w:rsidP="00FB1983">
            <w:pPr>
              <w:spacing w:after="0" w:line="240" w:lineRule="auto"/>
            </w:pPr>
            <w:r>
              <w:t>–</w:t>
            </w:r>
            <w:r w:rsidR="00CF1582">
              <w:t xml:space="preserve"> sporządza dokumenty aplikacyj</w:t>
            </w:r>
            <w:r>
              <w:t>ne dot</w:t>
            </w:r>
            <w:r w:rsidR="00FB1983">
              <w:t>yczące</w:t>
            </w:r>
            <w:r>
              <w:t xml:space="preserve"> konkretnej oferty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F551A5" w:rsidP="00FB1983">
            <w:pPr>
              <w:spacing w:after="0" w:line="240" w:lineRule="auto"/>
            </w:pPr>
            <w:r>
              <w:t xml:space="preserve">– analizuje błędy </w:t>
            </w:r>
            <w:r w:rsidR="00FB1983">
              <w:t xml:space="preserve">w </w:t>
            </w:r>
            <w:r w:rsidR="00CF1582">
              <w:t>CV i li</w:t>
            </w:r>
            <w:r w:rsidR="00FB1983">
              <w:t>ście</w:t>
            </w:r>
            <w:r w:rsidR="00CF1582">
              <w:t xml:space="preserve"> motywacyjn</w:t>
            </w:r>
            <w:r w:rsidR="00FB1983">
              <w:t>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F551A5" w:rsidP="0076427F">
            <w:pPr>
              <w:spacing w:after="0" w:line="240" w:lineRule="auto"/>
            </w:pPr>
            <w:r>
              <w:t>–</w:t>
            </w:r>
            <w:r w:rsidR="00CF1582">
              <w:t xml:space="preserve"> dokonuje analizy oczekiwań pracodawców wobec dokumentów aplikacyjnych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3.6. Rozmowa kwalifikacyjna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D854D7" w:rsidP="0076427F">
            <w:pPr>
              <w:spacing w:after="0" w:line="240" w:lineRule="auto"/>
            </w:pPr>
            <w:r>
              <w:t>–</w:t>
            </w:r>
            <w:r w:rsidR="00CF1582">
              <w:t xml:space="preserve"> wyjaśnia pojęcie: rozmowa kwalifikacyjna</w:t>
            </w:r>
          </w:p>
          <w:p w:rsidR="00CF1582" w:rsidRDefault="00D854D7" w:rsidP="0076427F">
            <w:pPr>
              <w:spacing w:after="0" w:line="240" w:lineRule="auto"/>
            </w:pPr>
            <w:r>
              <w:t>–</w:t>
            </w:r>
            <w:r w:rsidR="00CF1582">
              <w:t xml:space="preserve"> określa cel rozmowy kwalifikacyjnej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3217F9" w:rsidRDefault="00BE3713" w:rsidP="0076427F">
            <w:pPr>
              <w:spacing w:after="0" w:line="240" w:lineRule="auto"/>
            </w:pPr>
            <w:r>
              <w:t>–</w:t>
            </w:r>
            <w:r w:rsidR="00CF1582" w:rsidRPr="003217F9">
              <w:t xml:space="preserve"> charakteryzuje przygotowania do rozmowy kwalifikacyjnej</w:t>
            </w:r>
          </w:p>
          <w:p w:rsidR="00CF1582" w:rsidRPr="00BE3713" w:rsidRDefault="00BE3713" w:rsidP="0076427F">
            <w:pPr>
              <w:spacing w:after="0" w:line="240" w:lineRule="auto"/>
              <w:rPr>
                <w:u w:val="single"/>
              </w:rPr>
            </w:pPr>
            <w:r>
              <w:t>–</w:t>
            </w:r>
            <w:r w:rsidR="00CF1582">
              <w:t xml:space="preserve"> </w:t>
            </w:r>
            <w:r w:rsidR="00CF1582" w:rsidRPr="009B5694">
              <w:t>przygotowuje się do rozmowy kwalifikacyjnej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BE3713" w:rsidP="0076427F">
            <w:pPr>
              <w:spacing w:after="0" w:line="240" w:lineRule="auto"/>
            </w:pPr>
            <w:r>
              <w:t xml:space="preserve">– </w:t>
            </w:r>
            <w:r w:rsidR="00CF1582">
              <w:t>stosuje p</w:t>
            </w:r>
            <w:r>
              <w:t xml:space="preserve">odstawowe zasady komunikacji w </w:t>
            </w:r>
            <w:r w:rsidR="00CF1582">
              <w:t>symulowanej rozmowie kwalifikacyjnej</w:t>
            </w:r>
          </w:p>
          <w:p w:rsidR="00CF1582" w:rsidRPr="00BE3713" w:rsidRDefault="00BE3713" w:rsidP="0076427F">
            <w:pPr>
              <w:spacing w:after="0" w:line="240" w:lineRule="auto"/>
            </w:pPr>
            <w:r>
              <w:t xml:space="preserve">– dostrzega </w:t>
            </w:r>
            <w:r w:rsidR="00CF1582">
              <w:t>błędy kandydata w rozmowie kwalifikacyjnej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BE3713" w:rsidP="0076427F">
            <w:pPr>
              <w:spacing w:after="0" w:line="240" w:lineRule="auto"/>
            </w:pPr>
            <w:r>
              <w:t>–</w:t>
            </w:r>
            <w:r w:rsidR="00CF1582">
              <w:t xml:space="preserve"> analizuje sposoby efektywnej rozmowy</w:t>
            </w:r>
          </w:p>
          <w:p w:rsidR="00CF1582" w:rsidRPr="000D5EEB" w:rsidRDefault="00BE3713" w:rsidP="0076427F">
            <w:pPr>
              <w:spacing w:after="0" w:line="240" w:lineRule="auto"/>
            </w:pPr>
            <w:r>
              <w:t xml:space="preserve">– </w:t>
            </w:r>
            <w:r w:rsidR="00CF1582" w:rsidRPr="000D5EEB">
              <w:t>stosuje</w:t>
            </w:r>
            <w:r w:rsidR="00CF1582">
              <w:t xml:space="preserve"> </w:t>
            </w:r>
            <w:r>
              <w:t xml:space="preserve">zasady </w:t>
            </w:r>
            <w:r w:rsidR="00CF1582" w:rsidRPr="000D5EEB">
              <w:t>prezentacji</w:t>
            </w:r>
            <w:r w:rsidR="00CF1582">
              <w:t>, eksponując własne</w:t>
            </w:r>
            <w:r>
              <w:t xml:space="preserve"> zalety</w:t>
            </w:r>
          </w:p>
          <w:p w:rsidR="00CF1582" w:rsidRDefault="00CF1582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BE3713" w:rsidP="0076427F">
            <w:pPr>
              <w:spacing w:after="0" w:line="240" w:lineRule="auto"/>
            </w:pPr>
            <w:r>
              <w:t>– projektuje odpowiedzi na trudne pytania w rozmowie kwalifikacyjnej</w:t>
            </w:r>
          </w:p>
          <w:p w:rsidR="00CF1582" w:rsidRDefault="00BE3713" w:rsidP="0076427F">
            <w:pPr>
              <w:spacing w:after="0" w:line="240" w:lineRule="auto"/>
            </w:pPr>
            <w:r>
              <w:t>–</w:t>
            </w:r>
            <w:r w:rsidR="00CF1582">
              <w:t xml:space="preserve"> analizuje znaczenie kom</w:t>
            </w:r>
            <w:r>
              <w:t>unikatywności i samoświadomości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E353D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3.7. Formy zatrudnienia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152108" w:rsidP="0076427F">
            <w:pPr>
              <w:spacing w:after="0" w:line="240" w:lineRule="auto"/>
            </w:pPr>
            <w:r>
              <w:t xml:space="preserve">– </w:t>
            </w:r>
            <w:r w:rsidR="00CF1582">
              <w:t>wskazuje podstawowe źródło prawa pracy</w:t>
            </w:r>
          </w:p>
          <w:p w:rsidR="00CF1582" w:rsidRPr="00A90EE9" w:rsidRDefault="00152108" w:rsidP="0076427F">
            <w:pPr>
              <w:spacing w:after="0" w:line="240" w:lineRule="auto"/>
            </w:pPr>
            <w:r>
              <w:t xml:space="preserve">– </w:t>
            </w:r>
            <w:r w:rsidR="00CF1582">
              <w:t>zna zasady zatrudnienia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152108" w:rsidP="0076427F">
            <w:pPr>
              <w:spacing w:after="0" w:line="240" w:lineRule="auto"/>
            </w:pPr>
            <w:r>
              <w:t>– wyróżnia formy zatrudniania pracowników</w:t>
            </w:r>
          </w:p>
          <w:p w:rsidR="00CF1582" w:rsidRDefault="00152108" w:rsidP="0076427F">
            <w:pPr>
              <w:spacing w:after="0" w:line="240" w:lineRule="auto"/>
            </w:pPr>
            <w:r>
              <w:t>–</w:t>
            </w:r>
            <w:r w:rsidR="00CF1582" w:rsidRPr="00A90EE9">
              <w:t xml:space="preserve"> </w:t>
            </w:r>
            <w:r>
              <w:t>rozróżnia rodzaje umów</w:t>
            </w:r>
            <w:r w:rsidR="00CF1582">
              <w:t xml:space="preserve"> przy zatrudnieniu</w:t>
            </w:r>
          </w:p>
          <w:p w:rsidR="00CF1582" w:rsidRDefault="00152108" w:rsidP="0076427F">
            <w:pPr>
              <w:spacing w:after="0" w:line="240" w:lineRule="auto"/>
            </w:pPr>
            <w:r>
              <w:t>– wyróżnia</w:t>
            </w:r>
            <w:r w:rsidR="00CF1582">
              <w:t xml:space="preserve"> </w:t>
            </w:r>
            <w:r>
              <w:t>okresy zawierania umowy o pracę</w:t>
            </w:r>
          </w:p>
          <w:p w:rsidR="00CF1582" w:rsidRPr="00A90EE9" w:rsidRDefault="00152108" w:rsidP="0076427F">
            <w:pPr>
              <w:spacing w:after="0" w:line="240" w:lineRule="auto"/>
            </w:pPr>
            <w:r>
              <w:t xml:space="preserve">– </w:t>
            </w:r>
            <w:r w:rsidR="00CF1582">
              <w:t xml:space="preserve">rozróżnia rodzaje umów </w:t>
            </w:r>
            <w:r>
              <w:t>cywilno-</w:t>
            </w:r>
            <w:r w:rsidR="00CF1582">
              <w:lastRenderedPageBreak/>
              <w:t>prawnych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152108" w:rsidP="0076427F">
            <w:pPr>
              <w:spacing w:after="0" w:line="240" w:lineRule="auto"/>
            </w:pPr>
            <w:r>
              <w:lastRenderedPageBreak/>
              <w:t>–</w:t>
            </w:r>
            <w:r w:rsidR="00CF1582">
              <w:t xml:space="preserve"> wyróżnia elementy umowy o pracę</w:t>
            </w:r>
          </w:p>
          <w:p w:rsidR="00CF1582" w:rsidRDefault="00152108" w:rsidP="0076427F">
            <w:pPr>
              <w:spacing w:after="0" w:line="240" w:lineRule="auto"/>
            </w:pPr>
            <w:r>
              <w:t xml:space="preserve">– </w:t>
            </w:r>
            <w:r w:rsidR="00CF1582">
              <w:t>wyróżnia sposoby rozwiązywania umowy o pracę</w:t>
            </w:r>
          </w:p>
          <w:p w:rsidR="00CF1582" w:rsidRDefault="00152108" w:rsidP="0076427F">
            <w:pPr>
              <w:spacing w:after="0" w:line="240" w:lineRule="auto"/>
            </w:pPr>
            <w:r>
              <w:t>–</w:t>
            </w:r>
            <w:r w:rsidR="00CF1582">
              <w:t xml:space="preserve"> ustala okresy wypowiedzenia umowy o pracę</w:t>
            </w:r>
          </w:p>
          <w:p w:rsidR="00CF1582" w:rsidRPr="00A90EE9" w:rsidRDefault="00152108" w:rsidP="0076427F">
            <w:pPr>
              <w:spacing w:after="0" w:line="240" w:lineRule="auto"/>
            </w:pPr>
            <w:r>
              <w:t>– rozróżnia skutki wynikające</w:t>
            </w:r>
            <w:r w:rsidR="00CF1582" w:rsidRPr="003F12A0">
              <w:t xml:space="preserve"> z nawiązan</w:t>
            </w:r>
            <w:r>
              <w:t xml:space="preserve">ia i </w:t>
            </w:r>
            <w:r>
              <w:lastRenderedPageBreak/>
              <w:t>rozwiązania stosunku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3F12A0" w:rsidRDefault="00152108" w:rsidP="00152108">
            <w:pPr>
              <w:spacing w:after="0" w:line="240" w:lineRule="auto"/>
            </w:pPr>
            <w:r>
              <w:lastRenderedPageBreak/>
              <w:t>–</w:t>
            </w:r>
            <w:r w:rsidR="00CF1582">
              <w:t xml:space="preserve"> </w:t>
            </w:r>
            <w:r w:rsidR="00CF1582" w:rsidRPr="003F12A0">
              <w:t>interpretuje korzyści z wyboru</w:t>
            </w:r>
            <w:r>
              <w:t xml:space="preserve"> konkretnej formy zatrudnienia </w:t>
            </w:r>
            <w:r w:rsidR="00CF1582" w:rsidRPr="003F12A0">
              <w:t>i umowy</w:t>
            </w:r>
          </w:p>
          <w:p w:rsidR="00CF1582" w:rsidRPr="00152108" w:rsidRDefault="00152108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1582" w:rsidRPr="00F6056A">
              <w:t>charakteryzuje skutki wykonywania czynności na podstawie umów cywilnoprawnych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152108" w:rsidRDefault="00152108" w:rsidP="00152108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CF1582" w:rsidRPr="003F12A0">
              <w:t xml:space="preserve">analizuje i wykorzystuje Kodeks </w:t>
            </w:r>
            <w:r w:rsidR="00FB1983">
              <w:t>p</w:t>
            </w:r>
            <w:r w:rsidR="00CF1582" w:rsidRPr="003F12A0">
              <w:t>racy do rozwiązywania problemów związanych z podjęciem i wykonywaniem pracy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002D91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3.8. </w:t>
            </w:r>
            <w:r w:rsidRPr="00CF1582">
              <w:rPr>
                <w:rFonts w:asciiTheme="minorHAnsi" w:hAnsiTheme="minorHAnsi" w:cstheme="minorHAnsi"/>
                <w:bCs/>
              </w:rPr>
              <w:t>Systemy płac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76427F">
            <w:pPr>
              <w:spacing w:after="0" w:line="240" w:lineRule="auto"/>
            </w:pPr>
            <w:r>
              <w:t>– wyjaśnia pojęcia:</w:t>
            </w:r>
            <w:r w:rsidR="00CF1582">
              <w:t xml:space="preserve"> płaca, płaca brutto, płaca netto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76427F">
            <w:pPr>
              <w:spacing w:after="0" w:line="240" w:lineRule="auto"/>
            </w:pPr>
            <w:r>
              <w:t xml:space="preserve">– </w:t>
            </w:r>
            <w:r w:rsidR="00CF1582" w:rsidRPr="000B4C22">
              <w:t>rozróżnia systemy płac</w:t>
            </w:r>
          </w:p>
          <w:p w:rsidR="00CF1582" w:rsidRPr="007F43B7" w:rsidRDefault="007F43B7" w:rsidP="0076427F">
            <w:pPr>
              <w:spacing w:after="0" w:line="240" w:lineRule="auto"/>
              <w:rPr>
                <w:u w:val="single"/>
              </w:rPr>
            </w:pPr>
            <w:r>
              <w:t>–</w:t>
            </w:r>
            <w:r w:rsidR="00CF1582" w:rsidRPr="003F12A0">
              <w:t xml:space="preserve"> charakteryzuje różne systemy płac</w:t>
            </w:r>
            <w:r>
              <w:t xml:space="preserve">: </w:t>
            </w:r>
            <w:r w:rsidR="00CF1582" w:rsidRPr="00F5449D">
              <w:t>czasow</w:t>
            </w:r>
            <w:r>
              <w:t>y</w:t>
            </w:r>
            <w:r w:rsidR="00CF1582" w:rsidRPr="00F5449D">
              <w:t>, akordow</w:t>
            </w:r>
            <w:r>
              <w:t>y</w:t>
            </w:r>
            <w:r w:rsidR="00CF1582" w:rsidRPr="00F5449D">
              <w:t>, prowizyjn</w:t>
            </w:r>
            <w:r>
              <w:t>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325E0D" w:rsidRDefault="007F43B7" w:rsidP="0076427F">
            <w:pPr>
              <w:spacing w:after="0" w:line="240" w:lineRule="auto"/>
            </w:pPr>
            <w:r>
              <w:t>–</w:t>
            </w:r>
            <w:r w:rsidR="00CF1582">
              <w:t xml:space="preserve"> charakteryzuje potrącenia od płacy brutto</w:t>
            </w:r>
          </w:p>
          <w:p w:rsidR="00CF1582" w:rsidRPr="0068620F" w:rsidRDefault="00FB1983" w:rsidP="00FB1983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CF1582" w:rsidRPr="003F12A0">
              <w:t>oblicza wynagrodzenie netto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76427F">
            <w:pPr>
              <w:spacing w:after="0" w:line="240" w:lineRule="auto"/>
            </w:pPr>
            <w:r>
              <w:t>–</w:t>
            </w:r>
            <w:r w:rsidR="00CF1582" w:rsidRPr="00325E0D">
              <w:t xml:space="preserve"> identyfikuje składki ZUS, NFZ, za</w:t>
            </w:r>
            <w:r w:rsidR="00CF1582">
              <w:t>liczkę na podatek dochodowy PIT</w:t>
            </w:r>
          </w:p>
          <w:p w:rsidR="00CF1582" w:rsidRPr="00880CCC" w:rsidRDefault="007F43B7" w:rsidP="0076427F">
            <w:pPr>
              <w:spacing w:after="0" w:line="240" w:lineRule="auto"/>
            </w:pPr>
            <w:r>
              <w:t xml:space="preserve">– identyfikuje </w:t>
            </w:r>
            <w:r w:rsidR="00CF1582" w:rsidRPr="003F12A0">
              <w:t>koszty płac dla pracodawcy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76427F">
            <w:pPr>
              <w:spacing w:after="0" w:line="240" w:lineRule="auto"/>
            </w:pPr>
            <w:r>
              <w:t xml:space="preserve">– analizuje </w:t>
            </w:r>
            <w:r w:rsidR="00CF1582">
              <w:t>obciążenie pracodawców kosztami osobowymi</w:t>
            </w:r>
          </w:p>
        </w:tc>
      </w:tr>
      <w:tr w:rsidR="00CF1582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CF1582" w:rsidRDefault="00CF1582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3.9. Obowiązki </w:t>
            </w:r>
            <w:r w:rsidRPr="005E6F76">
              <w:rPr>
                <w:rFonts w:asciiTheme="minorHAnsi" w:hAnsiTheme="minorHAnsi" w:cstheme="minorHAnsi"/>
                <w:bCs/>
              </w:rPr>
              <w:t>i prawa pracownika oraz pracodawcy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76427F">
            <w:pPr>
              <w:spacing w:after="0" w:line="240" w:lineRule="auto"/>
            </w:pPr>
            <w:r>
              <w:t xml:space="preserve">– wskazuje źródło </w:t>
            </w:r>
            <w:r w:rsidR="00CF1582">
              <w:t>praw i obowiązków pracodawcy i pracownika</w:t>
            </w:r>
          </w:p>
          <w:p w:rsidR="00CF1582" w:rsidRDefault="007F43B7" w:rsidP="00FB1983">
            <w:pPr>
              <w:spacing w:after="0" w:line="240" w:lineRule="auto"/>
            </w:pPr>
            <w:r>
              <w:t>–</w:t>
            </w:r>
            <w:r w:rsidR="00CF1582" w:rsidRPr="008F6745">
              <w:t xml:space="preserve"> wyjaśnia pojęcie</w:t>
            </w:r>
            <w:r>
              <w:t>: młodociany pracownik</w:t>
            </w:r>
            <w:r w:rsidR="00FB1983">
              <w:t xml:space="preserve">, </w:t>
            </w:r>
            <w:r w:rsidR="00CF1582">
              <w:t>osob</w:t>
            </w:r>
            <w:r w:rsidR="00FB1983">
              <w:t>a</w:t>
            </w:r>
            <w:r w:rsidR="00CF1582">
              <w:t xml:space="preserve"> niepełnosprawn</w:t>
            </w:r>
            <w:r w:rsidR="00FB1983">
              <w:t>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Pr="008F6745" w:rsidRDefault="007F43B7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>
              <w:t>interpretuje podstawowe</w:t>
            </w:r>
            <w:r w:rsidR="00CF1582" w:rsidRPr="008F6745">
              <w:t xml:space="preserve"> prawa i obowiązki pracownika</w:t>
            </w:r>
          </w:p>
          <w:p w:rsidR="00CF1582" w:rsidRPr="008F6745" w:rsidRDefault="007F43B7" w:rsidP="0076427F">
            <w:pPr>
              <w:spacing w:after="0" w:line="240" w:lineRule="auto"/>
            </w:pPr>
            <w:r>
              <w:t xml:space="preserve">– analizuje podstawowe prawa i </w:t>
            </w:r>
            <w:r w:rsidR="00CF1582" w:rsidRPr="008F6745">
              <w:t>obowiązki pracodawcy</w:t>
            </w:r>
          </w:p>
          <w:p w:rsidR="00CF1582" w:rsidRDefault="007F43B7" w:rsidP="0076427F">
            <w:pPr>
              <w:spacing w:after="0" w:line="240" w:lineRule="auto"/>
            </w:pPr>
            <w:r>
              <w:t xml:space="preserve">– charakteryzuje </w:t>
            </w:r>
            <w:r w:rsidR="00CF1582">
              <w:t xml:space="preserve">warunki zatrudnienia </w:t>
            </w:r>
            <w:r w:rsidR="00FB1983">
              <w:t xml:space="preserve">młodocianego </w:t>
            </w:r>
            <w:r w:rsidR="00CF1582">
              <w:t xml:space="preserve">pracownika </w:t>
            </w:r>
          </w:p>
          <w:p w:rsidR="00CF1582" w:rsidRDefault="007F43B7" w:rsidP="0076427F">
            <w:pPr>
              <w:spacing w:after="0" w:line="240" w:lineRule="auto"/>
            </w:pPr>
            <w:r>
              <w:t>–</w:t>
            </w:r>
            <w:r w:rsidR="00CF1582">
              <w:t xml:space="preserve"> </w:t>
            </w:r>
            <w:r w:rsidR="00CF1582" w:rsidRPr="003F12A0">
              <w:t>analizuje prawa i</w:t>
            </w:r>
            <w:r>
              <w:t xml:space="preserve"> obowiązki pracodawcy </w:t>
            </w:r>
            <w:r w:rsidR="00CF1582" w:rsidRPr="003F12A0">
              <w:t>wobec młodocianego pracownika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76427F">
            <w:pPr>
              <w:spacing w:after="0" w:line="240" w:lineRule="auto"/>
            </w:pPr>
            <w:r>
              <w:t>–</w:t>
            </w:r>
            <w:r w:rsidR="00CF1582">
              <w:t xml:space="preserve"> analizuje prawa i obowiązki młodocianego pracownika</w:t>
            </w:r>
          </w:p>
          <w:p w:rsidR="00CF1582" w:rsidRPr="007F43B7" w:rsidRDefault="007F43B7" w:rsidP="007F43B7">
            <w:pPr>
              <w:spacing w:after="0" w:line="240" w:lineRule="auto"/>
            </w:pPr>
            <w:r>
              <w:t>–</w:t>
            </w:r>
            <w:r w:rsidR="00CF1582" w:rsidRPr="003F12A0">
              <w:t xml:space="preserve"> omawia specyfikę</w:t>
            </w:r>
            <w:r>
              <w:t xml:space="preserve"> </w:t>
            </w:r>
            <w:r w:rsidR="00CF1582" w:rsidRPr="003F12A0">
              <w:t>zatrudnienia osób niepełnosprawnych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76427F">
            <w:pPr>
              <w:spacing w:after="0" w:line="240" w:lineRule="auto"/>
            </w:pPr>
            <w:r>
              <w:t xml:space="preserve">– identyfikuje wymagania </w:t>
            </w:r>
            <w:r w:rsidR="00CF1582">
              <w:t>i obowiązki pracodawcy wobec młodocianego</w:t>
            </w:r>
          </w:p>
          <w:p w:rsidR="00CF1582" w:rsidRDefault="007F43B7" w:rsidP="0076427F">
            <w:pPr>
              <w:spacing w:after="0" w:line="240" w:lineRule="auto"/>
            </w:pPr>
            <w:r>
              <w:t xml:space="preserve">– identyfikuje obowiązki i korzyści </w:t>
            </w:r>
            <w:r w:rsidR="00CF1582">
              <w:t xml:space="preserve">pracodawcy przy </w:t>
            </w:r>
            <w:r>
              <w:t>zatrudnianiu niepełnosprawnego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82" w:rsidRDefault="007F43B7" w:rsidP="00FB1983">
            <w:pPr>
              <w:spacing w:after="0" w:line="240" w:lineRule="auto"/>
            </w:pPr>
            <w:r>
              <w:t xml:space="preserve">– analizuje relacje między prawami pracownika a </w:t>
            </w:r>
            <w:r w:rsidR="00CF1582">
              <w:t>obowiązkami pracodawcy przy zatrudni</w:t>
            </w:r>
            <w:r w:rsidR="00FB1983">
              <w:t>a</w:t>
            </w:r>
            <w:r w:rsidR="00CF1582">
              <w:t>niu młodocianych i niepełnosprawnych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0F7F21" w:rsidRDefault="00121E5A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3.10. Rodzaje urlopów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7F43B7" w:rsidP="0076427F">
            <w:pPr>
              <w:spacing w:after="0" w:line="240" w:lineRule="auto"/>
            </w:pPr>
            <w:r>
              <w:t>–</w:t>
            </w:r>
            <w:r w:rsidR="00121E5A">
              <w:t xml:space="preserve"> wyjaśnia pojęcie</w:t>
            </w:r>
            <w:r>
              <w:t>:</w:t>
            </w:r>
            <w:r w:rsidR="00121E5A">
              <w:t xml:space="preserve"> urlop</w:t>
            </w:r>
          </w:p>
          <w:p w:rsidR="00121E5A" w:rsidRDefault="00EF413D" w:rsidP="0076427F">
            <w:pPr>
              <w:spacing w:after="0" w:line="240" w:lineRule="auto"/>
            </w:pPr>
            <w:r>
              <w:t xml:space="preserve">– wskazuje źródło udzielania </w:t>
            </w:r>
            <w:r w:rsidR="00121E5A">
              <w:t>urlopu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EF413D" w:rsidP="0076427F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>
              <w:t xml:space="preserve">wskazuje ustawowy </w:t>
            </w:r>
            <w:r w:rsidR="00121E5A" w:rsidRPr="00BA0DE3">
              <w:t>czas pracy</w:t>
            </w:r>
          </w:p>
          <w:p w:rsidR="00121E5A" w:rsidRPr="003F12A0" w:rsidRDefault="00EF413D" w:rsidP="0076427F">
            <w:pPr>
              <w:spacing w:after="0" w:line="240" w:lineRule="auto"/>
            </w:pPr>
            <w:r>
              <w:t>–</w:t>
            </w:r>
            <w:r w:rsidR="00121E5A" w:rsidRPr="003F12A0">
              <w:t xml:space="preserve"> wymienia rodzaje urlopów przysługujące</w:t>
            </w:r>
            <w:r w:rsidR="00121E5A" w:rsidRPr="005E6F76">
              <w:rPr>
                <w:u w:val="single"/>
              </w:rPr>
              <w:t xml:space="preserve"> </w:t>
            </w:r>
            <w:r>
              <w:t>pracownikowi</w:t>
            </w:r>
          </w:p>
          <w:p w:rsidR="00121E5A" w:rsidRPr="00EF413D" w:rsidRDefault="00EF413D" w:rsidP="00EF413D">
            <w:pPr>
              <w:spacing w:after="0" w:line="240" w:lineRule="auto"/>
            </w:pPr>
            <w:r>
              <w:t xml:space="preserve">– </w:t>
            </w:r>
            <w:r w:rsidR="00121E5A">
              <w:t>rozróżnia wymiar urlopów wypoczynkowych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D9090D" w:rsidP="0076427F">
            <w:pPr>
              <w:spacing w:after="0" w:line="240" w:lineRule="auto"/>
            </w:pPr>
            <w:r>
              <w:t xml:space="preserve">– </w:t>
            </w:r>
            <w:r w:rsidR="00121E5A">
              <w:t>oblicz</w:t>
            </w:r>
            <w:r>
              <w:t>a wymiar urlopu</w:t>
            </w:r>
            <w:r w:rsidR="00FB1983">
              <w:t>,</w:t>
            </w:r>
            <w:r>
              <w:t xml:space="preserve"> uwzględniając </w:t>
            </w:r>
            <w:r w:rsidR="00121E5A">
              <w:t>staż pracy i wykształcenie</w:t>
            </w:r>
          </w:p>
          <w:p w:rsidR="00121E5A" w:rsidRDefault="00D9090D" w:rsidP="0076427F">
            <w:pPr>
              <w:spacing w:after="0" w:line="240" w:lineRule="auto"/>
            </w:pPr>
            <w:r>
              <w:t xml:space="preserve">– charakteryzuje </w:t>
            </w:r>
            <w:r w:rsidR="00121E5A">
              <w:t>urlop na żądanie i jego wymiar</w:t>
            </w:r>
          </w:p>
          <w:p w:rsidR="00121E5A" w:rsidRDefault="00D9090D" w:rsidP="009D4886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 w:rsidR="009D4886">
              <w:t xml:space="preserve">omawia </w:t>
            </w:r>
            <w:r w:rsidR="00121E5A">
              <w:t xml:space="preserve">okoliczności </w:t>
            </w:r>
            <w:r w:rsidR="009D4886">
              <w:t xml:space="preserve">umożliwiające </w:t>
            </w:r>
            <w:r w:rsidR="00121E5A">
              <w:t>udziel</w:t>
            </w:r>
            <w:r w:rsidR="009D4886">
              <w:t>e</w:t>
            </w:r>
            <w:r w:rsidR="00121E5A">
              <w:t>ni</w:t>
            </w:r>
            <w:r w:rsidR="009D4886">
              <w:t>e</w:t>
            </w:r>
            <w:r w:rsidR="00121E5A">
              <w:t xml:space="preserve"> urlopu szkoleniowego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D9090D" w:rsidP="0076427F">
            <w:pPr>
              <w:spacing w:after="0" w:line="240" w:lineRule="auto"/>
            </w:pPr>
            <w:r>
              <w:t>–</w:t>
            </w:r>
            <w:r w:rsidR="00121E5A">
              <w:t xml:space="preserve"> oblicza urlop proporcjonalny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D9090D" w:rsidP="0076427F">
            <w:pPr>
              <w:spacing w:after="0" w:line="240" w:lineRule="auto"/>
            </w:pPr>
            <w:r>
              <w:t>– analizuje sytuacje problemowe związane z</w:t>
            </w:r>
            <w:r w:rsidR="00121E5A">
              <w:t xml:space="preserve"> wymiarami urlopu i udzielaniem urlopu przy umowach cywilnoprawnych i w okresie pobierania zasiłku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002D91" w:rsidRDefault="00121E5A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3.11. Bezpieczeństwo i higiena pracy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F53EDA" w:rsidP="0076427F">
            <w:pPr>
              <w:spacing w:after="0" w:line="240" w:lineRule="auto"/>
            </w:pPr>
            <w:r>
              <w:t>–</w:t>
            </w:r>
            <w:r w:rsidR="00121E5A">
              <w:t xml:space="preserve"> wskazuje instytucje przestrzegania prawa pracy w Polsce</w:t>
            </w:r>
          </w:p>
          <w:p w:rsidR="00121E5A" w:rsidRDefault="00F53EDA" w:rsidP="009D4886">
            <w:pPr>
              <w:spacing w:after="0" w:line="240" w:lineRule="auto"/>
            </w:pPr>
            <w:r>
              <w:t xml:space="preserve">– </w:t>
            </w:r>
            <w:r w:rsidR="009D4886">
              <w:t xml:space="preserve">wyjaśnia </w:t>
            </w:r>
            <w:r w:rsidR="00121E5A">
              <w:t>pojęcie</w:t>
            </w:r>
            <w:r>
              <w:t>:</w:t>
            </w:r>
            <w:r w:rsidR="00121E5A">
              <w:t xml:space="preserve"> stanowisko pracy w 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F53EDA" w:rsidP="0076427F">
            <w:pPr>
              <w:spacing w:after="0" w:line="240" w:lineRule="auto"/>
            </w:pPr>
            <w:r>
              <w:t xml:space="preserve">– </w:t>
            </w:r>
            <w:r w:rsidR="00121E5A">
              <w:t>wyjaśnia pojęcie</w:t>
            </w:r>
            <w:r>
              <w:t>:</w:t>
            </w:r>
            <w:r w:rsidR="00121E5A">
              <w:t xml:space="preserve"> ergonomia</w:t>
            </w:r>
          </w:p>
          <w:p w:rsidR="00121E5A" w:rsidRDefault="00F53EDA" w:rsidP="0076427F">
            <w:pPr>
              <w:spacing w:after="0" w:line="240" w:lineRule="auto"/>
            </w:pPr>
            <w:r>
              <w:t xml:space="preserve">– </w:t>
            </w:r>
            <w:r w:rsidR="00121E5A">
              <w:t xml:space="preserve">identyfikuje </w:t>
            </w:r>
            <w:r>
              <w:t>obowiązki pracodawcy dotyczące</w:t>
            </w:r>
            <w:r w:rsidR="00121E5A">
              <w:t xml:space="preserve"> BHP </w:t>
            </w:r>
            <w:r w:rsidR="008C4CDF">
              <w:t xml:space="preserve">na </w:t>
            </w:r>
            <w:r w:rsidR="00121E5A">
              <w:t>stanowisk</w:t>
            </w:r>
            <w:r w:rsidR="008C4CDF">
              <w:t>u</w:t>
            </w:r>
            <w:r w:rsidR="00121E5A">
              <w:t xml:space="preserve"> pracy</w:t>
            </w:r>
          </w:p>
          <w:p w:rsidR="00121E5A" w:rsidRDefault="00F53EDA" w:rsidP="0076427F">
            <w:pPr>
              <w:spacing w:after="0" w:line="240" w:lineRule="auto"/>
            </w:pPr>
            <w:r>
              <w:t xml:space="preserve">– </w:t>
            </w:r>
            <w:r w:rsidR="00121E5A">
              <w:t>rozróżnia zasady dobrej organizacji pracy</w:t>
            </w:r>
          </w:p>
          <w:p w:rsidR="00121E5A" w:rsidRDefault="00F53EDA" w:rsidP="0076427F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 w:rsidR="00121E5A" w:rsidRPr="00F16165">
              <w:t xml:space="preserve">wyjaśnia rolę </w:t>
            </w:r>
            <w:r w:rsidR="00121E5A">
              <w:t>i</w:t>
            </w:r>
            <w:r w:rsidR="00121E5A" w:rsidRPr="00F16165">
              <w:t>nstrukcji stanowiskowych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F53EDA" w:rsidP="0076427F">
            <w:pPr>
              <w:spacing w:after="0" w:line="240" w:lineRule="auto"/>
            </w:pPr>
            <w:r>
              <w:t>–</w:t>
            </w:r>
            <w:r w:rsidR="00121E5A">
              <w:t xml:space="preserve"> charakteryzuj</w:t>
            </w:r>
            <w:r>
              <w:t>e ergonomiczne stanowisko pracy</w:t>
            </w:r>
          </w:p>
          <w:p w:rsidR="00121E5A" w:rsidRPr="003F12A0" w:rsidRDefault="00F53EDA" w:rsidP="0076427F">
            <w:pPr>
              <w:spacing w:line="240" w:lineRule="auto"/>
            </w:pPr>
            <w:r>
              <w:t>–</w:t>
            </w:r>
            <w:r w:rsidR="00121E5A" w:rsidRPr="003F12A0">
              <w:t xml:space="preserve"> przedstawia zasady dobrej organizacji oraz bezpieczeństwa i higieny pracy na prz</w:t>
            </w:r>
            <w:r w:rsidR="00ED1529">
              <w:t>ykładzie konkretnego stanowiska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2462AC" w:rsidRDefault="00ED1529" w:rsidP="0076427F">
            <w:pPr>
              <w:spacing w:after="0" w:line="240" w:lineRule="auto"/>
              <w:rPr>
                <w:strike/>
              </w:rPr>
            </w:pPr>
            <w:r>
              <w:t>–</w:t>
            </w:r>
            <w:r w:rsidR="00121E5A">
              <w:t xml:space="preserve"> określa zadania związków zawodowych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ED1529" w:rsidRDefault="00ED1529" w:rsidP="0076427F">
            <w:pPr>
              <w:spacing w:after="0" w:line="240" w:lineRule="auto"/>
            </w:pPr>
            <w:r>
              <w:t xml:space="preserve">– analizuje </w:t>
            </w:r>
            <w:r w:rsidR="00121E5A">
              <w:t>zadania ergonomii pracy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121E5A" w:rsidRDefault="00121E5A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3.12. </w:t>
            </w:r>
            <w:r w:rsidRPr="00121E5A">
              <w:rPr>
                <w:rFonts w:asciiTheme="minorHAnsi" w:hAnsiTheme="minorHAnsi" w:cstheme="minorHAnsi"/>
                <w:bCs/>
              </w:rPr>
              <w:t>Ochrona praw pracowniczych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1B0297" w:rsidP="0076427F">
            <w:pPr>
              <w:spacing w:after="0" w:line="240" w:lineRule="auto"/>
            </w:pPr>
            <w:r>
              <w:t>–</w:t>
            </w:r>
            <w:r w:rsidR="00121E5A">
              <w:t xml:space="preserve"> wskazuje źródła prawa i instytucje ochrony praw pracowniczych</w:t>
            </w:r>
          </w:p>
          <w:p w:rsidR="00121E5A" w:rsidRDefault="001B0297" w:rsidP="0076427F">
            <w:pPr>
              <w:spacing w:after="0" w:line="240" w:lineRule="auto"/>
            </w:pPr>
            <w:r>
              <w:t xml:space="preserve">– </w:t>
            </w:r>
            <w:r w:rsidR="00121E5A">
              <w:t>wyjaśnia pojęcie</w:t>
            </w:r>
            <w:r>
              <w:t xml:space="preserve">: </w:t>
            </w:r>
            <w:proofErr w:type="spellStart"/>
            <w:r>
              <w:t>mobbing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1B0297" w:rsidP="0076427F">
            <w:pPr>
              <w:spacing w:after="0" w:line="240" w:lineRule="auto"/>
            </w:pPr>
            <w:r>
              <w:t>–</w:t>
            </w:r>
            <w:r w:rsidR="00121E5A" w:rsidRPr="003F12A0">
              <w:t xml:space="preserve"> rozpoznaje przejawy </w:t>
            </w:r>
            <w:proofErr w:type="spellStart"/>
            <w:r w:rsidR="00121E5A" w:rsidRPr="003F12A0">
              <w:t>mobbingu</w:t>
            </w:r>
            <w:proofErr w:type="spellEnd"/>
            <w:r w:rsidR="00121E5A" w:rsidRPr="003F12A0">
              <w:t xml:space="preserve"> w pracy</w:t>
            </w:r>
          </w:p>
          <w:p w:rsidR="00121E5A" w:rsidRPr="003F12A0" w:rsidRDefault="001B0297" w:rsidP="0076427F">
            <w:pPr>
              <w:spacing w:after="0"/>
            </w:pPr>
            <w:r>
              <w:t xml:space="preserve">– charakteryzuje skutki </w:t>
            </w:r>
            <w:proofErr w:type="spellStart"/>
            <w:r>
              <w:t>mobbingu</w:t>
            </w:r>
            <w:proofErr w:type="spellEnd"/>
          </w:p>
          <w:p w:rsidR="00121E5A" w:rsidRPr="001B0297" w:rsidRDefault="001B0297" w:rsidP="001B0297">
            <w:pPr>
              <w:spacing w:after="0"/>
            </w:pPr>
            <w:r>
              <w:t>–</w:t>
            </w:r>
            <w:r w:rsidR="00121E5A" w:rsidRPr="003F12A0">
              <w:t xml:space="preserve"> </w:t>
            </w:r>
            <w:r>
              <w:t xml:space="preserve">wyjaśnia </w:t>
            </w:r>
            <w:r w:rsidR="00121E5A" w:rsidRPr="003F12A0">
              <w:t>kons</w:t>
            </w:r>
            <w:r>
              <w:t>ekwencje zatrudniania bez umowy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1B0297" w:rsidP="001B0297">
            <w:pPr>
              <w:spacing w:after="0" w:line="240" w:lineRule="auto"/>
            </w:pPr>
            <w:r>
              <w:t>–</w:t>
            </w:r>
            <w:r w:rsidR="00121E5A">
              <w:t xml:space="preserve"> przedstawia sposoby przeciwdziałania </w:t>
            </w:r>
            <w:proofErr w:type="spellStart"/>
            <w:r w:rsidR="00121E5A">
              <w:t>mobbingowi</w:t>
            </w:r>
            <w:proofErr w:type="spellEnd"/>
          </w:p>
          <w:p w:rsidR="00121E5A" w:rsidRDefault="001B0297" w:rsidP="001B0297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 w:rsidR="00121E5A" w:rsidRPr="003F5EDB">
              <w:t>wyja</w:t>
            </w:r>
            <w:r w:rsidR="00121E5A">
              <w:t>ś</w:t>
            </w:r>
            <w:r w:rsidR="00121E5A" w:rsidRPr="003F5EDB">
              <w:t>nia sposób postepowania etycznego</w:t>
            </w:r>
          </w:p>
          <w:p w:rsidR="00121E5A" w:rsidRPr="00190279" w:rsidRDefault="001B0297" w:rsidP="001B0297">
            <w:pPr>
              <w:spacing w:after="0" w:line="240" w:lineRule="auto"/>
              <w:rPr>
                <w:strike/>
              </w:rPr>
            </w:pPr>
            <w:r>
              <w:t>– charakteryzuje skutki korupcji i sposoby jej przeciwdziałania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465EAB" w:rsidP="000B295F">
            <w:pPr>
              <w:spacing w:after="0" w:line="240" w:lineRule="auto"/>
            </w:pPr>
            <w:r>
              <w:t>–</w:t>
            </w:r>
            <w:r w:rsidR="00121E5A" w:rsidRPr="003F12A0">
              <w:t xml:space="preserve"> dostrzega rolę związków zawodowyc</w:t>
            </w:r>
            <w:r>
              <w:t>h w ochronie praw pracowniczych</w:t>
            </w:r>
          </w:p>
          <w:p w:rsidR="00121E5A" w:rsidRPr="000D5EEB" w:rsidRDefault="00465EAB" w:rsidP="000B295F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121E5A" w:rsidRPr="003F12A0">
              <w:t xml:space="preserve">ocenia zachowania </w:t>
            </w:r>
            <w:r>
              <w:t>etyczne i nieetyczne pracodawców</w:t>
            </w:r>
            <w:r w:rsidR="00121E5A" w:rsidRPr="003F12A0">
              <w:t xml:space="preserve"> i pracowników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465EAB" w:rsidP="0076427F">
            <w:pPr>
              <w:spacing w:after="0" w:line="240" w:lineRule="auto"/>
            </w:pPr>
            <w:r>
              <w:t xml:space="preserve">– analizuje problemowe sytuacje </w:t>
            </w:r>
            <w:r w:rsidR="00121E5A">
              <w:t>łamania praw pracowniczych i sposoby ich zapobiegania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002D91" w:rsidRDefault="00121E5A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Sprawdzian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121E5A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121E5A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A610F0" w:rsidRDefault="00121E5A" w:rsidP="0076427F">
            <w:pPr>
              <w:spacing w:line="240" w:lineRule="auto"/>
              <w:rPr>
                <w:strike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121E5A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121E5A" w:rsidP="0076427F">
            <w:pPr>
              <w:spacing w:after="0" w:line="240" w:lineRule="auto"/>
            </w:pPr>
          </w:p>
        </w:tc>
      </w:tr>
      <w:tr w:rsidR="00121E5A" w:rsidRPr="0050356A" w:rsidTr="0076427F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121E5A" w:rsidRDefault="00121E5A" w:rsidP="00121E5A">
            <w:pPr>
              <w:spacing w:after="0" w:line="240" w:lineRule="auto"/>
              <w:jc w:val="center"/>
              <w:rPr>
                <w:b/>
              </w:rPr>
            </w:pPr>
            <w:r w:rsidRPr="00121E5A">
              <w:rPr>
                <w:b/>
              </w:rPr>
              <w:t>IV. Przedsiębiorstwo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121E5A" w:rsidRDefault="00121E5A" w:rsidP="0076427F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4.1. </w:t>
            </w:r>
            <w:r w:rsidRPr="000F7F21">
              <w:rPr>
                <w:rFonts w:asciiTheme="minorHAnsi" w:hAnsiTheme="minorHAnsi" w:cstheme="minorHAnsi"/>
                <w:bCs/>
              </w:rPr>
              <w:t>Klasyfikacja przedsiębiorstw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B25D4" w:rsidP="0076427F">
            <w:pPr>
              <w:spacing w:after="0" w:line="240" w:lineRule="auto"/>
            </w:pPr>
            <w:r>
              <w:t>– wskazuje akt prawny dotyczący</w:t>
            </w:r>
            <w:r w:rsidR="00121E5A">
              <w:t xml:space="preserve"> prowadzenia działalności gospodarczej</w:t>
            </w:r>
          </w:p>
          <w:p w:rsidR="00121E5A" w:rsidRDefault="00CB25D4" w:rsidP="0076427F">
            <w:pPr>
              <w:spacing w:after="0" w:line="240" w:lineRule="auto"/>
            </w:pPr>
            <w:r>
              <w:t>–</w:t>
            </w:r>
            <w:r w:rsidR="00121E5A">
              <w:t xml:space="preserve"> rozróżnia formy własności przedsiębiorstwa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B25D4" w:rsidP="00CB25D4">
            <w:pPr>
              <w:spacing w:after="0" w:line="240" w:lineRule="auto"/>
            </w:pPr>
            <w:r>
              <w:t>–</w:t>
            </w:r>
            <w:r w:rsidR="00121E5A">
              <w:t xml:space="preserve"> de</w:t>
            </w:r>
            <w:r>
              <w:t>finiuje działalność gospodarczą</w:t>
            </w:r>
          </w:p>
          <w:p w:rsidR="00121E5A" w:rsidRDefault="00CB25D4" w:rsidP="00CB25D4">
            <w:pPr>
              <w:spacing w:after="0" w:line="240" w:lineRule="auto"/>
            </w:pPr>
            <w:r>
              <w:t>–</w:t>
            </w:r>
            <w:r w:rsidR="00121E5A">
              <w:t xml:space="preserve"> wyjaśnia pojęcie</w:t>
            </w:r>
            <w:r>
              <w:t>:</w:t>
            </w:r>
            <w:r w:rsidR="00121E5A">
              <w:t xml:space="preserve"> przedsiębiorca</w:t>
            </w:r>
          </w:p>
          <w:p w:rsidR="00121E5A" w:rsidRDefault="00CB25D4" w:rsidP="00CB25D4">
            <w:pPr>
              <w:spacing w:after="0" w:line="240" w:lineRule="auto"/>
            </w:pPr>
            <w:r>
              <w:t xml:space="preserve">– </w:t>
            </w:r>
            <w:r w:rsidR="00121E5A" w:rsidRPr="00AA41A8">
              <w:t>określa rodzaj działalnośc</w:t>
            </w:r>
            <w:r>
              <w:t xml:space="preserve">i </w:t>
            </w:r>
            <w:r w:rsidR="00121E5A">
              <w:t>w branży według Polskiej Klasyfikacji Dz</w:t>
            </w:r>
            <w:r w:rsidR="00121E5A" w:rsidRPr="00AA41A8">
              <w:t>iałalności</w:t>
            </w:r>
            <w:r w:rsidR="00121E5A">
              <w:t xml:space="preserve"> (PKD 2007)</w:t>
            </w:r>
          </w:p>
          <w:p w:rsidR="00121E5A" w:rsidRPr="00013E3A" w:rsidRDefault="00CB25D4" w:rsidP="00CB25D4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121E5A" w:rsidRPr="003F12A0">
              <w:t xml:space="preserve">klasyfikuje </w:t>
            </w:r>
            <w:r w:rsidR="00121E5A" w:rsidRPr="003F12A0">
              <w:lastRenderedPageBreak/>
              <w:t>przedsiębiorstwa w</w:t>
            </w:r>
            <w:r>
              <w:t>edług kryterium</w:t>
            </w:r>
            <w:r w:rsidR="00121E5A" w:rsidRPr="003F12A0">
              <w:t xml:space="preserve"> r</w:t>
            </w:r>
            <w:r>
              <w:t>odzaju prowadzonej działalności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B25D4" w:rsidP="00CB25D4">
            <w:pPr>
              <w:spacing w:after="0" w:line="240" w:lineRule="auto"/>
            </w:pPr>
            <w:r>
              <w:lastRenderedPageBreak/>
              <w:t xml:space="preserve">– </w:t>
            </w:r>
            <w:r w:rsidR="00121E5A">
              <w:t xml:space="preserve">charakteryzuje pojęcie przedsiębiorstwa według Kodeksu </w:t>
            </w:r>
            <w:r w:rsidR="00A451B7">
              <w:t>c</w:t>
            </w:r>
            <w:r w:rsidR="00121E5A">
              <w:t>ywilnego</w:t>
            </w:r>
          </w:p>
          <w:p w:rsidR="00121E5A" w:rsidRDefault="00CB25D4" w:rsidP="00CB25D4">
            <w:pPr>
              <w:spacing w:after="0" w:line="240" w:lineRule="auto"/>
            </w:pPr>
            <w:r>
              <w:t>–</w:t>
            </w:r>
            <w:r w:rsidR="00121E5A">
              <w:t xml:space="preserve"> wyróżnia cechy przedsiębiorstwa</w:t>
            </w:r>
          </w:p>
          <w:p w:rsidR="00121E5A" w:rsidRPr="003F12A0" w:rsidRDefault="00CB25D4" w:rsidP="00CB25D4">
            <w:pPr>
              <w:spacing w:after="0" w:line="240" w:lineRule="auto"/>
            </w:pPr>
            <w:r>
              <w:t>–</w:t>
            </w:r>
            <w:r w:rsidR="00121E5A" w:rsidRPr="003F12A0">
              <w:t xml:space="preserve"> klasy</w:t>
            </w:r>
            <w:r>
              <w:t>fikuje przedsiębiorstwa według form własności</w:t>
            </w:r>
          </w:p>
          <w:p w:rsidR="00121E5A" w:rsidRDefault="00CB25D4" w:rsidP="00CB25D4">
            <w:pPr>
              <w:spacing w:after="0" w:line="240" w:lineRule="auto"/>
            </w:pPr>
            <w:r>
              <w:lastRenderedPageBreak/>
              <w:t>–</w:t>
            </w:r>
            <w:r w:rsidR="00121E5A" w:rsidRPr="003F12A0">
              <w:t xml:space="preserve"> klasy</w:t>
            </w:r>
            <w:r>
              <w:t xml:space="preserve">fikuje przedsiębiorstwa według </w:t>
            </w:r>
            <w:r w:rsidR="00EB2DD4">
              <w:t>wielkości: mikro</w:t>
            </w:r>
            <w:r w:rsidR="00A451B7">
              <w:t>przedsiębiorstwa</w:t>
            </w:r>
            <w:r w:rsidR="00EB2DD4">
              <w:t>, małe,</w:t>
            </w:r>
            <w:r w:rsidR="00121E5A" w:rsidRPr="003F12A0">
              <w:t xml:space="preserve"> średnie</w:t>
            </w:r>
            <w:r w:rsidR="00EB2DD4">
              <w:t xml:space="preserve"> i duże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1975C7" w:rsidRDefault="00EB2DD4" w:rsidP="00CB25D4">
            <w:pPr>
              <w:spacing w:after="0" w:line="240" w:lineRule="auto"/>
            </w:pPr>
            <w:r>
              <w:lastRenderedPageBreak/>
              <w:t>–</w:t>
            </w:r>
            <w:r w:rsidR="00121E5A">
              <w:t xml:space="preserve"> </w:t>
            </w:r>
            <w:r w:rsidR="00121E5A" w:rsidRPr="001975C7">
              <w:t>charakteryzuje funkcje przedsiębiorstwa</w:t>
            </w:r>
          </w:p>
          <w:p w:rsidR="00121E5A" w:rsidRPr="004939C6" w:rsidRDefault="00EB2DD4" w:rsidP="00CB25D4">
            <w:pPr>
              <w:spacing w:after="0" w:line="240" w:lineRule="auto"/>
            </w:pPr>
            <w:r>
              <w:t xml:space="preserve">– </w:t>
            </w:r>
            <w:r w:rsidR="00121E5A" w:rsidRPr="004939C6">
              <w:t>wyjaśnia eleme</w:t>
            </w:r>
            <w:r>
              <w:t>nty schematu modelu biznesowego</w:t>
            </w:r>
          </w:p>
          <w:p w:rsidR="00121E5A" w:rsidRDefault="00EB2DD4" w:rsidP="0076427F">
            <w:pPr>
              <w:spacing w:after="0" w:line="240" w:lineRule="auto"/>
            </w:pPr>
            <w:r>
              <w:t>–</w:t>
            </w:r>
            <w:r w:rsidR="00121E5A" w:rsidRPr="003F12A0">
              <w:t xml:space="preserve"> charaktery</w:t>
            </w:r>
            <w:r w:rsidR="00CB25D4">
              <w:t>zuje innowacyjne modele biznesu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D33B29" w:rsidRDefault="00EB2DD4" w:rsidP="00EB2DD4">
            <w:pPr>
              <w:spacing w:after="0" w:line="240" w:lineRule="auto"/>
            </w:pPr>
            <w:r>
              <w:t xml:space="preserve">– </w:t>
            </w:r>
            <w:r w:rsidR="00121E5A" w:rsidRPr="00D33B29">
              <w:t>analizuje przepisy Konstytucji Biznesu</w:t>
            </w:r>
          </w:p>
          <w:p w:rsidR="00121E5A" w:rsidRPr="003F12A0" w:rsidRDefault="00EB2DD4" w:rsidP="00EB2DD4">
            <w:pPr>
              <w:spacing w:after="0" w:line="240" w:lineRule="auto"/>
            </w:pPr>
            <w:r>
              <w:t xml:space="preserve">– </w:t>
            </w:r>
            <w:r w:rsidR="00121E5A" w:rsidRPr="003F12A0">
              <w:t>charakteryzu</w:t>
            </w:r>
            <w:r>
              <w:t>je innowacyjne modele e-biznesu</w:t>
            </w:r>
          </w:p>
          <w:p w:rsidR="00121E5A" w:rsidRDefault="00EB2DD4" w:rsidP="00EB2DD4">
            <w:pPr>
              <w:spacing w:after="0" w:line="240" w:lineRule="auto"/>
            </w:pPr>
            <w:r>
              <w:t>–</w:t>
            </w:r>
            <w:r w:rsidR="00121E5A" w:rsidRPr="003F12A0">
              <w:t xml:space="preserve"> wyszukuje </w:t>
            </w:r>
            <w:r>
              <w:t xml:space="preserve">i analizuje startupy </w:t>
            </w:r>
            <w:r w:rsidR="00CB25D4">
              <w:t>z branży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0F7F21" w:rsidRDefault="00121E5A" w:rsidP="0076427F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4.2. Struktura biznesplanu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7B349D" w:rsidP="0076427F">
            <w:pPr>
              <w:spacing w:after="0" w:line="240" w:lineRule="auto"/>
            </w:pPr>
            <w:r>
              <w:t xml:space="preserve">– </w:t>
            </w:r>
            <w:r w:rsidR="00121E5A">
              <w:t>wyjaśnia pojęcie</w:t>
            </w:r>
            <w:r>
              <w:t>: biznesplan</w:t>
            </w:r>
          </w:p>
          <w:p w:rsidR="00121E5A" w:rsidRDefault="007B349D" w:rsidP="0076427F">
            <w:pPr>
              <w:spacing w:after="0" w:line="240" w:lineRule="auto"/>
            </w:pPr>
            <w:r>
              <w:t>– formułuje cztery</w:t>
            </w:r>
            <w:r w:rsidR="00121E5A">
              <w:t xml:space="preserve"> pytania, na które odpowiada biznesplan</w:t>
            </w:r>
            <w:r>
              <w:t xml:space="preserve"> (kto?, co?, jak?, ile to będzie kosztowało</w:t>
            </w:r>
            <w:r w:rsidR="00121E5A">
              <w:t>?)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092B05" w:rsidP="0076427F">
            <w:pPr>
              <w:spacing w:after="0" w:line="240" w:lineRule="auto"/>
            </w:pPr>
            <w:r>
              <w:t>– wskazuje adresatów biznesplanu</w:t>
            </w:r>
          </w:p>
          <w:p w:rsidR="00121E5A" w:rsidRDefault="00092B05" w:rsidP="002810D5">
            <w:pPr>
              <w:spacing w:line="240" w:lineRule="auto"/>
            </w:pPr>
            <w:r>
              <w:t xml:space="preserve">– </w:t>
            </w:r>
            <w:r w:rsidR="00121E5A" w:rsidRPr="004939C6">
              <w:t>wyróżnia elementy biznesplanu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092B05" w:rsidP="0076427F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 w:rsidR="00121E5A" w:rsidRPr="003F12A0">
              <w:t>przedstawia strukturę biznesplanu</w:t>
            </w:r>
          </w:p>
          <w:p w:rsidR="00121E5A" w:rsidRPr="003F12A0" w:rsidRDefault="00092B05" w:rsidP="00092B05">
            <w:pPr>
              <w:spacing w:after="0" w:line="240" w:lineRule="auto"/>
            </w:pPr>
            <w:r>
              <w:t xml:space="preserve">– objaśnia poszczególne </w:t>
            </w:r>
            <w:r w:rsidR="00121E5A" w:rsidRPr="003F12A0">
              <w:t xml:space="preserve">elementy </w:t>
            </w:r>
            <w:r>
              <w:t>biznesplanu</w:t>
            </w:r>
          </w:p>
          <w:p w:rsidR="00121E5A" w:rsidRPr="003F12A0" w:rsidRDefault="00092B05" w:rsidP="00092B05">
            <w:pPr>
              <w:spacing w:after="0" w:line="240" w:lineRule="auto"/>
            </w:pPr>
            <w:r>
              <w:t xml:space="preserve">– </w:t>
            </w:r>
            <w:r w:rsidR="00121E5A" w:rsidRPr="003F12A0">
              <w:t>uzas</w:t>
            </w:r>
            <w:r>
              <w:t xml:space="preserve">adnia przydatność sporządzania </w:t>
            </w:r>
            <w:r w:rsidR="00121E5A" w:rsidRPr="003F12A0">
              <w:t>biznesplanu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4939C6" w:rsidRDefault="00092B05" w:rsidP="00092B05">
            <w:pPr>
              <w:spacing w:after="0" w:line="240" w:lineRule="auto"/>
            </w:pPr>
            <w:r>
              <w:t>–</w:t>
            </w:r>
            <w:r w:rsidR="00121E5A">
              <w:t xml:space="preserve"> charakteryzuje etapy opracowania biznesplanu</w:t>
            </w:r>
          </w:p>
          <w:p w:rsidR="00121E5A" w:rsidRPr="004939C6" w:rsidRDefault="00092B05" w:rsidP="00092B05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121E5A" w:rsidRPr="00390DF5">
              <w:t>formułuje streszczenie</w:t>
            </w:r>
            <w:r w:rsidR="00121E5A">
              <w:t xml:space="preserve"> biznesplanu przedsiębiorstwa </w:t>
            </w:r>
            <w:r>
              <w:t xml:space="preserve">z </w:t>
            </w:r>
            <w:r w:rsidR="00121E5A">
              <w:t>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092B05" w:rsidP="0076427F">
            <w:pPr>
              <w:spacing w:after="0" w:line="240" w:lineRule="auto"/>
            </w:pPr>
            <w:r>
              <w:t xml:space="preserve">– </w:t>
            </w:r>
            <w:r w:rsidR="00121E5A">
              <w:t>a</w:t>
            </w:r>
            <w:r>
              <w:t xml:space="preserve">nalizuje biznesplany wybranych firm </w:t>
            </w:r>
            <w:r w:rsidR="00121E5A">
              <w:t>w branży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163497" w:rsidRDefault="00121E5A" w:rsidP="0076427F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4.3. </w:t>
            </w:r>
            <w:r w:rsidRPr="000F7F21">
              <w:rPr>
                <w:rFonts w:asciiTheme="minorHAnsi" w:hAnsiTheme="minorHAnsi" w:cstheme="minorHAnsi"/>
                <w:bCs/>
              </w:rPr>
              <w:t>Pomysł na własną działalność gospodarcz</w:t>
            </w:r>
            <w:r>
              <w:rPr>
                <w:rFonts w:asciiTheme="minorHAnsi" w:hAnsiTheme="minorHAnsi" w:cstheme="minorHAnsi"/>
                <w:bCs/>
              </w:rPr>
              <w:t>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2810D5" w:rsidP="0076427F">
            <w:pPr>
              <w:spacing w:after="0" w:line="240" w:lineRule="auto"/>
            </w:pPr>
            <w:r>
              <w:t xml:space="preserve">– podaje przykłady </w:t>
            </w:r>
            <w:r w:rsidR="00121E5A">
              <w:t>pomysłów na biznes znanych przedsiębiorców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2810D5" w:rsidP="0076427F">
            <w:pPr>
              <w:spacing w:after="0" w:line="240" w:lineRule="auto"/>
            </w:pPr>
            <w:r>
              <w:t>–</w:t>
            </w:r>
            <w:r w:rsidR="00121E5A">
              <w:t xml:space="preserve"> formułuje pytania wpływające na wygenerowanie pomysłu na biznes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2810D5" w:rsidP="0076427F">
            <w:pPr>
              <w:spacing w:after="0" w:line="240" w:lineRule="auto"/>
            </w:pPr>
            <w:r>
              <w:t xml:space="preserve">– </w:t>
            </w:r>
            <w:r w:rsidR="00121E5A">
              <w:t>wskazuje źródła pomysłu na własną działalność gospodarczą</w:t>
            </w:r>
          </w:p>
          <w:p w:rsidR="00121E5A" w:rsidRDefault="002810D5" w:rsidP="0076427F">
            <w:pPr>
              <w:spacing w:after="0" w:line="240" w:lineRule="auto"/>
            </w:pPr>
            <w:r>
              <w:t xml:space="preserve">– </w:t>
            </w:r>
            <w:r w:rsidR="00121E5A" w:rsidRPr="003F12A0">
              <w:t>charakteryzuje własny pomysł na działalność gospodarczą lub przedsięwzięcie gospodarcze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2810D5" w:rsidP="0076427F">
            <w:pPr>
              <w:spacing w:after="0" w:line="240" w:lineRule="auto"/>
            </w:pPr>
            <w:r>
              <w:t xml:space="preserve">– </w:t>
            </w:r>
            <w:r w:rsidR="00121E5A" w:rsidRPr="003F12A0">
              <w:t>ocenia innowacyjność</w:t>
            </w:r>
            <w:r>
              <w:t xml:space="preserve"> </w:t>
            </w:r>
            <w:r w:rsidR="00121E5A" w:rsidRPr="003F12A0">
              <w:t>własnego pomysłu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2810D5" w:rsidP="00A451B7">
            <w:pPr>
              <w:spacing w:after="0" w:line="240" w:lineRule="auto"/>
            </w:pPr>
            <w:r>
              <w:t>– projektuje oczekiwania rynku</w:t>
            </w:r>
            <w:r w:rsidR="00121E5A">
              <w:t xml:space="preserve"> jako podstawy pomysłu na własny biznes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163497" w:rsidRDefault="00121E5A" w:rsidP="0076427F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4.4. </w:t>
            </w:r>
            <w:r w:rsidRPr="000F7F21">
              <w:rPr>
                <w:rFonts w:asciiTheme="minorHAnsi" w:hAnsiTheme="minorHAnsi" w:cstheme="minorHAnsi"/>
                <w:bCs/>
              </w:rPr>
              <w:t>Biznesplan własnego przedsiębiorstwa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15C4D" w:rsidP="0076427F">
            <w:pPr>
              <w:spacing w:after="0" w:line="240" w:lineRule="auto"/>
            </w:pPr>
            <w:r>
              <w:t xml:space="preserve">– </w:t>
            </w:r>
            <w:r w:rsidR="00121E5A">
              <w:t>wskazuje cel sporządzania biznesplanu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15C4D" w:rsidP="0076427F">
            <w:pPr>
              <w:spacing w:after="0" w:line="240" w:lineRule="auto"/>
            </w:pPr>
            <w:r>
              <w:t xml:space="preserve">– określa </w:t>
            </w:r>
            <w:r w:rsidR="00121E5A">
              <w:t>podstawowe zasady sporządzania biznesplanu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C15C4D" w:rsidP="0076427F">
            <w:pPr>
              <w:spacing w:after="0" w:line="240" w:lineRule="auto"/>
            </w:pPr>
            <w:r>
              <w:t>– sporządza</w:t>
            </w:r>
            <w:r w:rsidR="00121E5A" w:rsidRPr="003F12A0">
              <w:t xml:space="preserve"> biznesplan projektu własnego przedsiębiorstwa lub innego przedsięw</w:t>
            </w:r>
            <w:r>
              <w:t>zięcia o charakterze społeczno-</w:t>
            </w:r>
            <w:r w:rsidR="00121E5A" w:rsidRPr="003F12A0">
              <w:t>ekonomicznym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15C4D" w:rsidP="0076427F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 w:rsidR="00121E5A" w:rsidRPr="003F12A0">
              <w:t>prezentuje projekt własnego pomysłu w formie biznesplanu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15C4D" w:rsidP="0076427F">
            <w:pPr>
              <w:spacing w:after="0" w:line="240" w:lineRule="auto"/>
            </w:pPr>
            <w:r>
              <w:t>–</w:t>
            </w:r>
            <w:r w:rsidR="00121E5A">
              <w:t xml:space="preserve"> analizuje uzasadnienie biznesowe i ryzyko własnego przedsięwzięcia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68620F" w:rsidRDefault="00121E5A" w:rsidP="0076427F">
            <w:pPr>
              <w:spacing w:line="240" w:lineRule="auto"/>
              <w:rPr>
                <w:i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4.5. Otoczenie </w:t>
            </w:r>
            <w:r>
              <w:rPr>
                <w:rFonts w:asciiTheme="minorHAnsi" w:hAnsiTheme="minorHAnsi" w:cstheme="minorHAnsi"/>
                <w:bCs/>
              </w:rPr>
              <w:lastRenderedPageBreak/>
              <w:t>przedsiębiorstwa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15C4D" w:rsidP="0076427F">
            <w:pPr>
              <w:spacing w:after="0" w:line="240" w:lineRule="auto"/>
            </w:pPr>
            <w:r>
              <w:lastRenderedPageBreak/>
              <w:t xml:space="preserve">– wyjaśnia </w:t>
            </w:r>
            <w:r w:rsidR="00121E5A">
              <w:t>słowo</w:t>
            </w:r>
            <w:r>
              <w:t>:</w:t>
            </w:r>
            <w:r w:rsidR="00121E5A">
              <w:t xml:space="preserve"> otoczenie</w:t>
            </w:r>
          </w:p>
          <w:p w:rsidR="00121E5A" w:rsidRDefault="00C15C4D" w:rsidP="0076427F">
            <w:pPr>
              <w:spacing w:after="0" w:line="240" w:lineRule="auto"/>
            </w:pPr>
            <w:r>
              <w:lastRenderedPageBreak/>
              <w:t>–</w:t>
            </w:r>
            <w:r w:rsidR="00121E5A">
              <w:t xml:space="preserve"> rozróżnia rodzaje otoczenia przedsiębiorstwa</w:t>
            </w:r>
          </w:p>
          <w:p w:rsidR="00121E5A" w:rsidRDefault="00C15C4D" w:rsidP="0076427F">
            <w:pPr>
              <w:spacing w:after="0" w:line="240" w:lineRule="auto"/>
            </w:pPr>
            <w:r>
              <w:t xml:space="preserve">– wyjaśnia cel zbierania informacji </w:t>
            </w:r>
            <w:r w:rsidR="00121E5A">
              <w:t>z rynku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15C4D" w:rsidP="0076427F">
            <w:pPr>
              <w:spacing w:after="0" w:line="240" w:lineRule="auto"/>
            </w:pPr>
            <w:r>
              <w:lastRenderedPageBreak/>
              <w:t xml:space="preserve">– rozróżnia elementy otoczenia </w:t>
            </w:r>
            <w:r w:rsidR="00121E5A">
              <w:lastRenderedPageBreak/>
              <w:t>konkurencyjnego</w:t>
            </w:r>
          </w:p>
          <w:p w:rsidR="00121E5A" w:rsidRDefault="00C15C4D" w:rsidP="0076427F">
            <w:pPr>
              <w:spacing w:after="0" w:line="240" w:lineRule="auto"/>
            </w:pPr>
            <w:r>
              <w:t xml:space="preserve">– rozróżnia </w:t>
            </w:r>
            <w:r w:rsidR="00121E5A">
              <w:t xml:space="preserve">elementy </w:t>
            </w:r>
            <w:proofErr w:type="spellStart"/>
            <w:r>
              <w:t>makrootoczenia</w:t>
            </w:r>
            <w:proofErr w:type="spellEnd"/>
          </w:p>
          <w:p w:rsidR="00121E5A" w:rsidRDefault="00C15C4D" w:rsidP="0076427F">
            <w:pPr>
              <w:spacing w:after="0" w:line="240" w:lineRule="auto"/>
            </w:pPr>
            <w:r>
              <w:t xml:space="preserve">– </w:t>
            </w:r>
            <w:r w:rsidR="00121E5A">
              <w:t>wyjaśnia cel analizy SWOT jako narzędzia planistycznego</w:t>
            </w:r>
          </w:p>
          <w:p w:rsidR="00121E5A" w:rsidRDefault="00C15C4D" w:rsidP="0076427F">
            <w:pPr>
              <w:spacing w:after="0" w:line="240" w:lineRule="auto"/>
            </w:pPr>
            <w:r>
              <w:t>–</w:t>
            </w:r>
            <w:r w:rsidR="00121E5A">
              <w:t xml:space="preserve"> wymienia formy zbierania informacji marketingowych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C15C4D" w:rsidP="0076427F">
            <w:pPr>
              <w:spacing w:after="0" w:line="240" w:lineRule="auto"/>
            </w:pPr>
            <w:r>
              <w:lastRenderedPageBreak/>
              <w:t xml:space="preserve">– </w:t>
            </w:r>
            <w:r w:rsidR="00427FF4">
              <w:t xml:space="preserve">rozpracowuje mikrootoczenie i </w:t>
            </w:r>
            <w:proofErr w:type="spellStart"/>
            <w:r w:rsidR="00121E5A" w:rsidRPr="000D5E18">
              <w:lastRenderedPageBreak/>
              <w:t>makrootoczenie</w:t>
            </w:r>
            <w:proofErr w:type="spellEnd"/>
            <w:r w:rsidR="00121E5A" w:rsidRPr="000D5E18">
              <w:t xml:space="preserve"> </w:t>
            </w:r>
            <w:r w:rsidR="00121E5A">
              <w:t xml:space="preserve">wybranego </w:t>
            </w:r>
            <w:r w:rsidR="00121E5A" w:rsidRPr="000D5E18">
              <w:t>przedsiębiorstwa</w:t>
            </w:r>
            <w:r w:rsidR="00121E5A">
              <w:t xml:space="preserve"> </w:t>
            </w:r>
            <w:r w:rsidR="00427FF4">
              <w:t xml:space="preserve">z </w:t>
            </w:r>
            <w:r w:rsidR="00121E5A">
              <w:t>branży</w:t>
            </w:r>
          </w:p>
          <w:p w:rsidR="00121E5A" w:rsidRDefault="00427FF4" w:rsidP="0076427F">
            <w:pPr>
              <w:spacing w:after="0" w:line="240" w:lineRule="auto"/>
            </w:pPr>
            <w:r>
              <w:t xml:space="preserve">– </w:t>
            </w:r>
            <w:r w:rsidR="00121E5A">
              <w:t>identyfikuje mocne i słabe strony przedsiębiorstwa</w:t>
            </w:r>
          </w:p>
          <w:p w:rsidR="00121E5A" w:rsidRDefault="00427FF4" w:rsidP="0076427F">
            <w:pPr>
              <w:spacing w:after="0" w:line="240" w:lineRule="auto"/>
            </w:pPr>
            <w:r>
              <w:t xml:space="preserve">– </w:t>
            </w:r>
            <w:r w:rsidR="00121E5A">
              <w:t>identyfikuje szanse i zagrożenia</w:t>
            </w:r>
          </w:p>
          <w:p w:rsidR="00121E5A" w:rsidRDefault="00427FF4" w:rsidP="0076427F">
            <w:pPr>
              <w:spacing w:after="0" w:line="240" w:lineRule="auto"/>
            </w:pPr>
            <w:r>
              <w:t>–</w:t>
            </w:r>
            <w:r w:rsidR="00121E5A">
              <w:t xml:space="preserve"> określa rolę lokaliza</w:t>
            </w:r>
            <w:r>
              <w:t>cji firmy w osiągnięciu sukcesu</w:t>
            </w:r>
          </w:p>
          <w:p w:rsidR="00121E5A" w:rsidRPr="000D5E18" w:rsidRDefault="00427FF4" w:rsidP="0076427F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>
              <w:t>formułuje pytania ankietowe dotyczące badania</w:t>
            </w:r>
            <w:r w:rsidR="00121E5A">
              <w:t xml:space="preserve"> rynku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427FF4" w:rsidP="0076427F">
            <w:pPr>
              <w:spacing w:after="0" w:line="240" w:lineRule="auto"/>
            </w:pPr>
            <w:r>
              <w:lastRenderedPageBreak/>
              <w:t>– analizuje mikrootoczenie</w:t>
            </w:r>
            <w:r w:rsidR="00121E5A" w:rsidRPr="003F12A0">
              <w:t xml:space="preserve"> i </w:t>
            </w:r>
            <w:proofErr w:type="spellStart"/>
            <w:r w:rsidR="00121E5A" w:rsidRPr="003F12A0">
              <w:lastRenderedPageBreak/>
              <w:t>makrootoczenie</w:t>
            </w:r>
            <w:proofErr w:type="spellEnd"/>
            <w:r w:rsidR="00121E5A" w:rsidRPr="003F12A0">
              <w:t xml:space="preserve"> wybranego przedsiębiorstwa z branży, uwzględniając </w:t>
            </w:r>
            <w:r>
              <w:t xml:space="preserve">jego </w:t>
            </w:r>
            <w:r w:rsidR="00121E5A" w:rsidRPr="003F12A0">
              <w:t>lokalizację</w:t>
            </w:r>
          </w:p>
          <w:p w:rsidR="00121E5A" w:rsidRPr="000D5E18" w:rsidRDefault="00427FF4" w:rsidP="0076427F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121E5A">
              <w:t>podejmuje decyzje na podstawie zebranych informacji rynkowych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427FF4" w:rsidP="0076427F">
            <w:pPr>
              <w:spacing w:after="0" w:line="240" w:lineRule="auto"/>
            </w:pPr>
            <w:r>
              <w:lastRenderedPageBreak/>
              <w:t>– analizuje</w:t>
            </w:r>
            <w:r w:rsidR="00121E5A" w:rsidRPr="003F12A0">
              <w:t xml:space="preserve"> mocne i słabe strony oraz </w:t>
            </w:r>
            <w:r w:rsidR="00121E5A" w:rsidRPr="003F12A0">
              <w:lastRenderedPageBreak/>
              <w:t>sza</w:t>
            </w:r>
            <w:r>
              <w:t>nse i zagrożenia projektowanego</w:t>
            </w:r>
            <w:r w:rsidR="00121E5A" w:rsidRPr="003F12A0">
              <w:t xml:space="preserve"> przedsięwzięcia</w:t>
            </w:r>
          </w:p>
          <w:p w:rsidR="00121E5A" w:rsidRDefault="00427FF4" w:rsidP="0076427F">
            <w:pPr>
              <w:spacing w:after="0" w:line="240" w:lineRule="auto"/>
            </w:pPr>
            <w:r>
              <w:t>–</w:t>
            </w:r>
            <w:r w:rsidR="00121E5A">
              <w:t xml:space="preserve"> analizuje sytuację wybraneg</w:t>
            </w:r>
            <w:r>
              <w:t xml:space="preserve">o przedsiębiorstwa w otoczeniu </w:t>
            </w:r>
            <w:r w:rsidR="00121E5A">
              <w:t>konkurencyjnym na podstawie zebranych informacji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163497" w:rsidRDefault="00121E5A" w:rsidP="0076427F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4.6. </w:t>
            </w:r>
            <w:r w:rsidRPr="000F7F21">
              <w:rPr>
                <w:rFonts w:asciiTheme="minorHAnsi" w:hAnsiTheme="minorHAnsi" w:cstheme="minorHAnsi"/>
                <w:bCs/>
              </w:rPr>
              <w:t>Formy organ</w:t>
            </w:r>
            <w:r>
              <w:rPr>
                <w:rFonts w:asciiTheme="minorHAnsi" w:hAnsiTheme="minorHAnsi" w:cstheme="minorHAnsi"/>
                <w:bCs/>
              </w:rPr>
              <w:t>izacyjno-prawne przedsiębiorstw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B4124" w:rsidP="0076427F">
            <w:pPr>
              <w:spacing w:after="0" w:line="240" w:lineRule="auto"/>
            </w:pPr>
            <w:r>
              <w:t xml:space="preserve">– </w:t>
            </w:r>
            <w:r w:rsidR="00121E5A">
              <w:t>wskazuje przykłady prowadzenia indywidualnej działalności</w:t>
            </w:r>
          </w:p>
          <w:p w:rsidR="00121E5A" w:rsidRDefault="00BB4124" w:rsidP="0076427F">
            <w:pPr>
              <w:spacing w:after="0" w:line="240" w:lineRule="auto"/>
            </w:pPr>
            <w:r>
              <w:t xml:space="preserve">– wskazuje źródła </w:t>
            </w:r>
            <w:r w:rsidR="00121E5A">
              <w:t>funkcjonowania sp</w:t>
            </w:r>
            <w:r>
              <w:t>ółek, spółdzielni, stowarzyszeń</w:t>
            </w:r>
            <w:r w:rsidR="00121E5A">
              <w:t xml:space="preserve"> i fundacji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A675C9" w:rsidP="0076427F">
            <w:pPr>
              <w:spacing w:after="0" w:line="240" w:lineRule="auto"/>
            </w:pPr>
            <w:r>
              <w:t xml:space="preserve">– </w:t>
            </w:r>
            <w:r w:rsidR="00121E5A">
              <w:t>rozróżnia rodzaje spółek</w:t>
            </w:r>
          </w:p>
          <w:p w:rsidR="00121E5A" w:rsidRDefault="00A675C9" w:rsidP="0076427F">
            <w:pPr>
              <w:spacing w:after="0" w:line="240" w:lineRule="auto"/>
            </w:pPr>
            <w:r>
              <w:t>–</w:t>
            </w:r>
            <w:r w:rsidR="00121E5A">
              <w:t xml:space="preserve"> rozróżnia spółki prawa handlowego</w:t>
            </w:r>
          </w:p>
          <w:p w:rsidR="00121E5A" w:rsidRDefault="00A675C9" w:rsidP="0076427F">
            <w:pPr>
              <w:spacing w:after="0" w:line="240" w:lineRule="auto"/>
            </w:pPr>
            <w:r>
              <w:t xml:space="preserve">– </w:t>
            </w:r>
            <w:r w:rsidR="00121E5A">
              <w:t>rozróżnia spółki kapitałowe</w:t>
            </w:r>
          </w:p>
          <w:p w:rsidR="00121E5A" w:rsidRDefault="00A675C9" w:rsidP="0076427F">
            <w:pPr>
              <w:spacing w:after="0" w:line="240" w:lineRule="auto"/>
            </w:pPr>
            <w:r>
              <w:t>–</w:t>
            </w:r>
            <w:r w:rsidR="00121E5A">
              <w:t xml:space="preserve"> charakteryzuje spółkę cywilną</w:t>
            </w:r>
          </w:p>
          <w:p w:rsidR="00121E5A" w:rsidRDefault="00A675C9" w:rsidP="0076427F">
            <w:pPr>
              <w:spacing w:after="0" w:line="240" w:lineRule="auto"/>
            </w:pPr>
            <w:r>
              <w:t>–</w:t>
            </w:r>
            <w:r w:rsidR="00121E5A">
              <w:t xml:space="preserve"> wymienia przedsiębiorstwa przedsiębiorczości społecznej</w:t>
            </w:r>
          </w:p>
          <w:p w:rsidR="00121E5A" w:rsidRPr="003F12A0" w:rsidRDefault="00A675C9" w:rsidP="0076427F">
            <w:pPr>
              <w:spacing w:line="240" w:lineRule="auto"/>
            </w:pPr>
            <w:r>
              <w:t>–</w:t>
            </w:r>
            <w:r w:rsidR="00121E5A" w:rsidRPr="003F12A0">
              <w:t xml:space="preserve"> charakteryzuje indywidualną działalność gospodarczą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A675C9" w:rsidP="00A675C9">
            <w:pPr>
              <w:spacing w:after="0" w:line="240" w:lineRule="auto"/>
            </w:pPr>
            <w:r>
              <w:t xml:space="preserve">– </w:t>
            </w:r>
            <w:r w:rsidR="00121E5A" w:rsidRPr="003F12A0">
              <w:t>charakteryzuje podstawowe formy organizacyjno-prawne spółek</w:t>
            </w:r>
          </w:p>
          <w:p w:rsidR="00121E5A" w:rsidRDefault="00A675C9" w:rsidP="0076427F">
            <w:pPr>
              <w:spacing w:after="0" w:line="240" w:lineRule="auto"/>
            </w:pPr>
            <w:r>
              <w:t xml:space="preserve">– charakteryzuje cel </w:t>
            </w:r>
            <w:r w:rsidR="00121E5A" w:rsidRPr="003F12A0">
              <w:t>i zasady funkcjonowania spółdzielni pracy i spółdzielni socjalnych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A675C9" w:rsidP="00A675C9">
            <w:pPr>
              <w:spacing w:after="0" w:line="240" w:lineRule="auto"/>
            </w:pPr>
            <w:r>
              <w:t xml:space="preserve">– </w:t>
            </w:r>
            <w:r w:rsidR="00121E5A" w:rsidRPr="003F12A0">
              <w:t>charakteryzuje odpowiedzialność prawną i majątkową</w:t>
            </w:r>
            <w:r>
              <w:t xml:space="preserve"> właścicieli w podstawowych </w:t>
            </w:r>
            <w:r w:rsidR="00121E5A" w:rsidRPr="00C55EF8">
              <w:t>formach organizacyjno-prawn</w:t>
            </w:r>
            <w:r w:rsidR="00121E5A">
              <w:t xml:space="preserve">ych </w:t>
            </w:r>
            <w:r w:rsidR="00121E5A" w:rsidRPr="00C55EF8">
              <w:t xml:space="preserve">przedsiębiorstw </w:t>
            </w:r>
          </w:p>
          <w:p w:rsidR="00121E5A" w:rsidRPr="00A675C9" w:rsidRDefault="00A675C9" w:rsidP="00A675C9">
            <w:pPr>
              <w:spacing w:after="0" w:line="240" w:lineRule="auto"/>
              <w:rPr>
                <w:u w:val="single"/>
              </w:rPr>
            </w:pPr>
            <w:r>
              <w:t xml:space="preserve">– </w:t>
            </w:r>
            <w:r w:rsidR="00121E5A" w:rsidRPr="003F12A0">
              <w:t xml:space="preserve">charakteryzuje </w:t>
            </w:r>
            <w:r>
              <w:t xml:space="preserve">cel i zasady funkcjonowania </w:t>
            </w:r>
            <w:r w:rsidR="00121E5A" w:rsidRPr="003F12A0">
              <w:t>fundacji i stowarzyszeń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D32221" w:rsidP="0076427F">
            <w:pPr>
              <w:spacing w:after="0" w:line="240" w:lineRule="auto"/>
            </w:pPr>
            <w:r>
              <w:t xml:space="preserve">– </w:t>
            </w:r>
            <w:r w:rsidR="00121E5A">
              <w:t>analizuje aspekty decyzji o wyborze formy organizacyjno-prawnej</w:t>
            </w:r>
            <w:r>
              <w:t xml:space="preserve"> przedsiębiorstwa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68620F" w:rsidRDefault="00121E5A" w:rsidP="0076427F">
            <w:pPr>
              <w:spacing w:line="240" w:lineRule="auto"/>
              <w:rPr>
                <w:i/>
              </w:rPr>
            </w:pPr>
            <w:r>
              <w:rPr>
                <w:rFonts w:asciiTheme="minorHAnsi" w:hAnsiTheme="minorHAnsi" w:cstheme="minorHAnsi"/>
                <w:bCs/>
              </w:rPr>
              <w:t xml:space="preserve">4.7. </w:t>
            </w:r>
            <w:r w:rsidRPr="000F7F21">
              <w:rPr>
                <w:rFonts w:asciiTheme="minorHAnsi" w:hAnsiTheme="minorHAnsi" w:cstheme="minorHAnsi"/>
                <w:bCs/>
              </w:rPr>
              <w:t xml:space="preserve">Podejmowanie </w:t>
            </w:r>
            <w:r w:rsidRPr="000F7F21">
              <w:rPr>
                <w:rFonts w:asciiTheme="minorHAnsi" w:hAnsiTheme="minorHAnsi" w:cstheme="minorHAnsi"/>
                <w:bCs/>
              </w:rPr>
              <w:lastRenderedPageBreak/>
              <w:t>indywidu</w:t>
            </w:r>
            <w:r>
              <w:rPr>
                <w:rFonts w:asciiTheme="minorHAnsi" w:hAnsiTheme="minorHAnsi" w:cstheme="minorHAnsi"/>
                <w:bCs/>
              </w:rPr>
              <w:t>alnej działalności gospodarczej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76427F">
            <w:pPr>
              <w:spacing w:after="0" w:line="240" w:lineRule="auto"/>
            </w:pPr>
            <w:r>
              <w:lastRenderedPageBreak/>
              <w:t xml:space="preserve">– wskazuje </w:t>
            </w:r>
            <w:r>
              <w:lastRenderedPageBreak/>
              <w:t xml:space="preserve">podstawowy akt prawny dotyczący </w:t>
            </w:r>
            <w:r w:rsidR="00121E5A">
              <w:t>przedsiębiorców</w:t>
            </w:r>
          </w:p>
          <w:p w:rsidR="00121E5A" w:rsidRDefault="00BD4AA6" w:rsidP="0076427F">
            <w:pPr>
              <w:spacing w:after="0" w:line="240" w:lineRule="auto"/>
            </w:pPr>
            <w:r>
              <w:t>–</w:t>
            </w:r>
            <w:r w:rsidR="00121E5A">
              <w:t xml:space="preserve"> objaśnia pojęcie</w:t>
            </w:r>
            <w:r>
              <w:t xml:space="preserve">: </w:t>
            </w:r>
            <w:r w:rsidR="00121E5A">
              <w:t>firma</w:t>
            </w:r>
            <w:r>
              <w:t xml:space="preserve"> na próbę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76427F">
            <w:pPr>
              <w:spacing w:after="0" w:line="240" w:lineRule="auto"/>
            </w:pPr>
            <w:r>
              <w:lastRenderedPageBreak/>
              <w:t xml:space="preserve">– </w:t>
            </w:r>
            <w:r w:rsidR="00121E5A">
              <w:t>wyjaśnia pojęcie</w:t>
            </w:r>
            <w:r>
              <w:t>:</w:t>
            </w:r>
            <w:r w:rsidR="00121E5A">
              <w:t xml:space="preserve"> </w:t>
            </w:r>
            <w:r w:rsidR="00121E5A">
              <w:lastRenderedPageBreak/>
              <w:t>nierejestrowana działalność gospodarcza</w:t>
            </w:r>
          </w:p>
          <w:p w:rsidR="00121E5A" w:rsidRDefault="00BD4AA6" w:rsidP="0076427F">
            <w:pPr>
              <w:spacing w:after="0" w:line="240" w:lineRule="auto"/>
            </w:pPr>
            <w:r>
              <w:t xml:space="preserve">– </w:t>
            </w:r>
            <w:r w:rsidR="00121E5A">
              <w:t>wskazuje podstawowy dokument rejestracji przedsiębiorstwa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8A4FF8" w:rsidRDefault="00BD4AA6" w:rsidP="000B295F">
            <w:pPr>
              <w:spacing w:line="240" w:lineRule="auto"/>
              <w:rPr>
                <w:u w:val="single"/>
              </w:rPr>
            </w:pPr>
            <w:r>
              <w:lastRenderedPageBreak/>
              <w:t xml:space="preserve">– </w:t>
            </w:r>
            <w:r w:rsidR="00121E5A" w:rsidRPr="003F12A0">
              <w:t xml:space="preserve">przedstawia </w:t>
            </w:r>
            <w:r w:rsidR="00121E5A" w:rsidRPr="003F12A0">
              <w:lastRenderedPageBreak/>
              <w:t>procedury związane z rejestracją indywidualnej</w:t>
            </w:r>
            <w:r w:rsidR="00121E5A" w:rsidRPr="00ED3E50">
              <w:rPr>
                <w:u w:val="single"/>
              </w:rPr>
              <w:t xml:space="preserve"> </w:t>
            </w:r>
            <w:r w:rsidR="00121E5A" w:rsidRPr="003F12A0">
              <w:t>działalnośc</w:t>
            </w:r>
            <w:r>
              <w:t>i gospodarczej i jej likwidacją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AB70D8">
            <w:pPr>
              <w:spacing w:after="0" w:line="240" w:lineRule="auto"/>
            </w:pPr>
            <w:r>
              <w:lastRenderedPageBreak/>
              <w:t>– o</w:t>
            </w:r>
            <w:r w:rsidR="00AB70D8">
              <w:t>mawia</w:t>
            </w:r>
            <w:r>
              <w:t xml:space="preserve"> wniosek </w:t>
            </w:r>
            <w:r>
              <w:lastRenderedPageBreak/>
              <w:t>CEIDG</w:t>
            </w:r>
            <w:r w:rsidR="00121E5A">
              <w:t>-1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76427F">
            <w:pPr>
              <w:spacing w:after="0" w:line="240" w:lineRule="auto"/>
            </w:pPr>
            <w:r>
              <w:lastRenderedPageBreak/>
              <w:t xml:space="preserve">– </w:t>
            </w:r>
            <w:r w:rsidR="00121E5A">
              <w:t xml:space="preserve">analizuje różnice </w:t>
            </w:r>
            <w:r w:rsidR="00121E5A">
              <w:lastRenderedPageBreak/>
              <w:t>między działalnością nierejestrowaną a okazjonalną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AB70D8" w:rsidRDefault="00121E5A" w:rsidP="0076427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B70D8">
              <w:rPr>
                <w:rFonts w:asciiTheme="minorHAnsi" w:hAnsiTheme="minorHAnsi" w:cstheme="minorHAnsi"/>
                <w:bCs/>
              </w:rPr>
              <w:lastRenderedPageBreak/>
              <w:t>4.8. Finansowanie działalności gospodarczej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0B295F">
            <w:pPr>
              <w:spacing w:line="240" w:lineRule="auto"/>
            </w:pPr>
            <w:r>
              <w:t>– wskazuje możliwe źródła</w:t>
            </w:r>
            <w:r w:rsidR="00121E5A">
              <w:t xml:space="preserve"> finansowania działalności gospodarczej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76427F">
            <w:pPr>
              <w:spacing w:after="0" w:line="240" w:lineRule="auto"/>
            </w:pPr>
            <w:r>
              <w:t>– r</w:t>
            </w:r>
            <w:r w:rsidR="00121E5A">
              <w:t>ozróż</w:t>
            </w:r>
            <w:r>
              <w:t>nia rodzaje źródeł finansowania</w:t>
            </w:r>
          </w:p>
          <w:p w:rsidR="00121E5A" w:rsidRDefault="00BD4AA6" w:rsidP="0076427F">
            <w:pPr>
              <w:spacing w:after="0" w:line="240" w:lineRule="auto"/>
            </w:pPr>
            <w:r>
              <w:t xml:space="preserve">– rozróżnia rodzaje finansowania </w:t>
            </w:r>
            <w:r w:rsidR="00121E5A">
              <w:t>zewnętrznego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76427F">
            <w:pPr>
              <w:spacing w:after="0" w:line="240" w:lineRule="auto"/>
            </w:pPr>
            <w:r>
              <w:t xml:space="preserve">– charakteryzuje źródła finansowania </w:t>
            </w:r>
            <w:r w:rsidR="00121E5A">
              <w:t>zewnętrznego z instytucji finansowych</w:t>
            </w:r>
          </w:p>
          <w:p w:rsidR="00121E5A" w:rsidRDefault="00BD4AA6" w:rsidP="0076427F">
            <w:pPr>
              <w:spacing w:after="0" w:line="240" w:lineRule="auto"/>
            </w:pPr>
            <w:r>
              <w:t xml:space="preserve">– charakteryzuje </w:t>
            </w:r>
            <w:r w:rsidR="00121E5A">
              <w:t>formy finansowania z urzędów pracy i funduszy unijnych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76427F">
            <w:pPr>
              <w:spacing w:after="0" w:line="240" w:lineRule="auto"/>
            </w:pPr>
            <w:r>
              <w:t>–</w:t>
            </w:r>
            <w:r w:rsidR="00121E5A">
              <w:t xml:space="preserve"> dokonuje wyboru możliwości finansowania przedsięwzięcia</w:t>
            </w:r>
          </w:p>
          <w:p w:rsidR="00121E5A" w:rsidRDefault="00BD4AA6" w:rsidP="0076427F">
            <w:pPr>
              <w:spacing w:after="0" w:line="240" w:lineRule="auto"/>
            </w:pPr>
            <w:r>
              <w:t xml:space="preserve">– charakteryzuje </w:t>
            </w:r>
            <w:r w:rsidR="00121E5A" w:rsidRPr="00AB21A2">
              <w:rPr>
                <w:i/>
                <w:iCs/>
              </w:rPr>
              <w:t xml:space="preserve">venture </w:t>
            </w:r>
            <w:proofErr w:type="spellStart"/>
            <w:r w:rsidR="00121E5A" w:rsidRPr="00AB21A2">
              <w:rPr>
                <w:i/>
                <w:iCs/>
              </w:rPr>
              <w:t>capital</w:t>
            </w:r>
            <w:proofErr w:type="spellEnd"/>
          </w:p>
          <w:p w:rsidR="00121E5A" w:rsidRDefault="00BD4AA6" w:rsidP="0076427F">
            <w:pPr>
              <w:spacing w:after="0" w:line="240" w:lineRule="auto"/>
            </w:pPr>
            <w:r>
              <w:t>–</w:t>
            </w:r>
            <w:r w:rsidR="00121E5A">
              <w:t xml:space="preserve"> wyjaśnia rolę „aniołów biznesu”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BD4AA6" w:rsidP="000B295F">
            <w:pPr>
              <w:spacing w:after="0" w:line="240" w:lineRule="auto"/>
            </w:pPr>
            <w:r>
              <w:t xml:space="preserve">– </w:t>
            </w:r>
            <w:r w:rsidR="00121E5A" w:rsidRPr="003F12A0">
              <w:t>określa funkcje inkubatorów przedsiębiorczości w pow</w:t>
            </w:r>
            <w:r>
              <w:t>stawaniu i rozwoju małych firm</w:t>
            </w:r>
          </w:p>
          <w:p w:rsidR="00121E5A" w:rsidRPr="00BD4AA6" w:rsidRDefault="00BD4AA6" w:rsidP="000B295F">
            <w:pPr>
              <w:spacing w:after="0" w:line="240" w:lineRule="auto"/>
            </w:pPr>
            <w:r>
              <w:t>– analizuje start</w:t>
            </w:r>
            <w:r w:rsidR="00121E5A" w:rsidRPr="003F12A0">
              <w:t>upy lokalnego rynku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0B295F" w:rsidRDefault="00121E5A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0B295F">
              <w:rPr>
                <w:rFonts w:asciiTheme="minorHAnsi" w:hAnsiTheme="minorHAnsi" w:cstheme="minorHAnsi"/>
                <w:bCs/>
              </w:rPr>
              <w:t>4.9. Zarządzanie przedsiębiorstwem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BD4AA6" w:rsidP="0076427F">
            <w:pPr>
              <w:spacing w:after="0" w:line="240" w:lineRule="auto"/>
            </w:pPr>
            <w:r>
              <w:t>–</w:t>
            </w:r>
            <w:r w:rsidR="00121E5A">
              <w:t xml:space="preserve"> wyjaśnia istotę zarządzania i motywowania na przykładach</w:t>
            </w:r>
          </w:p>
          <w:p w:rsidR="00121E5A" w:rsidRDefault="00BD4AA6" w:rsidP="0076427F">
            <w:pPr>
              <w:spacing w:after="0" w:line="240" w:lineRule="auto"/>
            </w:pPr>
            <w:r>
              <w:t>–</w:t>
            </w:r>
            <w:r w:rsidR="00121E5A">
              <w:t xml:space="preserve"> rozróżnia zasoby przedsiębiorstwa</w:t>
            </w:r>
          </w:p>
          <w:p w:rsidR="00121E5A" w:rsidRDefault="00BD4AA6" w:rsidP="0076427F">
            <w:pPr>
              <w:spacing w:after="0" w:line="240" w:lineRule="auto"/>
            </w:pPr>
            <w:r>
              <w:t>– wyjaśnia na przykładach pojęcia: zespół, praca zespołowa</w:t>
            </w:r>
          </w:p>
          <w:p w:rsidR="00121E5A" w:rsidRDefault="00BD4AA6" w:rsidP="0076427F">
            <w:pPr>
              <w:spacing w:after="0" w:line="240" w:lineRule="auto"/>
            </w:pPr>
            <w:r>
              <w:t xml:space="preserve">– </w:t>
            </w:r>
            <w:r w:rsidR="00121E5A">
              <w:t>wska</w:t>
            </w:r>
            <w:r>
              <w:t>zuje lidera w różnych zespołach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460134" w:rsidP="0076427F">
            <w:pPr>
              <w:spacing w:after="0" w:line="240" w:lineRule="auto"/>
            </w:pPr>
            <w:r>
              <w:t xml:space="preserve">– </w:t>
            </w:r>
            <w:r w:rsidR="00121E5A">
              <w:t>charakteryzuje zasoby rzeczowe, ludzkie, finansowe i informacyjne przedsiębiorstwa</w:t>
            </w:r>
          </w:p>
          <w:p w:rsidR="00121E5A" w:rsidRPr="003F12A0" w:rsidRDefault="00460134" w:rsidP="0076427F">
            <w:pPr>
              <w:spacing w:after="0" w:line="240" w:lineRule="auto"/>
            </w:pPr>
            <w:r>
              <w:t xml:space="preserve">– </w:t>
            </w:r>
            <w:r w:rsidR="00121E5A" w:rsidRPr="003F12A0">
              <w:t>wyjaśnia istotę procesu zarządzania różnymi zasobami przedsiębiorstwa</w:t>
            </w:r>
          </w:p>
          <w:p w:rsidR="00121E5A" w:rsidRPr="00460134" w:rsidRDefault="00460134" w:rsidP="0076427F">
            <w:pPr>
              <w:spacing w:after="0" w:line="240" w:lineRule="auto"/>
            </w:pPr>
            <w:r>
              <w:t>–</w:t>
            </w:r>
            <w:r w:rsidR="00121E5A" w:rsidRPr="003F12A0">
              <w:t xml:space="preserve"> określa elementy</w:t>
            </w:r>
            <w:r w:rsidR="00121E5A" w:rsidRPr="002F046F">
              <w:t xml:space="preserve"> zasobów ludzkich</w:t>
            </w:r>
          </w:p>
          <w:p w:rsidR="00121E5A" w:rsidRDefault="00460134" w:rsidP="0076427F">
            <w:pPr>
              <w:spacing w:after="0" w:line="240" w:lineRule="auto"/>
            </w:pPr>
            <w:r>
              <w:t>–</w:t>
            </w:r>
            <w:r w:rsidR="00121E5A">
              <w:t xml:space="preserve"> określa cechy pracy zespołowej</w:t>
            </w:r>
          </w:p>
          <w:p w:rsidR="00121E5A" w:rsidRDefault="00460134" w:rsidP="0076427F">
            <w:pPr>
              <w:spacing w:after="0" w:line="240" w:lineRule="auto"/>
            </w:pPr>
            <w:r>
              <w:t>–</w:t>
            </w:r>
            <w:r w:rsidR="00121E5A">
              <w:t xml:space="preserve"> określa role w zespole</w:t>
            </w:r>
          </w:p>
          <w:p w:rsidR="00121E5A" w:rsidRPr="00992F2A" w:rsidRDefault="00460134" w:rsidP="0076427F">
            <w:pPr>
              <w:spacing w:line="240" w:lineRule="auto"/>
            </w:pPr>
            <w:r>
              <w:t>–</w:t>
            </w:r>
            <w:r w:rsidR="00121E5A">
              <w:t xml:space="preserve"> </w:t>
            </w:r>
            <w:r w:rsidR="00121E5A" w:rsidRPr="00992F2A">
              <w:t>identyfikuje cechy</w:t>
            </w:r>
            <w:r>
              <w:t xml:space="preserve"> dobrego lidera i wykonawcy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3F12A0" w:rsidRDefault="009E2E33" w:rsidP="000B295F">
            <w:pPr>
              <w:spacing w:after="0" w:line="240" w:lineRule="auto"/>
            </w:pPr>
            <w:r>
              <w:t xml:space="preserve">– </w:t>
            </w:r>
            <w:r w:rsidR="00121E5A" w:rsidRPr="003F12A0">
              <w:t xml:space="preserve">wyjaśnia zasady skutecznego zarządzania ludźmi </w:t>
            </w:r>
            <w:r>
              <w:t>oparte na koncepcji przywództwa</w:t>
            </w:r>
          </w:p>
          <w:p w:rsidR="00121E5A" w:rsidRDefault="009E2E33" w:rsidP="000B295F">
            <w:pPr>
              <w:spacing w:after="0" w:line="240" w:lineRule="auto"/>
            </w:pPr>
            <w:r>
              <w:t>–</w:t>
            </w:r>
            <w:r w:rsidR="00121E5A">
              <w:t xml:space="preserve"> objaśnia przebieg procesu zarządzania</w:t>
            </w:r>
          </w:p>
          <w:p w:rsidR="00121E5A" w:rsidRDefault="009E2E33" w:rsidP="00AB70D8">
            <w:pPr>
              <w:spacing w:after="0" w:line="240" w:lineRule="auto"/>
            </w:pPr>
            <w:r>
              <w:t>–</w:t>
            </w:r>
            <w:r w:rsidR="00121E5A">
              <w:t xml:space="preserve"> wyróżnia style kierowania</w:t>
            </w:r>
          </w:p>
          <w:p w:rsidR="00121E5A" w:rsidRDefault="009E2E33" w:rsidP="00AB70D8">
            <w:pPr>
              <w:spacing w:after="0" w:line="240" w:lineRule="auto"/>
            </w:pPr>
            <w:r>
              <w:t>–</w:t>
            </w:r>
            <w:r w:rsidR="00121E5A">
              <w:t xml:space="preserve"> stosuje zasady pracy zespołowej w przedsięwzięciach</w:t>
            </w:r>
          </w:p>
          <w:p w:rsidR="00121E5A" w:rsidRDefault="009E2E33" w:rsidP="00121E5A">
            <w:pPr>
              <w:spacing w:line="240" w:lineRule="auto"/>
            </w:pPr>
            <w:r>
              <w:t>–</w:t>
            </w:r>
            <w:r w:rsidR="00121E5A">
              <w:t xml:space="preserve"> </w:t>
            </w:r>
            <w:r w:rsidR="00121E5A" w:rsidRPr="00AB21A2">
              <w:t>uczestnicz</w:t>
            </w:r>
            <w:r w:rsidR="00121E5A">
              <w:t>y w pracy zespołowej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76427F">
            <w:pPr>
              <w:spacing w:after="0" w:line="240" w:lineRule="auto"/>
            </w:pPr>
            <w:r>
              <w:t xml:space="preserve">– </w:t>
            </w:r>
            <w:r w:rsidR="00121E5A">
              <w:t>charakteryzuje zarządzanie zasobami ludzkimi</w:t>
            </w:r>
          </w:p>
          <w:p w:rsidR="00121E5A" w:rsidRDefault="009E2E33" w:rsidP="0076427F">
            <w:pPr>
              <w:spacing w:after="0" w:line="240" w:lineRule="auto"/>
            </w:pPr>
            <w:r>
              <w:t xml:space="preserve">– </w:t>
            </w:r>
            <w:r w:rsidR="00121E5A">
              <w:t>objaśnia</w:t>
            </w:r>
            <w:r>
              <w:t xml:space="preserve"> zarządzanie ludźmi oparte na przywództwie</w:t>
            </w:r>
          </w:p>
          <w:p w:rsidR="00121E5A" w:rsidRDefault="009E2E33" w:rsidP="0076427F">
            <w:pPr>
              <w:spacing w:after="0" w:line="240" w:lineRule="auto"/>
            </w:pPr>
            <w:r>
              <w:t xml:space="preserve">– </w:t>
            </w:r>
            <w:r w:rsidR="00121E5A">
              <w:t>projektuje podział pracy w zespole w konkretnym przedsięwzięciu</w:t>
            </w:r>
          </w:p>
          <w:p w:rsidR="00121E5A" w:rsidRDefault="009E2E33" w:rsidP="0076427F">
            <w:pPr>
              <w:spacing w:after="0" w:line="240" w:lineRule="auto"/>
            </w:pPr>
            <w:r>
              <w:t xml:space="preserve">– wdraża </w:t>
            </w:r>
            <w:r w:rsidR="00121E5A">
              <w:t>zasady skutecznego przywództwa w organizacji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76427F">
            <w:pPr>
              <w:spacing w:after="0" w:line="240" w:lineRule="auto"/>
            </w:pPr>
            <w:r>
              <w:t xml:space="preserve">– projektuje cechy </w:t>
            </w:r>
            <w:r w:rsidR="00121E5A">
              <w:t>dobrego lidera</w:t>
            </w:r>
          </w:p>
          <w:p w:rsidR="00121E5A" w:rsidRPr="007A51AA" w:rsidRDefault="009E2E33" w:rsidP="007642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– analizuje </w:t>
            </w:r>
            <w:r w:rsidR="00121E5A">
              <w:t>f</w:t>
            </w:r>
            <w:r w:rsidR="00121E5A" w:rsidRPr="007A51AA">
              <w:rPr>
                <w:rFonts w:asciiTheme="minorHAnsi" w:hAnsiTheme="minorHAnsi" w:cstheme="minorHAnsi"/>
                <w:shd w:val="clear" w:color="auto" w:fill="FFFFFF"/>
              </w:rPr>
              <w:t xml:space="preserve">unkcje zarządzania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i</w:t>
            </w:r>
            <w:r w:rsidR="00121E5A" w:rsidRPr="007A51AA">
              <w:rPr>
                <w:rFonts w:asciiTheme="minorHAnsi" w:hAnsiTheme="minorHAnsi" w:cstheme="minorHAnsi"/>
                <w:shd w:val="clear" w:color="auto" w:fill="FFFFFF"/>
              </w:rPr>
              <w:t xml:space="preserve"> funkcje przywództwa</w:t>
            </w:r>
          </w:p>
          <w:p w:rsidR="00121E5A" w:rsidRDefault="009E2E33" w:rsidP="0076427F">
            <w:pPr>
              <w:spacing w:after="0" w:line="240" w:lineRule="auto"/>
            </w:pPr>
            <w:r>
              <w:t xml:space="preserve">– charakteryzuje efekt synergii </w:t>
            </w:r>
            <w:r w:rsidR="00121E5A">
              <w:t>pracy zespołowej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Pr="00FE75AD" w:rsidRDefault="00121E5A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FE75AD">
              <w:rPr>
                <w:rFonts w:asciiTheme="minorHAnsi" w:hAnsiTheme="minorHAnsi" w:cstheme="minorHAnsi"/>
                <w:bCs/>
              </w:rPr>
              <w:lastRenderedPageBreak/>
              <w:t>4.10. Główne instrumenty marketingowe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76427F">
            <w:pPr>
              <w:spacing w:after="0" w:line="240" w:lineRule="auto"/>
            </w:pPr>
            <w:r>
              <w:t xml:space="preserve">– wyjaśnia na przykładzie pojęcie „marketing” według </w:t>
            </w:r>
            <w:r w:rsidR="00121E5A">
              <w:t>wyszukanych definicji</w:t>
            </w:r>
          </w:p>
          <w:p w:rsidR="00121E5A" w:rsidRDefault="009E2E33" w:rsidP="0076427F">
            <w:pPr>
              <w:spacing w:after="0" w:line="240" w:lineRule="auto"/>
            </w:pPr>
            <w:r>
              <w:t>–</w:t>
            </w:r>
            <w:r w:rsidR="00121E5A">
              <w:t xml:space="preserve"> wskazuje odbiorcę działań marketingowych przedsiębiorstwa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4E2A82">
            <w:pPr>
              <w:spacing w:after="0" w:line="240" w:lineRule="auto"/>
            </w:pPr>
            <w:r>
              <w:t xml:space="preserve">– </w:t>
            </w:r>
            <w:r w:rsidR="00121E5A">
              <w:t>wymi</w:t>
            </w:r>
            <w:r>
              <w:t xml:space="preserve">enia elementy marketingu </w:t>
            </w:r>
            <w:proofErr w:type="spellStart"/>
            <w:r>
              <w:t>miks</w:t>
            </w:r>
            <w:proofErr w:type="spellEnd"/>
            <w:r>
              <w:t xml:space="preserve"> (4</w:t>
            </w:r>
            <w:r w:rsidR="00121E5A">
              <w:t>P)</w:t>
            </w:r>
          </w:p>
          <w:p w:rsidR="00121E5A" w:rsidRDefault="009E2E33" w:rsidP="00FE75AD">
            <w:pPr>
              <w:spacing w:after="0" w:line="240" w:lineRule="auto"/>
            </w:pPr>
            <w:r>
              <w:t xml:space="preserve">– </w:t>
            </w:r>
            <w:r w:rsidR="00121E5A">
              <w:t xml:space="preserve">charakteryzuje elementy marketingu </w:t>
            </w:r>
            <w:proofErr w:type="spellStart"/>
            <w:r w:rsidR="00121E5A">
              <w:t>mik</w:t>
            </w:r>
            <w:r>
              <w:t>s</w:t>
            </w:r>
            <w:proofErr w:type="spellEnd"/>
            <w:r>
              <w:t xml:space="preserve"> wybranego przedsiębiorstwa z </w:t>
            </w:r>
            <w:r w:rsidR="00121E5A">
              <w:t>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FE75AD">
            <w:pPr>
              <w:spacing w:after="0" w:line="240" w:lineRule="auto"/>
            </w:pPr>
            <w:r>
              <w:t>–</w:t>
            </w:r>
            <w:r w:rsidR="00121E5A">
              <w:t xml:space="preserve"> określa rynek docelowy danego przedsiębiorstwa</w:t>
            </w:r>
          </w:p>
          <w:p w:rsidR="00121E5A" w:rsidRDefault="009E2E33" w:rsidP="004E2A82">
            <w:pPr>
              <w:spacing w:after="0" w:line="240" w:lineRule="auto"/>
            </w:pPr>
            <w:r>
              <w:t>–</w:t>
            </w:r>
            <w:r w:rsidR="00121E5A">
              <w:t xml:space="preserve"> charakter</w:t>
            </w:r>
            <w:r>
              <w:t xml:space="preserve">yzuje elementy marketingu </w:t>
            </w:r>
            <w:proofErr w:type="spellStart"/>
            <w:r>
              <w:t>miks</w:t>
            </w:r>
            <w:proofErr w:type="spellEnd"/>
            <w:r>
              <w:t xml:space="preserve"> przedsiębiorstwa </w:t>
            </w:r>
            <w:r w:rsidR="00121E5A">
              <w:t>wybranej branży z p</w:t>
            </w:r>
            <w:r>
              <w:t>unktu widzenia klienta (4P</w:t>
            </w:r>
            <w:r w:rsidR="00121E5A">
              <w:t>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FE75AD">
            <w:pPr>
              <w:spacing w:after="0" w:line="240" w:lineRule="auto"/>
            </w:pPr>
            <w:r>
              <w:t xml:space="preserve">– </w:t>
            </w:r>
            <w:r w:rsidR="00121E5A">
              <w:t>określa rolę produktu</w:t>
            </w:r>
            <w:r>
              <w:t xml:space="preserve">, ceny, promocji i dystrybucji </w:t>
            </w:r>
            <w:r w:rsidR="00121E5A">
              <w:t>w funkcjonowaniu przedsiębiorstwa na rynku</w:t>
            </w:r>
          </w:p>
          <w:p w:rsidR="00121E5A" w:rsidRDefault="009E2E33" w:rsidP="004E2A82">
            <w:pPr>
              <w:spacing w:after="0" w:line="240" w:lineRule="auto"/>
            </w:pPr>
            <w:r>
              <w:t>– charakteryzuje grupy docelowe klientów wybranego</w:t>
            </w:r>
            <w:r w:rsidR="00121E5A">
              <w:t xml:space="preserve"> p</w:t>
            </w:r>
            <w:r>
              <w:t>roduktu przedsiębiorstwa z 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4E2A82">
            <w:pPr>
              <w:spacing w:after="0" w:line="240" w:lineRule="auto"/>
            </w:pPr>
            <w:r>
              <w:t xml:space="preserve">– definiuje </w:t>
            </w:r>
            <w:r w:rsidR="00121E5A">
              <w:t>pojęcie</w:t>
            </w:r>
            <w:r>
              <w:t>: zarzą</w:t>
            </w:r>
            <w:r w:rsidR="00121E5A">
              <w:t>dzanie mar</w:t>
            </w:r>
            <w:r>
              <w:t>ketingowe</w:t>
            </w:r>
          </w:p>
          <w:p w:rsidR="00121E5A" w:rsidRDefault="009E2E33" w:rsidP="004E2A82">
            <w:pPr>
              <w:spacing w:after="0" w:line="240" w:lineRule="auto"/>
            </w:pPr>
            <w:r>
              <w:t xml:space="preserve">– projektuje cele </w:t>
            </w:r>
            <w:r w:rsidR="00121E5A">
              <w:t xml:space="preserve">zarządzania marketingowego przedsiębiorstwa </w:t>
            </w:r>
            <w:r>
              <w:t xml:space="preserve">ze </w:t>
            </w:r>
            <w:r w:rsidR="00121E5A">
              <w:t>swojej branży</w:t>
            </w:r>
          </w:p>
        </w:tc>
      </w:tr>
      <w:tr w:rsidR="00121E5A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121E5A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4.11. Działania promocyjne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9E2E33" w:rsidP="0076427F">
            <w:pPr>
              <w:spacing w:after="0" w:line="240" w:lineRule="auto"/>
            </w:pPr>
            <w:r>
              <w:t>–</w:t>
            </w:r>
            <w:r w:rsidR="00121E5A">
              <w:t xml:space="preserve"> wyjaśnia pojęcia: promocja, reklama</w:t>
            </w:r>
          </w:p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wyjaśnia cel działań promocyjnych</w:t>
            </w:r>
          </w:p>
          <w:p w:rsidR="00121E5A" w:rsidRDefault="003C397F" w:rsidP="003C397F">
            <w:pPr>
              <w:spacing w:after="0" w:line="240" w:lineRule="auto"/>
            </w:pPr>
            <w:r>
              <w:t>–</w:t>
            </w:r>
            <w:r w:rsidR="00121E5A">
              <w:t xml:space="preserve"> wskazuje sposoby reklamowania produktów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3C397F" w:rsidP="0076427F">
            <w:pPr>
              <w:spacing w:after="0" w:line="240" w:lineRule="auto"/>
            </w:pPr>
            <w:r>
              <w:t xml:space="preserve">– rozróżnia </w:t>
            </w:r>
            <w:r w:rsidR="00121E5A">
              <w:t>podstawowe narzędzia promocji i e-promocji</w:t>
            </w:r>
          </w:p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</w:t>
            </w:r>
            <w:r>
              <w:t>charakteryzuje rodzaje reklam</w:t>
            </w:r>
          </w:p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wymienia </w:t>
            </w:r>
            <w:proofErr w:type="spellStart"/>
            <w:r w:rsidR="00121E5A">
              <w:t>pozareklamowe</w:t>
            </w:r>
            <w:proofErr w:type="spellEnd"/>
            <w:r w:rsidR="00121E5A">
              <w:t xml:space="preserve"> narzędzia promocji</w:t>
            </w:r>
          </w:p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charakteryzuje formy promocji sprzedaży</w:t>
            </w:r>
          </w:p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ch</w:t>
            </w:r>
            <w:r>
              <w:t>arakteryzuje eventy jako formę promocji firmy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rozróżnia funkcje reklamy: informacyjną, perswazyjną</w:t>
            </w:r>
            <w:r>
              <w:t>, konkurencyjną</w:t>
            </w:r>
          </w:p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charakteryzuje </w:t>
            </w:r>
            <w:proofErr w:type="spellStart"/>
            <w:r w:rsidR="00121E5A">
              <w:t>pozareklamowe</w:t>
            </w:r>
            <w:proofErr w:type="spellEnd"/>
            <w:r w:rsidR="00121E5A">
              <w:t xml:space="preserve"> narzędzia promocji</w:t>
            </w:r>
          </w:p>
          <w:p w:rsidR="00121E5A" w:rsidRDefault="003C397F" w:rsidP="0076427F">
            <w:pPr>
              <w:spacing w:after="0" w:line="240" w:lineRule="auto"/>
            </w:pPr>
            <w:r>
              <w:t xml:space="preserve">– wyjaśnia rolę </w:t>
            </w:r>
            <w:r w:rsidR="00121E5A">
              <w:t>internetu i mediów społecznościowych w działaniach promocyjnych firmy</w:t>
            </w:r>
          </w:p>
          <w:p w:rsidR="00121E5A" w:rsidRDefault="003C397F" w:rsidP="0076427F">
            <w:pPr>
              <w:spacing w:after="0" w:line="240" w:lineRule="auto"/>
            </w:pPr>
            <w:r>
              <w:t>–</w:t>
            </w:r>
            <w:r w:rsidR="00121E5A">
              <w:t xml:space="preserve"> wskazuje przykłady marketingu bezpośredniego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7773B6" w:rsidP="007773B6">
            <w:pPr>
              <w:spacing w:after="0" w:line="240" w:lineRule="auto"/>
            </w:pPr>
            <w:r>
              <w:t xml:space="preserve">– przedstawia </w:t>
            </w:r>
            <w:r w:rsidR="00121E5A">
              <w:t xml:space="preserve">pozytywne i negatywne </w:t>
            </w:r>
            <w:r>
              <w:t>przykłady wpływu reklamy na klientów</w:t>
            </w:r>
          </w:p>
          <w:p w:rsidR="00121E5A" w:rsidRDefault="007773B6" w:rsidP="0076427F">
            <w:pPr>
              <w:spacing w:after="0" w:line="240" w:lineRule="auto"/>
            </w:pPr>
            <w:r>
              <w:t>–</w:t>
            </w:r>
            <w:r w:rsidR="00121E5A">
              <w:t xml:space="preserve"> uzasadnia rolę działań promocyjnych w f</w:t>
            </w:r>
            <w:r>
              <w:t xml:space="preserve">unkcjonowaniu przedsiębiorstwa ze </w:t>
            </w:r>
            <w:r w:rsidR="00121E5A">
              <w:t>swojej 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5A" w:rsidRDefault="007773B6" w:rsidP="0076427F">
            <w:pPr>
              <w:spacing w:after="0" w:line="240" w:lineRule="auto"/>
            </w:pPr>
            <w:r>
              <w:t>–</w:t>
            </w:r>
            <w:r w:rsidR="00121E5A" w:rsidRPr="00FE3BCF">
              <w:rPr>
                <w:i/>
              </w:rPr>
              <w:t xml:space="preserve"> </w:t>
            </w:r>
            <w:r w:rsidR="00121E5A" w:rsidRPr="008418E3">
              <w:t>projektuje</w:t>
            </w:r>
            <w:r w:rsidR="00121E5A">
              <w:t xml:space="preserve"> kreatywne </w:t>
            </w:r>
            <w:r w:rsidR="00121E5A" w:rsidRPr="008418E3">
              <w:t xml:space="preserve">działania promocyjne </w:t>
            </w:r>
            <w:r w:rsidR="00121E5A">
              <w:t xml:space="preserve">produktu </w:t>
            </w:r>
            <w:r w:rsidR="00121E5A" w:rsidRPr="008418E3">
              <w:t xml:space="preserve">wybranego przedsiębiorstwa </w:t>
            </w:r>
            <w:r>
              <w:t xml:space="preserve">ze </w:t>
            </w:r>
            <w:r w:rsidR="00121E5A" w:rsidRPr="008418E3">
              <w:t>swojej bran</w:t>
            </w:r>
            <w:r w:rsidR="00121E5A">
              <w:t>ż</w:t>
            </w:r>
            <w:r w:rsidR="00121E5A" w:rsidRPr="008418E3">
              <w:t>y</w:t>
            </w:r>
          </w:p>
        </w:tc>
      </w:tr>
      <w:tr w:rsidR="00C845A5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Pr="00121E5A" w:rsidRDefault="00C845A5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4.12. Efekty finansowe przedsiębiorstwa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7773B6" w:rsidP="0076427F">
            <w:pPr>
              <w:spacing w:after="0" w:line="240" w:lineRule="auto"/>
            </w:pPr>
            <w:r>
              <w:t>– wyjaśnia na przykładzie pojęcie: efekt finansowy</w:t>
            </w:r>
          </w:p>
          <w:p w:rsidR="00C845A5" w:rsidRDefault="007773B6" w:rsidP="0076427F">
            <w:pPr>
              <w:spacing w:after="0" w:line="240" w:lineRule="auto"/>
            </w:pPr>
            <w:r>
              <w:t>–</w:t>
            </w:r>
            <w:r w:rsidR="00C845A5">
              <w:t xml:space="preserve"> rozróżnia rodzaje wyniku finansowego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6" w:rsidRDefault="007773B6" w:rsidP="0076427F">
            <w:pPr>
              <w:spacing w:after="0" w:line="240" w:lineRule="auto"/>
            </w:pPr>
            <w:r>
              <w:t xml:space="preserve">– wyjaśnia </w:t>
            </w:r>
            <w:r w:rsidR="00C845A5">
              <w:t>sposób obliczania wyniku finansowego</w:t>
            </w:r>
          </w:p>
          <w:p w:rsidR="00C845A5" w:rsidRDefault="007773B6" w:rsidP="0076427F">
            <w:pPr>
              <w:spacing w:after="0" w:line="240" w:lineRule="auto"/>
            </w:pPr>
            <w:r>
              <w:t>– wskazuje</w:t>
            </w:r>
            <w:r w:rsidR="00C845A5">
              <w:t xml:space="preserve"> elementy przychodów ze sprzedaży w przedsiębiorstwie</w:t>
            </w:r>
          </w:p>
          <w:p w:rsidR="00C845A5" w:rsidRDefault="007773B6" w:rsidP="0076427F">
            <w:pPr>
              <w:spacing w:after="0" w:line="240" w:lineRule="auto"/>
            </w:pPr>
            <w:r>
              <w:lastRenderedPageBreak/>
              <w:t>–</w:t>
            </w:r>
            <w:r w:rsidR="00C845A5">
              <w:t xml:space="preserve"> definiuje koszty uzyskania przychodów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7773B6" w:rsidP="007773B6">
            <w:pPr>
              <w:spacing w:after="0" w:line="240" w:lineRule="auto"/>
            </w:pPr>
            <w:r>
              <w:lastRenderedPageBreak/>
              <w:t>– wymienia koszty rodzajowe</w:t>
            </w:r>
          </w:p>
          <w:p w:rsidR="00C845A5" w:rsidRDefault="007773B6" w:rsidP="007773B6">
            <w:pPr>
              <w:spacing w:after="0" w:line="240" w:lineRule="auto"/>
            </w:pPr>
            <w:r>
              <w:t>–</w:t>
            </w:r>
            <w:r w:rsidR="00C845A5">
              <w:t xml:space="preserve"> charakteryzuje koszty rodzajowe wybranego przedsiębiorstwa </w:t>
            </w:r>
            <w:r>
              <w:t xml:space="preserve">ze </w:t>
            </w:r>
            <w:r w:rsidR="00C845A5">
              <w:t>swojej branży</w:t>
            </w:r>
          </w:p>
          <w:p w:rsidR="00C845A5" w:rsidRDefault="007773B6" w:rsidP="007773B6">
            <w:pPr>
              <w:spacing w:after="0" w:line="240" w:lineRule="auto"/>
            </w:pPr>
            <w:r>
              <w:t>–</w:t>
            </w:r>
            <w:r w:rsidR="00C845A5">
              <w:t xml:space="preserve"> charakteryzuje </w:t>
            </w:r>
            <w:r w:rsidR="00C845A5">
              <w:lastRenderedPageBreak/>
              <w:t xml:space="preserve">przychody wybranego przedsiębiorstwa </w:t>
            </w:r>
            <w:r>
              <w:t xml:space="preserve">ze </w:t>
            </w:r>
            <w:r w:rsidR="00C845A5">
              <w:t>swojej branży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7773B6" w:rsidP="0076427F">
            <w:pPr>
              <w:spacing w:after="0" w:line="240" w:lineRule="auto"/>
            </w:pPr>
            <w:r>
              <w:lastRenderedPageBreak/>
              <w:t xml:space="preserve">– oblicza wynik finansowy </w:t>
            </w:r>
            <w:r w:rsidR="00C845A5">
              <w:t>przedsiębiorstw</w:t>
            </w:r>
            <w:r>
              <w:t xml:space="preserve">a według podanych przychodów i </w:t>
            </w:r>
            <w:r w:rsidR="00C845A5">
              <w:t>kosztów</w:t>
            </w:r>
            <w:r>
              <w:t xml:space="preserve"> </w:t>
            </w:r>
            <w:r w:rsidR="00C845A5">
              <w:t>ich uzyskania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7773B6" w:rsidP="007773B6">
            <w:pPr>
              <w:spacing w:line="240" w:lineRule="auto"/>
            </w:pPr>
            <w:r>
              <w:t>–</w:t>
            </w:r>
            <w:r w:rsidR="00C845A5">
              <w:t xml:space="preserve"> </w:t>
            </w:r>
            <w:r w:rsidR="00C845A5" w:rsidRPr="00DB34B6">
              <w:t>prognozuje ef</w:t>
            </w:r>
            <w:r>
              <w:t>ekty finansowe przedsiębiorstwa</w:t>
            </w:r>
            <w:r w:rsidR="00C845A5" w:rsidRPr="00DB34B6">
              <w:t xml:space="preserve"> na podstawie zestawienia planowanych przychodów i</w:t>
            </w:r>
            <w:r w:rsidR="00C845A5">
              <w:t xml:space="preserve"> </w:t>
            </w:r>
            <w:r w:rsidR="00C845A5" w:rsidRPr="00DB34B6">
              <w:t>kosztów</w:t>
            </w:r>
          </w:p>
        </w:tc>
      </w:tr>
      <w:tr w:rsidR="00C845A5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Pr="00C845A5" w:rsidRDefault="00C845A5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4.13. Formy opodatkowania indywidualnej działalności gospodarczej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133729" w:rsidP="0076427F">
            <w:pPr>
              <w:spacing w:after="0" w:line="240" w:lineRule="auto"/>
            </w:pPr>
            <w:r>
              <w:t>–</w:t>
            </w:r>
            <w:r w:rsidR="00C845A5">
              <w:t xml:space="preserve"> wymienia podatki obciążające przedsiębiorcę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133729" w:rsidP="0013372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t>–</w:t>
            </w:r>
            <w:r w:rsidR="00C845A5">
              <w:t xml:space="preserve"> rozróżnia </w:t>
            </w:r>
            <w:r w:rsidR="00C845A5">
              <w:rPr>
                <w:rFonts w:asciiTheme="minorHAnsi" w:hAnsiTheme="minorHAnsi" w:cstheme="minorHAnsi"/>
                <w:bCs/>
              </w:rPr>
              <w:t>formy opodatkowania indywidualnej działalności gospodarczej</w:t>
            </w:r>
          </w:p>
          <w:p w:rsidR="00C845A5" w:rsidRDefault="00133729" w:rsidP="0013372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–</w:t>
            </w:r>
            <w:r w:rsidR="00C845A5">
              <w:rPr>
                <w:rFonts w:asciiTheme="minorHAnsi" w:hAnsiTheme="minorHAnsi" w:cstheme="minorHAnsi"/>
                <w:bCs/>
              </w:rPr>
              <w:t xml:space="preserve"> wymienia uproszczone formy opodatkowania</w:t>
            </w:r>
          </w:p>
          <w:p w:rsidR="00C845A5" w:rsidRPr="00013E3A" w:rsidRDefault="00133729" w:rsidP="004E2A8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–</w:t>
            </w:r>
            <w:r w:rsidR="00C845A5">
              <w:rPr>
                <w:rFonts w:asciiTheme="minorHAnsi" w:hAnsiTheme="minorHAnsi" w:cstheme="minorHAnsi"/>
                <w:bCs/>
              </w:rPr>
              <w:t xml:space="preserve"> </w:t>
            </w:r>
            <w:r w:rsidR="004E2A82">
              <w:rPr>
                <w:rFonts w:asciiTheme="minorHAnsi" w:hAnsiTheme="minorHAnsi" w:cstheme="minorHAnsi"/>
                <w:bCs/>
              </w:rPr>
              <w:t xml:space="preserve">omawia </w:t>
            </w:r>
            <w:r w:rsidR="00C845A5">
              <w:rPr>
                <w:rFonts w:asciiTheme="minorHAnsi" w:hAnsiTheme="minorHAnsi" w:cstheme="minorHAnsi"/>
                <w:bCs/>
              </w:rPr>
              <w:t>opod</w:t>
            </w:r>
            <w:r>
              <w:rPr>
                <w:rFonts w:asciiTheme="minorHAnsi" w:hAnsiTheme="minorHAnsi" w:cstheme="minorHAnsi"/>
                <w:bCs/>
              </w:rPr>
              <w:t>atkowanie na zasadach ogólnych (</w:t>
            </w:r>
            <w:r w:rsidR="00C845A5">
              <w:rPr>
                <w:rFonts w:asciiTheme="minorHAnsi" w:hAnsiTheme="minorHAnsi" w:cstheme="minorHAnsi"/>
                <w:bCs/>
              </w:rPr>
              <w:t>PIT)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133729" w:rsidP="0013372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–</w:t>
            </w:r>
            <w:r w:rsidR="00C845A5">
              <w:rPr>
                <w:rFonts w:asciiTheme="minorHAnsi" w:hAnsiTheme="minorHAnsi" w:cstheme="minorHAnsi"/>
                <w:bCs/>
              </w:rPr>
              <w:t xml:space="preserve"> charakteryzuje uproszczone formy opodatkowania: kartę podatkową i ryczałt od przychodów ewidencjonowanych</w:t>
            </w:r>
          </w:p>
          <w:p w:rsidR="00C845A5" w:rsidRPr="00133729" w:rsidRDefault="00133729" w:rsidP="0013372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–</w:t>
            </w:r>
            <w:r w:rsidR="00C845A5">
              <w:rPr>
                <w:rFonts w:asciiTheme="minorHAnsi" w:hAnsiTheme="minorHAnsi" w:cstheme="minorHAnsi"/>
                <w:bCs/>
              </w:rPr>
              <w:t xml:space="preserve"> charakteryzuje formę opodatkowania PIT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133729" w:rsidP="00133729">
            <w:pPr>
              <w:spacing w:after="0" w:line="240" w:lineRule="auto"/>
            </w:pPr>
            <w:r>
              <w:t>–</w:t>
            </w:r>
            <w:r w:rsidR="00C845A5">
              <w:t xml:space="preserve"> </w:t>
            </w:r>
            <w:r w:rsidR="00C845A5" w:rsidRPr="005F6D88">
              <w:t>ocenia wady i zalety poszczególnych form opodatkowania indywidualnej działalności gospodarczej w zakresie podatku dochodowego</w:t>
            </w:r>
          </w:p>
          <w:p w:rsidR="00C845A5" w:rsidRPr="005F6D88" w:rsidRDefault="00133729" w:rsidP="00133729">
            <w:pPr>
              <w:spacing w:after="0" w:line="240" w:lineRule="auto"/>
            </w:pPr>
            <w:r>
              <w:t>–</w:t>
            </w:r>
            <w:r w:rsidR="00C845A5">
              <w:t xml:space="preserve"> charakteryzuje opodatkowanie VAT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133729" w:rsidP="0076427F">
            <w:pPr>
              <w:spacing w:after="0" w:line="240" w:lineRule="auto"/>
            </w:pPr>
            <w:r>
              <w:t xml:space="preserve">– projektuje </w:t>
            </w:r>
            <w:r w:rsidR="00C845A5">
              <w:t>wybór formy opodatkowania własnej indywidualnej działalności gospodarczej na tle systemu podatkowego w Polsce</w:t>
            </w:r>
          </w:p>
        </w:tc>
      </w:tr>
      <w:tr w:rsidR="00C845A5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Pr="00C845A5" w:rsidRDefault="00C845A5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4.14. Podstawowe zasady księgowości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76427F" w:rsidP="0076427F">
            <w:pPr>
              <w:spacing w:after="0" w:line="240" w:lineRule="auto"/>
            </w:pPr>
            <w:r>
              <w:t>–</w:t>
            </w:r>
            <w:r w:rsidR="00C845A5">
              <w:t xml:space="preserve"> wymienia cele prowadzenia księgowości w przedsiębiorstwie</w:t>
            </w:r>
          </w:p>
          <w:p w:rsidR="00C845A5" w:rsidRDefault="0076427F" w:rsidP="0076427F">
            <w:pPr>
              <w:spacing w:after="0" w:line="240" w:lineRule="auto"/>
            </w:pPr>
            <w:r>
              <w:t>–</w:t>
            </w:r>
            <w:r w:rsidR="00C845A5">
              <w:t xml:space="preserve"> podaje przykłady podstawowych dokumen</w:t>
            </w:r>
            <w:r>
              <w:t>tów księgowych przedsiębiorstwa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76427F" w:rsidP="0076427F">
            <w:pPr>
              <w:spacing w:after="0" w:line="240" w:lineRule="auto"/>
            </w:pPr>
            <w:r>
              <w:t>–</w:t>
            </w:r>
            <w:r w:rsidR="00C845A5">
              <w:t xml:space="preserve"> wskazuje</w:t>
            </w:r>
            <w:r>
              <w:t xml:space="preserve"> podstawę prawną</w:t>
            </w:r>
            <w:r w:rsidR="00C845A5">
              <w:t xml:space="preserve"> obowiązku </w:t>
            </w:r>
            <w:r w:rsidR="00C16041">
              <w:t>prowadzenia ewidencji księgowej</w:t>
            </w:r>
            <w:r w:rsidR="00C845A5">
              <w:t xml:space="preserve"> w przedsiębiorstwie</w:t>
            </w:r>
          </w:p>
          <w:p w:rsidR="00C845A5" w:rsidRDefault="00C16041" w:rsidP="0076427F">
            <w:pPr>
              <w:spacing w:after="0" w:line="240" w:lineRule="auto"/>
            </w:pPr>
            <w:r>
              <w:t xml:space="preserve">– </w:t>
            </w:r>
            <w:r w:rsidR="00C845A5">
              <w:t xml:space="preserve">podaje </w:t>
            </w:r>
            <w:r>
              <w:t>przykłady dokumentów księgowych</w:t>
            </w:r>
          </w:p>
          <w:p w:rsidR="00C845A5" w:rsidRPr="00996541" w:rsidRDefault="00C16041" w:rsidP="0076427F">
            <w:pPr>
              <w:spacing w:after="0" w:line="240" w:lineRule="auto"/>
            </w:pPr>
            <w:r>
              <w:t>–</w:t>
            </w:r>
            <w:r w:rsidR="00C845A5">
              <w:t xml:space="preserve"> </w:t>
            </w:r>
            <w:r w:rsidR="00C845A5" w:rsidRPr="00996541">
              <w:t>omawia funkcje dowodów księgowych</w:t>
            </w:r>
          </w:p>
          <w:p w:rsidR="00C845A5" w:rsidRDefault="00C16041" w:rsidP="0076427F">
            <w:pPr>
              <w:spacing w:after="0" w:line="240" w:lineRule="auto"/>
            </w:pPr>
            <w:r>
              <w:t>–</w:t>
            </w:r>
            <w:r w:rsidR="00C845A5">
              <w:t xml:space="preserve"> wymienia </w:t>
            </w:r>
            <w:r w:rsidR="00C845A5" w:rsidRPr="00996541">
              <w:t>podstawowe zasady księgowości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Pr="00C16041" w:rsidRDefault="00C16041" w:rsidP="0076427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–</w:t>
            </w:r>
            <w:r w:rsidR="00C845A5" w:rsidRPr="00662D23">
              <w:rPr>
                <w:rFonts w:asciiTheme="minorHAnsi" w:hAnsiTheme="minorHAnsi" w:cstheme="minorHAnsi"/>
                <w:lang w:eastAsia="pl-PL"/>
              </w:rPr>
              <w:t xml:space="preserve"> charakteryzuje </w:t>
            </w:r>
            <w:r w:rsidR="00C845A5" w:rsidRPr="00996541">
              <w:rPr>
                <w:rFonts w:asciiTheme="minorHAnsi" w:hAnsiTheme="minorHAnsi" w:cstheme="minorHAnsi"/>
                <w:lang w:eastAsia="pl-PL"/>
              </w:rPr>
              <w:t>zasad</w:t>
            </w:r>
            <w:r w:rsidR="00C845A5" w:rsidRPr="00662D23">
              <w:rPr>
                <w:rFonts w:asciiTheme="minorHAnsi" w:hAnsiTheme="minorHAnsi" w:cstheme="minorHAnsi"/>
                <w:lang w:eastAsia="pl-PL"/>
              </w:rPr>
              <w:t xml:space="preserve">y: </w:t>
            </w:r>
            <w:r>
              <w:rPr>
                <w:rFonts w:asciiTheme="minorHAnsi" w:hAnsiTheme="minorHAnsi" w:cstheme="minorHAnsi"/>
                <w:lang w:eastAsia="pl-PL"/>
              </w:rPr>
              <w:t>rzetelności</w:t>
            </w:r>
            <w:r w:rsidR="00C845A5" w:rsidRPr="00662D23">
              <w:rPr>
                <w:rFonts w:asciiTheme="minorHAnsi" w:hAnsiTheme="minorHAnsi" w:cstheme="minorHAnsi"/>
                <w:lang w:eastAsia="pl-PL"/>
              </w:rPr>
              <w:t>, b</w:t>
            </w:r>
            <w:r w:rsidR="00C845A5" w:rsidRPr="00996541">
              <w:rPr>
                <w:rFonts w:asciiTheme="minorHAnsi" w:hAnsiTheme="minorHAnsi" w:cstheme="minorHAnsi"/>
                <w:lang w:eastAsia="pl-PL"/>
              </w:rPr>
              <w:t>ezbłędności</w:t>
            </w:r>
            <w:r w:rsidR="00C845A5" w:rsidRPr="00662D23">
              <w:rPr>
                <w:rFonts w:asciiTheme="minorHAnsi" w:hAnsiTheme="minorHAnsi" w:cstheme="minorHAnsi"/>
                <w:lang w:eastAsia="pl-PL"/>
              </w:rPr>
              <w:t>, s</w:t>
            </w:r>
            <w:r w:rsidR="00C845A5" w:rsidRPr="00996541">
              <w:rPr>
                <w:rFonts w:asciiTheme="minorHAnsi" w:hAnsiTheme="minorHAnsi" w:cstheme="minorHAnsi"/>
                <w:lang w:eastAsia="pl-PL"/>
              </w:rPr>
              <w:t>prawdzalności</w:t>
            </w:r>
            <w:r w:rsidR="00C845A5" w:rsidRPr="00662D23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C845A5" w:rsidRPr="00996541">
              <w:rPr>
                <w:rFonts w:asciiTheme="minorHAnsi" w:hAnsiTheme="minorHAnsi" w:cstheme="minorHAnsi"/>
                <w:lang w:eastAsia="pl-PL"/>
              </w:rPr>
              <w:t xml:space="preserve">bieżącego prowadzenia </w:t>
            </w:r>
            <w:r>
              <w:rPr>
                <w:rFonts w:asciiTheme="minorHAnsi" w:hAnsiTheme="minorHAnsi" w:cstheme="minorHAnsi"/>
                <w:lang w:eastAsia="pl-PL"/>
              </w:rPr>
              <w:t>księgowości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C16041" w:rsidP="0076427F">
            <w:pPr>
              <w:spacing w:after="0" w:line="240" w:lineRule="auto"/>
            </w:pPr>
            <w:r>
              <w:t>–</w:t>
            </w:r>
            <w:r w:rsidR="00C845A5">
              <w:t xml:space="preserve"> </w:t>
            </w:r>
            <w:r w:rsidR="00C845A5" w:rsidRPr="00662D23">
              <w:t xml:space="preserve">wypełnia dowody księgowe i </w:t>
            </w:r>
            <w:r w:rsidR="00C845A5">
              <w:t xml:space="preserve">prowadzi </w:t>
            </w:r>
            <w:r w:rsidR="00C845A5" w:rsidRPr="00662D23">
              <w:t>książkę przychodów i rozchodów</w:t>
            </w:r>
            <w:r>
              <w:t xml:space="preserve"> </w:t>
            </w:r>
            <w:r w:rsidR="00C845A5">
              <w:t>lub ewidencję przychodów w k</w:t>
            </w:r>
            <w:r>
              <w:t>omputerowym programie użytkowym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Default="00C16041" w:rsidP="0076427F">
            <w:pPr>
              <w:spacing w:after="0" w:line="240" w:lineRule="auto"/>
            </w:pPr>
            <w:r>
              <w:t xml:space="preserve">– prowadzi </w:t>
            </w:r>
            <w:r w:rsidR="00C845A5">
              <w:t>ewidencję zdarzeń gospodarczych w przedsiębiorstwie na potrzeby rozliczenia podatku dochodowego</w:t>
            </w:r>
          </w:p>
        </w:tc>
      </w:tr>
      <w:tr w:rsidR="00BA01E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Sprawdzian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662D23" w:rsidRDefault="00BA01E8" w:rsidP="0076427F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</w:tr>
      <w:tr w:rsidR="00C845A5" w:rsidRPr="0050356A" w:rsidTr="0076427F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A5" w:rsidRPr="00C845A5" w:rsidRDefault="00C845A5" w:rsidP="00C845A5">
            <w:pPr>
              <w:spacing w:after="0" w:line="240" w:lineRule="auto"/>
              <w:jc w:val="center"/>
              <w:rPr>
                <w:b/>
              </w:rPr>
            </w:pPr>
            <w:r w:rsidRPr="00C845A5">
              <w:rPr>
                <w:b/>
              </w:rPr>
              <w:t>V. Etyka biznesu</w:t>
            </w:r>
          </w:p>
        </w:tc>
      </w:tr>
      <w:tr w:rsidR="00BA01E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BA01E8" w:rsidRDefault="00BA01E8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5.1. Negocjacje w biznesie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76427F">
            <w:pPr>
              <w:spacing w:after="0" w:line="240" w:lineRule="auto"/>
            </w:pPr>
            <w:r>
              <w:t xml:space="preserve">– </w:t>
            </w:r>
            <w:r w:rsidR="00BA01E8">
              <w:t xml:space="preserve">podaje przykłady negocjacji: zwyczajnych, </w:t>
            </w:r>
            <w:r w:rsidR="00BA01E8">
              <w:lastRenderedPageBreak/>
              <w:t>handlowych, prawnych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76427F">
            <w:pPr>
              <w:spacing w:after="0" w:line="240" w:lineRule="auto"/>
            </w:pPr>
            <w:r>
              <w:lastRenderedPageBreak/>
              <w:t>–</w:t>
            </w:r>
            <w:r w:rsidR="00BA01E8">
              <w:t xml:space="preserve"> rozróżnia rodzaje negocjacji: zwyczajne, handlowe, prawne</w:t>
            </w:r>
          </w:p>
          <w:p w:rsidR="00BA01E8" w:rsidRDefault="00525970" w:rsidP="0076427F">
            <w:pPr>
              <w:spacing w:after="0" w:line="240" w:lineRule="auto"/>
            </w:pPr>
            <w:r>
              <w:lastRenderedPageBreak/>
              <w:t>– rozróżnia pięć</w:t>
            </w:r>
            <w:r w:rsidR="00BA01E8">
              <w:t xml:space="preserve"> strategii negocjacji</w:t>
            </w:r>
          </w:p>
          <w:p w:rsidR="00BA01E8" w:rsidRDefault="00525970" w:rsidP="00525970">
            <w:pPr>
              <w:spacing w:line="240" w:lineRule="auto"/>
            </w:pPr>
            <w:r>
              <w:t>– rozróżnia style negocjacji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76427F">
            <w:pPr>
              <w:spacing w:after="0" w:line="240" w:lineRule="auto"/>
            </w:pPr>
            <w:r>
              <w:lastRenderedPageBreak/>
              <w:t>– charakteryzuje zasady, etapy</w:t>
            </w:r>
            <w:r w:rsidR="00BA01E8">
              <w:t xml:space="preserve"> i reguły prac negocjacyjnych</w:t>
            </w:r>
          </w:p>
          <w:p w:rsidR="00BA01E8" w:rsidRDefault="00525970" w:rsidP="0076427F">
            <w:pPr>
              <w:spacing w:line="240" w:lineRule="auto"/>
            </w:pPr>
            <w:r>
              <w:lastRenderedPageBreak/>
              <w:t>– charakteryzuje strategi</w:t>
            </w:r>
            <w:r w:rsidR="004E2A82">
              <w:t>ę</w:t>
            </w:r>
            <w:r>
              <w:t xml:space="preserve"> „</w:t>
            </w:r>
            <w:proofErr w:type="spellStart"/>
            <w:r>
              <w:t>wygrana-</w:t>
            </w:r>
            <w:r w:rsidR="00BA01E8">
              <w:t>wygrana</w:t>
            </w:r>
            <w:proofErr w:type="spellEnd"/>
            <w:r>
              <w:t>”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76427F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–</w:t>
            </w:r>
            <w:r w:rsidR="00BA01E8">
              <w:rPr>
                <w:rFonts w:asciiTheme="minorHAnsi" w:hAnsiTheme="minorHAnsi" w:cstheme="minorHAnsi"/>
                <w:shd w:val="clear" w:color="auto" w:fill="FFFFFF"/>
              </w:rPr>
              <w:t xml:space="preserve"> rozróżnia </w:t>
            </w:r>
            <w:r w:rsidR="00BA01E8" w:rsidRPr="000D17CA">
              <w:rPr>
                <w:rFonts w:asciiTheme="minorHAnsi" w:hAnsiTheme="minorHAnsi" w:cstheme="minorHAnsi"/>
                <w:shd w:val="clear" w:color="auto" w:fill="FFFFFF"/>
              </w:rPr>
              <w:t>strategi</w:t>
            </w:r>
            <w:r w:rsidR="00BA01E8">
              <w:rPr>
                <w:rFonts w:asciiTheme="minorHAnsi" w:hAnsiTheme="minorHAnsi" w:cstheme="minorHAnsi"/>
                <w:shd w:val="clear" w:color="auto" w:fill="FFFFFF"/>
              </w:rPr>
              <w:t>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radzenia sobie z konfliktami</w:t>
            </w:r>
          </w:p>
          <w:p w:rsidR="00BA01E8" w:rsidRDefault="00525970" w:rsidP="00525970">
            <w:pPr>
              <w:spacing w:after="0" w:line="240" w:lineRule="auto"/>
            </w:pPr>
            <w:r>
              <w:lastRenderedPageBreak/>
              <w:t>–</w:t>
            </w:r>
            <w:r w:rsidR="00BA01E8">
              <w:t xml:space="preserve"> </w:t>
            </w:r>
            <w:r w:rsidR="00BA01E8" w:rsidRPr="00B97018">
              <w:t>przedstawia przykłady technik manipulacyjnych stosowanych</w:t>
            </w:r>
            <w:r w:rsidR="00BA01E8">
              <w:t xml:space="preserve"> </w:t>
            </w:r>
            <w:r w:rsidR="00BA01E8" w:rsidRPr="00B97018">
              <w:t>podczas negocjacji</w:t>
            </w:r>
          </w:p>
          <w:p w:rsidR="00BA01E8" w:rsidRPr="000D17CA" w:rsidRDefault="00525970" w:rsidP="005259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–</w:t>
            </w:r>
            <w:r w:rsidR="00BA01E8">
              <w:t xml:space="preserve"> objaśnia skutki stosowania manipulacji w negocjacjach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525970" w:rsidRDefault="00525970" w:rsidP="004E2A82">
            <w:pPr>
              <w:spacing w:after="0" w:line="240" w:lineRule="auto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–</w:t>
            </w:r>
            <w:r w:rsidR="00BA01E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projektuje naj</w:t>
            </w:r>
            <w:r w:rsidR="00BA01E8" w:rsidRPr="000D17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lepsz</w:t>
            </w:r>
            <w:r w:rsidR="00BA01E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ą </w:t>
            </w:r>
            <w:r w:rsidR="00BA01E8" w:rsidRPr="000D17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alternatyw</w:t>
            </w:r>
            <w:r w:rsidR="00BA01E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ę</w:t>
            </w:r>
            <w:r w:rsidR="00BA01E8" w:rsidRPr="000D17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negocjowanego </w:t>
            </w:r>
            <w:r w:rsidR="00BA01E8" w:rsidRPr="000D17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porozumienia –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BA01E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B</w:t>
            </w:r>
            <w:r w:rsidR="00BA01E8" w:rsidRPr="000D17C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ATNA</w:t>
            </w:r>
          </w:p>
        </w:tc>
      </w:tr>
      <w:tr w:rsidR="00BA01E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BA01E8" w:rsidRDefault="00BA01E8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5.2. Zachowania etyczne i nieetyczne w biznesie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76427F">
            <w:pPr>
              <w:spacing w:after="0" w:line="240" w:lineRule="auto"/>
            </w:pPr>
            <w:r>
              <w:t xml:space="preserve">– wyjaśnia </w:t>
            </w:r>
            <w:r w:rsidR="00BA01E8">
              <w:t>pojęcie</w:t>
            </w:r>
            <w:r>
              <w:t xml:space="preserve">: korupcja </w:t>
            </w:r>
            <w:r w:rsidR="00BA01E8">
              <w:t>i skrót CBA</w:t>
            </w:r>
          </w:p>
          <w:p w:rsidR="00BA01E8" w:rsidRPr="00525970" w:rsidRDefault="00525970" w:rsidP="0076427F">
            <w:pPr>
              <w:spacing w:after="0" w:line="240" w:lineRule="auto"/>
            </w:pPr>
            <w:r>
              <w:t>–</w:t>
            </w:r>
            <w:r w:rsidR="00BA01E8">
              <w:t xml:space="preserve"> podaje przykładowe o</w:t>
            </w:r>
            <w:r>
              <w:t>koliczności stosowania korupcji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4E2A82">
            <w:pPr>
              <w:spacing w:after="0" w:line="240" w:lineRule="auto"/>
            </w:pPr>
            <w:r>
              <w:rPr>
                <w:i/>
              </w:rPr>
              <w:t>–</w:t>
            </w:r>
            <w:r w:rsidR="00BA01E8">
              <w:rPr>
                <w:i/>
              </w:rPr>
              <w:t xml:space="preserve"> </w:t>
            </w:r>
            <w:r w:rsidR="00BA01E8" w:rsidRPr="00BD5191">
              <w:t>rozróżnia zachowania etyczne i nieetyczne w biznesie</w:t>
            </w:r>
            <w:r w:rsidR="00BA01E8">
              <w:t xml:space="preserve"> w </w:t>
            </w:r>
            <w:r>
              <w:t xml:space="preserve">swojej </w:t>
            </w:r>
            <w:r w:rsidR="00BA01E8">
              <w:t>branży</w:t>
            </w:r>
          </w:p>
          <w:p w:rsidR="00BA01E8" w:rsidRDefault="00525970" w:rsidP="004E2A82">
            <w:pPr>
              <w:spacing w:after="0" w:line="240" w:lineRule="auto"/>
            </w:pPr>
            <w:r>
              <w:t>– charakteryzuje korupcję</w:t>
            </w:r>
          </w:p>
          <w:p w:rsidR="00BA01E8" w:rsidRDefault="00525970" w:rsidP="00FE75AD">
            <w:pPr>
              <w:spacing w:after="0" w:line="240" w:lineRule="auto"/>
            </w:pPr>
            <w:r>
              <w:t xml:space="preserve">– charakteryzuje </w:t>
            </w:r>
            <w:r w:rsidR="00BA01E8">
              <w:t>kodeks etyczny wybranej firmy jako przykład odpowiedzialnego biznesu</w:t>
            </w:r>
          </w:p>
          <w:p w:rsidR="00BA01E8" w:rsidRPr="00880CCC" w:rsidRDefault="00525970" w:rsidP="004E2A82">
            <w:pPr>
              <w:spacing w:after="0" w:line="240" w:lineRule="auto"/>
            </w:pPr>
            <w:r>
              <w:t>–</w:t>
            </w:r>
            <w:r w:rsidR="00BA01E8" w:rsidRPr="00880CCC">
              <w:t xml:space="preserve"> ocenia zachowania </w:t>
            </w:r>
            <w:r>
              <w:t>etyczne i nieetyczne pracodawcy</w:t>
            </w:r>
            <w:r w:rsidR="00BA01E8" w:rsidRPr="00880CCC">
              <w:t xml:space="preserve"> i pracowników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525970">
            <w:pPr>
              <w:spacing w:after="0" w:line="240" w:lineRule="auto"/>
            </w:pPr>
            <w:r>
              <w:t xml:space="preserve">– definiuje </w:t>
            </w:r>
            <w:r w:rsidR="00BA01E8">
              <w:t>etykę w działalności gospodarczej</w:t>
            </w:r>
          </w:p>
          <w:p w:rsidR="00BA01E8" w:rsidRDefault="00525970" w:rsidP="00525970">
            <w:pPr>
              <w:spacing w:after="0" w:line="240" w:lineRule="auto"/>
            </w:pPr>
            <w:r>
              <w:t>– wymienia akty prawne dotyczące</w:t>
            </w:r>
            <w:r w:rsidR="00BA01E8">
              <w:t xml:space="preserve"> działań nieetycznych</w:t>
            </w:r>
          </w:p>
          <w:p w:rsidR="00BA01E8" w:rsidRDefault="00525970" w:rsidP="00525970">
            <w:pPr>
              <w:spacing w:after="0" w:line="240" w:lineRule="auto"/>
              <w:rPr>
                <w:rFonts w:asciiTheme="minorHAnsi" w:hAnsiTheme="minorHAnsi" w:cstheme="minorHAnsi"/>
                <w:color w:val="2B2B2B"/>
                <w:shd w:val="clear" w:color="auto" w:fill="FFFFFF"/>
              </w:rPr>
            </w:pPr>
            <w:r>
              <w:t>–</w:t>
            </w:r>
            <w:r w:rsidR="00BA01E8">
              <w:t xml:space="preserve"> </w:t>
            </w:r>
            <w:r w:rsidR="00BA01E8" w:rsidRPr="00D00DC9">
              <w:rPr>
                <w:rFonts w:asciiTheme="minorHAnsi" w:hAnsiTheme="minorHAnsi" w:cstheme="minorHAnsi"/>
              </w:rPr>
              <w:t xml:space="preserve">wymienia </w:t>
            </w:r>
            <w:r w:rsidR="00BA01E8" w:rsidRPr="00D00DC9"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 xml:space="preserve">organizacje </w:t>
            </w:r>
            <w:r w:rsidR="00BA01E8"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 xml:space="preserve">promujące </w:t>
            </w:r>
            <w:r w:rsidR="00BA01E8" w:rsidRPr="00D00DC9"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>etyk</w:t>
            </w:r>
            <w:r w:rsidR="00BA01E8"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>ę</w:t>
            </w:r>
            <w:r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 xml:space="preserve"> biznesu</w:t>
            </w:r>
          </w:p>
          <w:p w:rsidR="00BA01E8" w:rsidRDefault="00525970" w:rsidP="00525970">
            <w:pPr>
              <w:spacing w:after="0" w:line="240" w:lineRule="auto"/>
            </w:pPr>
            <w:r>
              <w:rPr>
                <w:rFonts w:asciiTheme="minorHAnsi" w:hAnsiTheme="minorHAnsi" w:cstheme="minorHAnsi"/>
                <w:color w:val="2B2B2B"/>
                <w:shd w:val="clear" w:color="auto" w:fill="FFFFFF"/>
              </w:rPr>
              <w:t>–</w:t>
            </w:r>
            <w:r>
              <w:t xml:space="preserve"> projektuje kodeks etyczny </w:t>
            </w:r>
            <w:r w:rsidR="00BA01E8" w:rsidRPr="000664BF">
              <w:t>zawod</w:t>
            </w:r>
            <w:r>
              <w:t>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76427F">
            <w:pPr>
              <w:spacing w:after="0" w:line="240" w:lineRule="auto"/>
            </w:pPr>
            <w:r>
              <w:t>–</w:t>
            </w:r>
            <w:r w:rsidR="00BA01E8">
              <w:t xml:space="preserve"> charakteryzuje </w:t>
            </w:r>
            <w:r>
              <w:t>działania nieetyczne w biznesie</w:t>
            </w:r>
          </w:p>
          <w:p w:rsidR="00BA01E8" w:rsidRDefault="00525970" w:rsidP="0076427F">
            <w:pPr>
              <w:spacing w:after="0" w:line="240" w:lineRule="auto"/>
            </w:pPr>
            <w:r>
              <w:t>–</w:t>
            </w:r>
            <w:r w:rsidR="00BA01E8">
              <w:t xml:space="preserve"> charakteryzuje formy przeciwdz</w:t>
            </w:r>
            <w:r>
              <w:t xml:space="preserve">iałania </w:t>
            </w:r>
            <w:proofErr w:type="spellStart"/>
            <w:r>
              <w:t>zachowaniom</w:t>
            </w:r>
            <w:proofErr w:type="spellEnd"/>
            <w:r>
              <w:t xml:space="preserve"> nieetycznym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25970" w:rsidP="00525970">
            <w:pPr>
              <w:spacing w:after="0" w:line="240" w:lineRule="auto"/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2B2B2B"/>
                <w:shd w:val="clear" w:color="auto" w:fill="FFFFFF"/>
              </w:rPr>
              <w:t>–</w:t>
            </w:r>
            <w:r w:rsidR="00BA01E8">
              <w:rPr>
                <w:rFonts w:ascii="Arial" w:hAnsi="Arial" w:cs="Arial"/>
                <w:i/>
                <w:iCs/>
                <w:color w:val="2B2B2B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charakteryzuje zasady </w:t>
            </w:r>
            <w:r w:rsidR="004E2A82"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Strategii </w:t>
            </w:r>
            <w:r>
              <w:rPr>
                <w:rFonts w:asciiTheme="minorHAnsi" w:hAnsiTheme="minorHAnsi" w:cstheme="minorHAnsi"/>
                <w:iCs/>
                <w:shd w:val="clear" w:color="auto" w:fill="FFFFFF"/>
              </w:rPr>
              <w:t>Antykorupcyjnej OECD</w:t>
            </w:r>
          </w:p>
          <w:p w:rsidR="00BA01E8" w:rsidRPr="00525970" w:rsidRDefault="00525970" w:rsidP="00525970">
            <w:pPr>
              <w:spacing w:after="0" w:line="240" w:lineRule="auto"/>
            </w:pPr>
            <w:r>
              <w:rPr>
                <w:rFonts w:asciiTheme="minorHAnsi" w:hAnsiTheme="minorHAnsi" w:cstheme="minorHAnsi"/>
                <w:iCs/>
                <w:shd w:val="clear" w:color="auto" w:fill="FFFFFF"/>
              </w:rPr>
              <w:t>–</w:t>
            </w:r>
            <w:r w:rsidR="00BA01E8">
              <w:rPr>
                <w:rFonts w:asciiTheme="minorHAnsi" w:hAnsiTheme="minorHAnsi" w:cstheme="minorHAnsi"/>
                <w:iCs/>
                <w:shd w:val="clear" w:color="auto" w:fill="FFFFFF"/>
              </w:rPr>
              <w:t xml:space="preserve"> </w:t>
            </w:r>
            <w:r w:rsidR="00BA01E8" w:rsidRPr="00B97018">
              <w:t>dostrzega możliwości rozwoju przedsiębiorstwa i osiągnięcia sukcesu rynkowego przy pełnym poszano</w:t>
            </w:r>
            <w:r>
              <w:t>waniu zasad etycznych w biznesie</w:t>
            </w:r>
          </w:p>
        </w:tc>
      </w:tr>
      <w:tr w:rsidR="00BA01E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5.3. Etyka na rynku finansowym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CF7F22" w:rsidP="0076427F">
            <w:pPr>
              <w:spacing w:after="0" w:line="240" w:lineRule="auto"/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</w:pPr>
            <w:r>
              <w:t>–</w:t>
            </w:r>
            <w:r w:rsidR="00BA01E8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wyjaśnia pojęcie</w:t>
            </w: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: etyka</w:t>
            </w:r>
          </w:p>
          <w:p w:rsidR="00BA01E8" w:rsidRPr="00CF7F22" w:rsidRDefault="00CF7F22" w:rsidP="0076427F">
            <w:pPr>
              <w:spacing w:after="0" w:line="240" w:lineRule="auto"/>
              <w:rPr>
                <w:rFonts w:asciiTheme="minorHAnsi" w:eastAsiaTheme="majorEastAsia" w:hAnsiTheme="minorHAnsi" w:cstheme="minorHAnsi"/>
                <w:bCs/>
                <w:shd w:val="clear" w:color="auto" w:fill="FFFFFF"/>
              </w:rPr>
            </w:pP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–</w:t>
            </w:r>
            <w:r w:rsidR="00BA01E8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wskazuje miejsca przestępstw</w:t>
            </w:r>
            <w:r w:rsidR="00BA01E8" w:rsidRPr="000F53B1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na rynku finansowym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CF7F22" w:rsidP="0076427F">
            <w:pPr>
              <w:spacing w:after="0" w:line="240" w:lineRule="auto"/>
            </w:pPr>
            <w:r>
              <w:t xml:space="preserve">– </w:t>
            </w:r>
            <w:r w:rsidR="00BA01E8">
              <w:t>wyjaśnia pojęcie</w:t>
            </w:r>
            <w:r>
              <w:t>: pranie brudnych pieniędzy</w:t>
            </w:r>
          </w:p>
          <w:p w:rsidR="00BA01E8" w:rsidRDefault="00CF7F22" w:rsidP="0076427F">
            <w:pPr>
              <w:spacing w:after="0" w:line="240" w:lineRule="auto"/>
            </w:pPr>
            <w:r>
              <w:t>–</w:t>
            </w:r>
            <w:r w:rsidR="00BA01E8">
              <w:t xml:space="preserve"> objaśnia przestępstwa giełdowe</w:t>
            </w:r>
          </w:p>
          <w:p w:rsidR="00BA01E8" w:rsidRDefault="00CF7F22" w:rsidP="0076427F">
            <w:pPr>
              <w:spacing w:after="0" w:line="240" w:lineRule="auto"/>
            </w:pPr>
            <w:r>
              <w:t xml:space="preserve">– </w:t>
            </w:r>
            <w:r w:rsidR="00BA01E8">
              <w:t>wskazu</w:t>
            </w:r>
            <w:r>
              <w:t>je podstawy prawne etyki na rynku finansowym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CF7F22" w:rsidP="00CF7F22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–</w:t>
            </w:r>
            <w:r w:rsidR="00BA01E8" w:rsidRPr="0019433C">
              <w:rPr>
                <w:rFonts w:asciiTheme="minorHAnsi" w:hAnsiTheme="minorHAnsi" w:cstheme="minorHAnsi"/>
                <w:shd w:val="clear" w:color="auto" w:fill="FFFFFF"/>
              </w:rPr>
              <w:t xml:space="preserve"> charakteryzuje zasady postępowania domów maklerskich w stosunkach z klientami</w:t>
            </w:r>
          </w:p>
          <w:p w:rsidR="00BA01E8" w:rsidRPr="0068620F" w:rsidRDefault="00CF7F22" w:rsidP="00CF7F22">
            <w:pPr>
              <w:spacing w:after="0" w:line="240" w:lineRule="auto"/>
            </w:pPr>
            <w:r>
              <w:t>– wskazuje</w:t>
            </w:r>
            <w:r w:rsidR="00BA01E8">
              <w:t xml:space="preserve"> instytucje odpowiedzialne za etykę na rynku finansowym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CF7F22" w:rsidP="0076427F">
            <w:pPr>
              <w:spacing w:after="0" w:line="240" w:lineRule="auto"/>
              <w:rPr>
                <w:rStyle w:val="Pogrubienie"/>
                <w:rFonts w:asciiTheme="minorHAnsi" w:eastAsiaTheme="majorEastAsia" w:hAnsiTheme="minorHAnsi" w:cstheme="minorHAnsi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>–</w:t>
            </w:r>
            <w:r w:rsidR="00BA01E8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BA01E8" w:rsidRPr="0019433C">
              <w:rPr>
                <w:rFonts w:asciiTheme="minorHAnsi" w:hAnsiTheme="minorHAnsi" w:cstheme="minorHAnsi"/>
                <w:shd w:val="clear" w:color="auto" w:fill="FFFFFF"/>
              </w:rPr>
              <w:t xml:space="preserve">charakteryzuje </w:t>
            </w:r>
            <w:r w:rsidR="00BA01E8" w:rsidRPr="0019433C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zasady etyki zawodowej maklerów i doradców</w:t>
            </w:r>
          </w:p>
          <w:p w:rsidR="00BA01E8" w:rsidRPr="00533A81" w:rsidRDefault="00533A81" w:rsidP="0076427F">
            <w:pPr>
              <w:spacing w:after="0" w:line="240" w:lineRule="auto"/>
              <w:rPr>
                <w:rFonts w:asciiTheme="minorHAnsi" w:eastAsiaTheme="majorEastAsia" w:hAnsiTheme="minorHAnsi" w:cstheme="minorHAnsi"/>
                <w:b/>
                <w:bCs/>
                <w:shd w:val="clear" w:color="auto" w:fill="FFFFFF"/>
              </w:rPr>
            </w:pPr>
            <w:r>
              <w:t xml:space="preserve">– objaśnia zakres </w:t>
            </w:r>
            <w:r w:rsidR="00BA01E8">
              <w:t>tajemnicy zawodowej maklerów i informacji poufnych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33A81" w:rsidP="0076427F">
            <w:pPr>
              <w:spacing w:after="0" w:line="240" w:lineRule="auto"/>
            </w:pP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– </w:t>
            </w:r>
            <w:r w:rsidR="00BA01E8" w:rsidRPr="0019433C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prezentuje </w:t>
            </w:r>
            <w:r w:rsidR="00BA01E8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zakres dzia</w:t>
            </w:r>
            <w:r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łalności instytucji (GIIF i KBF</w:t>
            </w:r>
            <w:r w:rsidR="00BA01E8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>) i formy przeciwdziałania</w:t>
            </w:r>
            <w:r w:rsidR="00BA01E8" w:rsidRPr="0019433C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praniu pieniędzy i finansowaniu terroryzmu</w:t>
            </w:r>
            <w:r w:rsidR="00BA01E8">
              <w:rPr>
                <w:rStyle w:val="Pogrubienie"/>
                <w:rFonts w:asciiTheme="minorHAnsi" w:eastAsiaTheme="majorEastAsia" w:hAnsiTheme="minorHAnsi" w:cstheme="minorHAnsi"/>
                <w:b w:val="0"/>
                <w:shd w:val="clear" w:color="auto" w:fill="FFFFFF"/>
              </w:rPr>
              <w:t xml:space="preserve"> </w:t>
            </w:r>
          </w:p>
        </w:tc>
      </w:tr>
      <w:tr w:rsidR="00BA01E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BA01E8" w:rsidRDefault="00BA01E8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5.4. </w:t>
            </w:r>
            <w:r w:rsidRPr="00BA01E8">
              <w:rPr>
                <w:rFonts w:asciiTheme="minorHAnsi" w:hAnsiTheme="minorHAnsi" w:cstheme="minorHAnsi"/>
                <w:bCs/>
              </w:rPr>
              <w:t xml:space="preserve">„Szara strefa” w </w:t>
            </w:r>
            <w:r w:rsidRPr="00BA01E8">
              <w:rPr>
                <w:rFonts w:asciiTheme="minorHAnsi" w:hAnsiTheme="minorHAnsi" w:cstheme="minorHAnsi"/>
                <w:bCs/>
              </w:rPr>
              <w:lastRenderedPageBreak/>
              <w:t>Polsce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33A81" w:rsidP="0076427F">
            <w:pPr>
              <w:spacing w:after="0" w:line="240" w:lineRule="auto"/>
            </w:pPr>
            <w:r>
              <w:lastRenderedPageBreak/>
              <w:t>– wskazuje</w:t>
            </w:r>
            <w:r w:rsidR="00BA01E8">
              <w:t xml:space="preserve"> działalność </w:t>
            </w:r>
            <w:r w:rsidR="00BA01E8">
              <w:lastRenderedPageBreak/>
              <w:t>gos</w:t>
            </w:r>
            <w:r>
              <w:t xml:space="preserve">podarczą jako </w:t>
            </w:r>
            <w:r w:rsidR="00BA01E8">
              <w:t>jedyny obszar szarej strefy</w:t>
            </w:r>
          </w:p>
          <w:p w:rsidR="00BA01E8" w:rsidRDefault="00533A81" w:rsidP="0076427F">
            <w:pPr>
              <w:spacing w:after="0" w:line="240" w:lineRule="auto"/>
            </w:pPr>
            <w:r>
              <w:t>–</w:t>
            </w:r>
            <w:r w:rsidR="00BA01E8">
              <w:t xml:space="preserve"> podaje przykłady szarej strefy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33A81" w:rsidP="0076427F">
            <w:pPr>
              <w:spacing w:after="0" w:line="240" w:lineRule="auto"/>
            </w:pPr>
            <w:r>
              <w:lastRenderedPageBreak/>
              <w:t xml:space="preserve">– charakteryzuje szarą </w:t>
            </w:r>
            <w:r>
              <w:lastRenderedPageBreak/>
              <w:t xml:space="preserve">strefę </w:t>
            </w:r>
            <w:r w:rsidR="00BA01E8">
              <w:t>na rynku pracy</w:t>
            </w:r>
          </w:p>
          <w:p w:rsidR="00BA01E8" w:rsidRDefault="00533A81" w:rsidP="00533A81">
            <w:pPr>
              <w:spacing w:after="0" w:line="240" w:lineRule="auto"/>
            </w:pPr>
            <w:r>
              <w:t xml:space="preserve">– </w:t>
            </w:r>
            <w:r w:rsidR="00BA01E8" w:rsidRPr="00A6450B">
              <w:t>określa rozmiary</w:t>
            </w:r>
            <w:r w:rsidR="00BA01E8">
              <w:t xml:space="preserve"> </w:t>
            </w:r>
            <w:r w:rsidR="00BA01E8" w:rsidRPr="00A6450B">
              <w:t>szarej strefy w Polsce</w:t>
            </w:r>
            <w:r w:rsidR="00BA01E8">
              <w:t xml:space="preserve"> według GUS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33A81" w:rsidP="0076427F">
            <w:pPr>
              <w:spacing w:after="0" w:line="240" w:lineRule="auto"/>
            </w:pPr>
            <w:r>
              <w:lastRenderedPageBreak/>
              <w:t>–</w:t>
            </w:r>
            <w:r w:rsidR="00BA01E8">
              <w:t xml:space="preserve"> wyjaśn</w:t>
            </w:r>
            <w:r>
              <w:t xml:space="preserve">ia negatywne </w:t>
            </w:r>
            <w:r>
              <w:lastRenderedPageBreak/>
              <w:t>skutki rozwoju szarej strefy</w:t>
            </w:r>
          </w:p>
          <w:p w:rsidR="00BA01E8" w:rsidRDefault="00533A81" w:rsidP="0076427F">
            <w:pPr>
              <w:spacing w:line="240" w:lineRule="auto"/>
            </w:pPr>
            <w:r>
              <w:t xml:space="preserve">– </w:t>
            </w:r>
            <w:r w:rsidR="00BA01E8">
              <w:t>wyróżnia dzia</w:t>
            </w:r>
            <w:r>
              <w:t xml:space="preserve">łalności nielegalne i </w:t>
            </w:r>
            <w:r w:rsidR="00BA01E8">
              <w:t>działalności ukryte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533A81" w:rsidP="0076427F">
            <w:pPr>
              <w:spacing w:after="0" w:line="240" w:lineRule="auto"/>
            </w:pPr>
            <w:r>
              <w:lastRenderedPageBreak/>
              <w:t xml:space="preserve">– </w:t>
            </w:r>
            <w:r w:rsidR="00BA01E8">
              <w:t xml:space="preserve">podaje przyczyny </w:t>
            </w:r>
            <w:r w:rsidR="00BA01E8">
              <w:lastRenderedPageBreak/>
              <w:t>istnienia szarej strefy</w:t>
            </w:r>
          </w:p>
          <w:p w:rsidR="00BA01E8" w:rsidRDefault="00533A81" w:rsidP="0076427F">
            <w:pPr>
              <w:spacing w:after="0" w:line="240" w:lineRule="auto"/>
            </w:pPr>
            <w:r>
              <w:t xml:space="preserve">– charakteryzuje działalność </w:t>
            </w:r>
            <w:r w:rsidR="00BA01E8">
              <w:t>nielegalną, dz</w:t>
            </w:r>
            <w:r>
              <w:t xml:space="preserve">iałalność ukrytą i działalność </w:t>
            </w:r>
            <w:r w:rsidR="00BA01E8">
              <w:t>nieformalną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3E12EF" w:rsidRDefault="00533A81" w:rsidP="0076427F">
            <w:pPr>
              <w:spacing w:after="0" w:line="240" w:lineRule="auto"/>
            </w:pPr>
            <w:r>
              <w:lastRenderedPageBreak/>
              <w:t>– analizuje</w:t>
            </w:r>
            <w:r w:rsidR="00BA01E8" w:rsidRPr="003E12EF">
              <w:t xml:space="preserve"> metody </w:t>
            </w:r>
            <w:r w:rsidR="00BA01E8" w:rsidRPr="003E12EF">
              <w:lastRenderedPageBreak/>
              <w:t>ograniczania szarej strefy przez państwo</w:t>
            </w:r>
          </w:p>
        </w:tc>
      </w:tr>
      <w:tr w:rsidR="00BA01E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BA01E8" w:rsidRDefault="00BA01E8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5.5. </w:t>
            </w:r>
            <w:r w:rsidRPr="00BA01E8">
              <w:rPr>
                <w:rFonts w:asciiTheme="minorHAnsi" w:hAnsiTheme="minorHAnsi" w:cstheme="minorHAnsi"/>
                <w:bCs/>
              </w:rPr>
              <w:t>Kariera zawodowa przedsiębiorcy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F" w:rsidRDefault="00F30E1F" w:rsidP="0076427F">
            <w:pPr>
              <w:spacing w:after="0" w:line="240" w:lineRule="auto"/>
            </w:pPr>
            <w:r>
              <w:t>– wyjaśnia</w:t>
            </w:r>
            <w:r w:rsidR="00BA01E8">
              <w:t xml:space="preserve"> pojęcie</w:t>
            </w:r>
            <w:r>
              <w:t>: przedsiębiorca</w:t>
            </w:r>
          </w:p>
          <w:p w:rsidR="00BA01E8" w:rsidRDefault="00F30E1F" w:rsidP="0076427F">
            <w:pPr>
              <w:spacing w:after="0" w:line="240" w:lineRule="auto"/>
            </w:pPr>
            <w:r>
              <w:t>–</w:t>
            </w:r>
            <w:r w:rsidR="00BA01E8">
              <w:t xml:space="preserve"> wyszukuje informacje o sukcesach polskich przedsiębiorstw</w:t>
            </w:r>
          </w:p>
          <w:p w:rsidR="00BA01E8" w:rsidRDefault="00F30E1F" w:rsidP="00F30E1F">
            <w:pPr>
              <w:spacing w:after="0" w:line="240" w:lineRule="auto"/>
            </w:pPr>
            <w:r>
              <w:t>– wskazuje firmy rynku lokalnego</w:t>
            </w:r>
            <w:r w:rsidR="00BA01E8">
              <w:t>, które odniosły sukces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F30E1F" w:rsidP="0076427F">
            <w:pPr>
              <w:spacing w:line="240" w:lineRule="auto"/>
            </w:pPr>
            <w:r>
              <w:rPr>
                <w:i/>
              </w:rPr>
              <w:t>–</w:t>
            </w:r>
            <w:r w:rsidR="00BA01E8">
              <w:rPr>
                <w:i/>
              </w:rPr>
              <w:t xml:space="preserve"> </w:t>
            </w:r>
            <w:r w:rsidR="00BA01E8" w:rsidRPr="009F01E8">
              <w:t xml:space="preserve">analizuje przebieg kariery zawodowej </w:t>
            </w:r>
            <w:r>
              <w:t>przedsiębiorcy –</w:t>
            </w:r>
            <w:r w:rsidR="00BA01E8">
              <w:t xml:space="preserve"> </w:t>
            </w:r>
            <w:r w:rsidR="00BA01E8" w:rsidRPr="009F01E8">
              <w:t>osoby, która w zgodzie z zas</w:t>
            </w:r>
            <w:r>
              <w:t>adami etycznymi odniosła sukces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F30E1F" w:rsidP="0076427F">
            <w:pPr>
              <w:spacing w:line="240" w:lineRule="auto"/>
            </w:pPr>
            <w:r>
              <w:t>–</w:t>
            </w:r>
            <w:r w:rsidR="00BA01E8" w:rsidRPr="009F01E8">
              <w:t xml:space="preserve"> analizuje informacje o sukcesach </w:t>
            </w:r>
            <w:r w:rsidR="00BA01E8">
              <w:t xml:space="preserve">regionalnych przedsiębiorstw </w:t>
            </w:r>
            <w:r w:rsidR="00BA01E8" w:rsidRPr="009F01E8">
              <w:t>na rynku</w:t>
            </w:r>
            <w:r w:rsidR="00BA01E8">
              <w:t xml:space="preserve"> regionalnym,</w:t>
            </w:r>
            <w:r>
              <w:t xml:space="preserve"> krajowym i międzynarodowym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Pr="00013E3A" w:rsidRDefault="00F30E1F" w:rsidP="00F30E1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BA01E8">
              <w:rPr>
                <w:rFonts w:asciiTheme="minorHAnsi" w:hAnsiTheme="minorHAnsi" w:cstheme="minorHAnsi"/>
              </w:rPr>
              <w:t xml:space="preserve"> </w:t>
            </w:r>
            <w:r w:rsidR="00BA01E8" w:rsidRPr="00502B93">
              <w:rPr>
                <w:rFonts w:asciiTheme="minorHAnsi" w:hAnsiTheme="minorHAnsi" w:cstheme="minorHAnsi"/>
              </w:rPr>
              <w:t>charakteryzuje elementy planu kariery:</w:t>
            </w:r>
            <w:r w:rsidR="00BA01E8" w:rsidRPr="00502B93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BA01E8">
              <w:rPr>
                <w:rFonts w:asciiTheme="minorHAnsi" w:hAnsiTheme="minorHAnsi" w:cstheme="minorHAnsi"/>
                <w:lang w:eastAsia="pl-PL"/>
              </w:rPr>
              <w:t>m</w:t>
            </w:r>
            <w:r>
              <w:rPr>
                <w:rFonts w:asciiTheme="minorHAnsi" w:hAnsiTheme="minorHAnsi" w:cstheme="minorHAnsi"/>
                <w:lang w:eastAsia="pl-PL"/>
              </w:rPr>
              <w:t xml:space="preserve">isja, </w:t>
            </w:r>
            <w:r w:rsidR="00BA01E8" w:rsidRPr="00502B93">
              <w:rPr>
                <w:rFonts w:asciiTheme="minorHAnsi" w:hAnsiTheme="minorHAnsi" w:cstheme="minorHAnsi"/>
                <w:bCs/>
                <w:lang w:eastAsia="pl-PL"/>
              </w:rPr>
              <w:t>cele zawodowe</w:t>
            </w:r>
            <w:r w:rsidR="00BA01E8" w:rsidRPr="00502B93">
              <w:rPr>
                <w:rFonts w:asciiTheme="minorHAnsi" w:hAnsiTheme="minorHAnsi" w:cstheme="minorHAnsi"/>
                <w:lang w:eastAsia="pl-PL"/>
              </w:rPr>
              <w:t>, stanowis</w:t>
            </w:r>
            <w:r w:rsidR="004348EB">
              <w:rPr>
                <w:rFonts w:asciiTheme="minorHAnsi" w:hAnsiTheme="minorHAnsi" w:cstheme="minorHAnsi"/>
                <w:lang w:eastAsia="pl-PL"/>
              </w:rPr>
              <w:t xml:space="preserve">ka pracy, horyzont czasowy oraz </w:t>
            </w:r>
            <w:r w:rsidR="00BA01E8">
              <w:rPr>
                <w:rFonts w:asciiTheme="minorHAnsi" w:hAnsiTheme="minorHAnsi" w:cstheme="minorHAnsi"/>
                <w:lang w:eastAsia="pl-PL"/>
              </w:rPr>
              <w:t xml:space="preserve">określa metody realizacji </w:t>
            </w:r>
            <w:r w:rsidR="004348EB">
              <w:rPr>
                <w:rFonts w:asciiTheme="minorHAnsi" w:hAnsiTheme="minorHAnsi" w:cstheme="minorHAnsi"/>
                <w:lang w:eastAsia="pl-PL"/>
              </w:rPr>
              <w:t>tych celów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4348EB" w:rsidP="0076427F">
            <w:pPr>
              <w:spacing w:after="0" w:line="240" w:lineRule="auto"/>
            </w:pPr>
            <w:r>
              <w:t>– opracowuje plan własnej kariery zawodowej</w:t>
            </w:r>
          </w:p>
        </w:tc>
      </w:tr>
      <w:tr w:rsidR="00395849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9" w:rsidRPr="00395849" w:rsidRDefault="00395849" w:rsidP="0076427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5.6. </w:t>
            </w:r>
            <w:r w:rsidRPr="00395849">
              <w:rPr>
                <w:rFonts w:asciiTheme="minorHAnsi" w:hAnsiTheme="minorHAnsi" w:cstheme="minorHAnsi"/>
                <w:bCs/>
              </w:rPr>
              <w:t>Społeczna odpowiedzialność biznesu na rynku lokalnym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9" w:rsidRDefault="004348EB" w:rsidP="0076427F">
            <w:pPr>
              <w:spacing w:after="0" w:line="240" w:lineRule="auto"/>
            </w:pPr>
            <w:r>
              <w:t xml:space="preserve">– wskazuje przykłady </w:t>
            </w:r>
            <w:r w:rsidR="00395849">
              <w:t>aktywn</w:t>
            </w:r>
            <w:r>
              <w:t xml:space="preserve">ości przedsiębiorstw lokalnych </w:t>
            </w:r>
            <w:r w:rsidR="00395849">
              <w:t>w</w:t>
            </w:r>
            <w:r>
              <w:t xml:space="preserve"> dziedzinie ochrony środowiska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9" w:rsidRDefault="004348EB" w:rsidP="004348EB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t>– wyjaśnia pojęcie</w:t>
            </w:r>
            <w:r w:rsidR="00395849">
              <w:t>:</w:t>
            </w:r>
            <w:r>
              <w:t xml:space="preserve"> </w:t>
            </w:r>
            <w:r w:rsidR="00395849">
              <w:rPr>
                <w:color w:val="000000"/>
                <w:shd w:val="clear" w:color="auto" w:fill="FFFFFF"/>
              </w:rPr>
              <w:t>s</w:t>
            </w:r>
            <w:r>
              <w:rPr>
                <w:color w:val="000000"/>
                <w:shd w:val="clear" w:color="auto" w:fill="FFFFFF"/>
              </w:rPr>
              <w:t>połecznie odpowiedzialny biznes</w:t>
            </w:r>
          </w:p>
          <w:p w:rsidR="00395849" w:rsidRPr="004348EB" w:rsidRDefault="004348EB" w:rsidP="004348EB">
            <w:pPr>
              <w:spacing w:after="0" w:line="240" w:lineRule="auto"/>
              <w:rPr>
                <w:u w:val="single"/>
              </w:rPr>
            </w:pPr>
            <w:r>
              <w:rPr>
                <w:color w:val="000000"/>
                <w:shd w:val="clear" w:color="auto" w:fill="FFFFFF"/>
              </w:rPr>
              <w:t>–</w:t>
            </w:r>
            <w:r w:rsidR="00395849">
              <w:t xml:space="preserve"> </w:t>
            </w:r>
            <w:r w:rsidR="00395849" w:rsidRPr="003F12A0">
              <w:t>rozumie istotę i cele społecznej odp</w:t>
            </w:r>
            <w:r>
              <w:t>owiedzialności przedsiębiorstw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9" w:rsidRDefault="004348EB" w:rsidP="0076427F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t>–</w:t>
            </w:r>
            <w:r w:rsidR="00395849"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wyszukuje informacje </w:t>
            </w:r>
            <w:r w:rsidR="00395849">
              <w:rPr>
                <w:color w:val="000000"/>
                <w:shd w:val="clear" w:color="auto" w:fill="FFFFFF"/>
              </w:rPr>
              <w:t>o działaniach lokalnych przedsiębiorstw w ramach społecznej odpowiedzialności biznesu</w:t>
            </w:r>
          </w:p>
          <w:p w:rsidR="00395849" w:rsidRPr="00013E3A" w:rsidRDefault="004348EB" w:rsidP="001D49F8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– </w:t>
            </w:r>
            <w:r>
              <w:t>wyróżnia</w:t>
            </w:r>
            <w:r w:rsidR="00395849">
              <w:t xml:space="preserve"> </w:t>
            </w:r>
            <w:r w:rsidR="00395849">
              <w:rPr>
                <w:color w:val="000000"/>
                <w:shd w:val="clear" w:color="auto" w:fill="FFFFFF"/>
              </w:rPr>
              <w:t xml:space="preserve">obszary społecznej odpowiedzialności biznesu według </w:t>
            </w:r>
            <w:r w:rsidR="001D49F8">
              <w:rPr>
                <w:color w:val="000000"/>
                <w:shd w:val="clear" w:color="auto" w:fill="FFFFFF"/>
              </w:rPr>
              <w:t>n</w:t>
            </w:r>
            <w:r>
              <w:rPr>
                <w:color w:val="000000"/>
                <w:shd w:val="clear" w:color="auto" w:fill="FFFFFF"/>
              </w:rPr>
              <w:t>ormy ISO 26000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9" w:rsidRPr="004348EB" w:rsidRDefault="004348EB" w:rsidP="0076427F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t xml:space="preserve">– wyszukuje informacje PR i </w:t>
            </w:r>
            <w:r w:rsidR="001D49F8">
              <w:t>p</w:t>
            </w:r>
            <w:r>
              <w:t xml:space="preserve">ublicity o działaniach innowacyjnych </w:t>
            </w:r>
            <w:r w:rsidR="00395849">
              <w:t>lokalnych przedsiębiorstw w dziedzinie społecznej odpowiedzialności biznesu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49" w:rsidRDefault="004348EB" w:rsidP="0076427F">
            <w:pPr>
              <w:spacing w:after="0" w:line="240" w:lineRule="auto"/>
            </w:pPr>
            <w:r>
              <w:t>–</w:t>
            </w:r>
            <w:r w:rsidR="00395849">
              <w:t xml:space="preserve"> objaśnia wa</w:t>
            </w:r>
            <w:r>
              <w:t>runki wstępne standardu SA 8000</w:t>
            </w:r>
          </w:p>
        </w:tc>
      </w:tr>
      <w:tr w:rsidR="00BA01E8" w:rsidRPr="0050356A" w:rsidTr="0073704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395849" w:rsidP="0076427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Sprawdzian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E8" w:rsidRDefault="00BA01E8" w:rsidP="0076427F">
            <w:pPr>
              <w:spacing w:after="0" w:line="240" w:lineRule="auto"/>
            </w:pPr>
          </w:p>
        </w:tc>
      </w:tr>
    </w:tbl>
    <w:p w:rsidR="005D0007" w:rsidRDefault="005D0007" w:rsidP="00D31A68">
      <w:pPr>
        <w:spacing w:after="0" w:line="240" w:lineRule="auto"/>
      </w:pPr>
    </w:p>
    <w:sectPr w:rsidR="005D0007" w:rsidSect="0073704F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A5" w:rsidRDefault="00C132A5">
      <w:pPr>
        <w:spacing w:after="0" w:line="240" w:lineRule="auto"/>
      </w:pPr>
      <w:r>
        <w:separator/>
      </w:r>
    </w:p>
  </w:endnote>
  <w:endnote w:type="continuationSeparator" w:id="0">
    <w:p w:rsidR="00C132A5" w:rsidRDefault="00C1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38" w:rsidRDefault="00E0113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4ECD">
      <w:rPr>
        <w:noProof/>
      </w:rPr>
      <w:t>18</w:t>
    </w:r>
    <w:r>
      <w:fldChar w:fldCharType="end"/>
    </w:r>
  </w:p>
  <w:p w:rsidR="00E01138" w:rsidRDefault="00E01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A5" w:rsidRDefault="00C132A5">
      <w:pPr>
        <w:spacing w:after="0" w:line="240" w:lineRule="auto"/>
      </w:pPr>
      <w:r>
        <w:separator/>
      </w:r>
    </w:p>
  </w:footnote>
  <w:footnote w:type="continuationSeparator" w:id="0">
    <w:p w:rsidR="00C132A5" w:rsidRDefault="00C13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23"/>
    <w:multiLevelType w:val="hybridMultilevel"/>
    <w:tmpl w:val="1D7C9550"/>
    <w:lvl w:ilvl="0" w:tplc="18F6F47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3500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A3832D1"/>
    <w:multiLevelType w:val="hybridMultilevel"/>
    <w:tmpl w:val="FD0AF62C"/>
    <w:lvl w:ilvl="0" w:tplc="F9909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E0E96"/>
    <w:multiLevelType w:val="multilevel"/>
    <w:tmpl w:val="E168DBF4"/>
    <w:lvl w:ilvl="0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4">
    <w:nsid w:val="1EEC0BBD"/>
    <w:multiLevelType w:val="hybridMultilevel"/>
    <w:tmpl w:val="FD0AF62C"/>
    <w:lvl w:ilvl="0" w:tplc="F9909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914F8"/>
    <w:multiLevelType w:val="hybridMultilevel"/>
    <w:tmpl w:val="0568CB12"/>
    <w:lvl w:ilvl="0" w:tplc="18F6F4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34B5A"/>
    <w:multiLevelType w:val="multilevel"/>
    <w:tmpl w:val="0504B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A9313A4"/>
    <w:multiLevelType w:val="hybridMultilevel"/>
    <w:tmpl w:val="4BD23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70BAC"/>
    <w:multiLevelType w:val="hybridMultilevel"/>
    <w:tmpl w:val="8A88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E39E0"/>
    <w:multiLevelType w:val="hybridMultilevel"/>
    <w:tmpl w:val="C676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F3933"/>
    <w:multiLevelType w:val="hybridMultilevel"/>
    <w:tmpl w:val="FD7C15A4"/>
    <w:lvl w:ilvl="0" w:tplc="82D83E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C0EEE"/>
    <w:multiLevelType w:val="multilevel"/>
    <w:tmpl w:val="D70A1F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DB205B9"/>
    <w:multiLevelType w:val="multilevel"/>
    <w:tmpl w:val="72D2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5F17CD"/>
    <w:multiLevelType w:val="hybridMultilevel"/>
    <w:tmpl w:val="77E02730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D6D76AF"/>
    <w:multiLevelType w:val="hybridMultilevel"/>
    <w:tmpl w:val="203C1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E29F6"/>
    <w:multiLevelType w:val="hybridMultilevel"/>
    <w:tmpl w:val="10D4E7D4"/>
    <w:lvl w:ilvl="0" w:tplc="594E57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5A25F3"/>
    <w:multiLevelType w:val="hybridMultilevel"/>
    <w:tmpl w:val="CCD23E1C"/>
    <w:lvl w:ilvl="0" w:tplc="C186BA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611D7B"/>
    <w:multiLevelType w:val="multilevel"/>
    <w:tmpl w:val="52840B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E712730"/>
    <w:multiLevelType w:val="hybridMultilevel"/>
    <w:tmpl w:val="CCD23E1C"/>
    <w:lvl w:ilvl="0" w:tplc="C186BA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B61455"/>
    <w:multiLevelType w:val="multilevel"/>
    <w:tmpl w:val="8A9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F126F3"/>
    <w:multiLevelType w:val="hybridMultilevel"/>
    <w:tmpl w:val="03CCE1A8"/>
    <w:lvl w:ilvl="0" w:tplc="18F6F47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84A6A"/>
    <w:multiLevelType w:val="hybridMultilevel"/>
    <w:tmpl w:val="065401D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551E0"/>
    <w:multiLevelType w:val="hybridMultilevel"/>
    <w:tmpl w:val="55762A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5"/>
  </w:num>
  <w:num w:numId="5">
    <w:abstractNumId w:val="1"/>
  </w:num>
  <w:num w:numId="6">
    <w:abstractNumId w:val="14"/>
  </w:num>
  <w:num w:numId="7">
    <w:abstractNumId w:val="22"/>
  </w:num>
  <w:num w:numId="8">
    <w:abstractNumId w:val="10"/>
  </w:num>
  <w:num w:numId="9">
    <w:abstractNumId w:val="23"/>
  </w:num>
  <w:num w:numId="10">
    <w:abstractNumId w:val="9"/>
  </w:num>
  <w:num w:numId="11">
    <w:abstractNumId w:val="15"/>
  </w:num>
  <w:num w:numId="12">
    <w:abstractNumId w:val="3"/>
  </w:num>
  <w:num w:numId="13">
    <w:abstractNumId w:val="4"/>
  </w:num>
  <w:num w:numId="14">
    <w:abstractNumId w:val="2"/>
  </w:num>
  <w:num w:numId="15">
    <w:abstractNumId w:val="17"/>
  </w:num>
  <w:num w:numId="16">
    <w:abstractNumId w:val="19"/>
  </w:num>
  <w:num w:numId="17">
    <w:abstractNumId w:val="16"/>
  </w:num>
  <w:num w:numId="18">
    <w:abstractNumId w:val="7"/>
  </w:num>
  <w:num w:numId="19">
    <w:abstractNumId w:val="8"/>
  </w:num>
  <w:num w:numId="20">
    <w:abstractNumId w:val="6"/>
  </w:num>
  <w:num w:numId="21">
    <w:abstractNumId w:val="18"/>
  </w:num>
  <w:num w:numId="22">
    <w:abstractNumId w:val="20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68"/>
    <w:rsid w:val="00004D91"/>
    <w:rsid w:val="00013E3A"/>
    <w:rsid w:val="00040CC0"/>
    <w:rsid w:val="00043E04"/>
    <w:rsid w:val="000664BF"/>
    <w:rsid w:val="000859EC"/>
    <w:rsid w:val="00092B05"/>
    <w:rsid w:val="000B295F"/>
    <w:rsid w:val="000D17CA"/>
    <w:rsid w:val="000F53B1"/>
    <w:rsid w:val="000F7F21"/>
    <w:rsid w:val="0010556A"/>
    <w:rsid w:val="00107D96"/>
    <w:rsid w:val="001202DE"/>
    <w:rsid w:val="00121E5A"/>
    <w:rsid w:val="001300ED"/>
    <w:rsid w:val="00133729"/>
    <w:rsid w:val="00152108"/>
    <w:rsid w:val="00155E00"/>
    <w:rsid w:val="00160865"/>
    <w:rsid w:val="00167184"/>
    <w:rsid w:val="00175803"/>
    <w:rsid w:val="001825E4"/>
    <w:rsid w:val="00190279"/>
    <w:rsid w:val="0019433C"/>
    <w:rsid w:val="001A1DC8"/>
    <w:rsid w:val="001B0297"/>
    <w:rsid w:val="001B4D5B"/>
    <w:rsid w:val="001B5176"/>
    <w:rsid w:val="001C3523"/>
    <w:rsid w:val="001C6254"/>
    <w:rsid w:val="001D1F78"/>
    <w:rsid w:val="001D49F8"/>
    <w:rsid w:val="001E4611"/>
    <w:rsid w:val="002034C2"/>
    <w:rsid w:val="00205423"/>
    <w:rsid w:val="0020764A"/>
    <w:rsid w:val="00230247"/>
    <w:rsid w:val="00232EFD"/>
    <w:rsid w:val="00244DF1"/>
    <w:rsid w:val="002462AC"/>
    <w:rsid w:val="002551A8"/>
    <w:rsid w:val="002810D5"/>
    <w:rsid w:val="00293FAC"/>
    <w:rsid w:val="002A6EC2"/>
    <w:rsid w:val="002C3BCA"/>
    <w:rsid w:val="002D0568"/>
    <w:rsid w:val="002E40EE"/>
    <w:rsid w:val="002E49E8"/>
    <w:rsid w:val="002F046F"/>
    <w:rsid w:val="00301057"/>
    <w:rsid w:val="003217F9"/>
    <w:rsid w:val="00331C14"/>
    <w:rsid w:val="0033499A"/>
    <w:rsid w:val="00341F33"/>
    <w:rsid w:val="003426A1"/>
    <w:rsid w:val="00346784"/>
    <w:rsid w:val="00362048"/>
    <w:rsid w:val="00362A5B"/>
    <w:rsid w:val="003808A5"/>
    <w:rsid w:val="0038645C"/>
    <w:rsid w:val="00395849"/>
    <w:rsid w:val="003A4978"/>
    <w:rsid w:val="003A71B0"/>
    <w:rsid w:val="003B7417"/>
    <w:rsid w:val="003C10B3"/>
    <w:rsid w:val="003C397F"/>
    <w:rsid w:val="003C3CEC"/>
    <w:rsid w:val="003E12EF"/>
    <w:rsid w:val="003F12A0"/>
    <w:rsid w:val="00401592"/>
    <w:rsid w:val="00410667"/>
    <w:rsid w:val="00427FF4"/>
    <w:rsid w:val="004348EB"/>
    <w:rsid w:val="004473A4"/>
    <w:rsid w:val="00460134"/>
    <w:rsid w:val="004612C7"/>
    <w:rsid w:val="0046496C"/>
    <w:rsid w:val="00465EAB"/>
    <w:rsid w:val="00470AAF"/>
    <w:rsid w:val="00481DBF"/>
    <w:rsid w:val="004842E7"/>
    <w:rsid w:val="00486C88"/>
    <w:rsid w:val="004A2AA7"/>
    <w:rsid w:val="004D4F74"/>
    <w:rsid w:val="004D67FE"/>
    <w:rsid w:val="004E0841"/>
    <w:rsid w:val="004E2A82"/>
    <w:rsid w:val="004E4771"/>
    <w:rsid w:val="00502B93"/>
    <w:rsid w:val="00525970"/>
    <w:rsid w:val="00532096"/>
    <w:rsid w:val="00533A81"/>
    <w:rsid w:val="00555A8F"/>
    <w:rsid w:val="00564ECD"/>
    <w:rsid w:val="005847E4"/>
    <w:rsid w:val="00586F70"/>
    <w:rsid w:val="005945E3"/>
    <w:rsid w:val="005976C1"/>
    <w:rsid w:val="005C5985"/>
    <w:rsid w:val="005D0007"/>
    <w:rsid w:val="005D5702"/>
    <w:rsid w:val="005E6F76"/>
    <w:rsid w:val="005F6D88"/>
    <w:rsid w:val="00640B1C"/>
    <w:rsid w:val="00661B62"/>
    <w:rsid w:val="00662D23"/>
    <w:rsid w:val="00662F9E"/>
    <w:rsid w:val="0068325B"/>
    <w:rsid w:val="0068620F"/>
    <w:rsid w:val="006C4938"/>
    <w:rsid w:val="006E692B"/>
    <w:rsid w:val="007006E6"/>
    <w:rsid w:val="0071184A"/>
    <w:rsid w:val="0072712D"/>
    <w:rsid w:val="0073704F"/>
    <w:rsid w:val="0076427F"/>
    <w:rsid w:val="0077351D"/>
    <w:rsid w:val="00776558"/>
    <w:rsid w:val="007773B6"/>
    <w:rsid w:val="00784145"/>
    <w:rsid w:val="007946C8"/>
    <w:rsid w:val="007A51AA"/>
    <w:rsid w:val="007A69B4"/>
    <w:rsid w:val="007B349D"/>
    <w:rsid w:val="007B47EE"/>
    <w:rsid w:val="007F35E3"/>
    <w:rsid w:val="007F43B7"/>
    <w:rsid w:val="008028C6"/>
    <w:rsid w:val="00804523"/>
    <w:rsid w:val="00810A47"/>
    <w:rsid w:val="008418E3"/>
    <w:rsid w:val="00852BA2"/>
    <w:rsid w:val="00880CCC"/>
    <w:rsid w:val="008B1A5F"/>
    <w:rsid w:val="008C0CA9"/>
    <w:rsid w:val="008C34A8"/>
    <w:rsid w:val="008C4CDF"/>
    <w:rsid w:val="008C5656"/>
    <w:rsid w:val="008C7EEA"/>
    <w:rsid w:val="008E14B8"/>
    <w:rsid w:val="008E7961"/>
    <w:rsid w:val="008F6745"/>
    <w:rsid w:val="0093358C"/>
    <w:rsid w:val="009605ED"/>
    <w:rsid w:val="0096255E"/>
    <w:rsid w:val="00963EC0"/>
    <w:rsid w:val="009722D4"/>
    <w:rsid w:val="00992F2A"/>
    <w:rsid w:val="00995735"/>
    <w:rsid w:val="00996541"/>
    <w:rsid w:val="009A6314"/>
    <w:rsid w:val="009B1CCD"/>
    <w:rsid w:val="009C1A73"/>
    <w:rsid w:val="009D4886"/>
    <w:rsid w:val="009E2E33"/>
    <w:rsid w:val="009F01E8"/>
    <w:rsid w:val="009F1D30"/>
    <w:rsid w:val="009F33D5"/>
    <w:rsid w:val="00A07552"/>
    <w:rsid w:val="00A24E18"/>
    <w:rsid w:val="00A451B7"/>
    <w:rsid w:val="00A460CE"/>
    <w:rsid w:val="00A543DA"/>
    <w:rsid w:val="00A610F0"/>
    <w:rsid w:val="00A6450B"/>
    <w:rsid w:val="00A675C9"/>
    <w:rsid w:val="00A72EF7"/>
    <w:rsid w:val="00A87877"/>
    <w:rsid w:val="00AB70D8"/>
    <w:rsid w:val="00AC346F"/>
    <w:rsid w:val="00AD1164"/>
    <w:rsid w:val="00AD3B88"/>
    <w:rsid w:val="00AD6EEF"/>
    <w:rsid w:val="00AE0DEA"/>
    <w:rsid w:val="00AE0E37"/>
    <w:rsid w:val="00AE2488"/>
    <w:rsid w:val="00AF7C18"/>
    <w:rsid w:val="00B1608D"/>
    <w:rsid w:val="00B235A3"/>
    <w:rsid w:val="00B34C24"/>
    <w:rsid w:val="00B5347C"/>
    <w:rsid w:val="00B617FF"/>
    <w:rsid w:val="00B64A32"/>
    <w:rsid w:val="00B97018"/>
    <w:rsid w:val="00BA01E8"/>
    <w:rsid w:val="00BA451F"/>
    <w:rsid w:val="00BA64BB"/>
    <w:rsid w:val="00BB4124"/>
    <w:rsid w:val="00BC5200"/>
    <w:rsid w:val="00BD4461"/>
    <w:rsid w:val="00BD4AA6"/>
    <w:rsid w:val="00BD5191"/>
    <w:rsid w:val="00BE3713"/>
    <w:rsid w:val="00BE653F"/>
    <w:rsid w:val="00BF2DDC"/>
    <w:rsid w:val="00BF71B1"/>
    <w:rsid w:val="00C006FF"/>
    <w:rsid w:val="00C02F5A"/>
    <w:rsid w:val="00C05B8C"/>
    <w:rsid w:val="00C11CDA"/>
    <w:rsid w:val="00C132A5"/>
    <w:rsid w:val="00C1518D"/>
    <w:rsid w:val="00C15C4D"/>
    <w:rsid w:val="00C16041"/>
    <w:rsid w:val="00C265CC"/>
    <w:rsid w:val="00C30604"/>
    <w:rsid w:val="00C42661"/>
    <w:rsid w:val="00C54A89"/>
    <w:rsid w:val="00C655FE"/>
    <w:rsid w:val="00C70D50"/>
    <w:rsid w:val="00C82DF0"/>
    <w:rsid w:val="00C845A5"/>
    <w:rsid w:val="00CA6247"/>
    <w:rsid w:val="00CA6D59"/>
    <w:rsid w:val="00CB25D4"/>
    <w:rsid w:val="00CC4EBB"/>
    <w:rsid w:val="00CE269C"/>
    <w:rsid w:val="00CE295E"/>
    <w:rsid w:val="00CE4C77"/>
    <w:rsid w:val="00CF1582"/>
    <w:rsid w:val="00CF3279"/>
    <w:rsid w:val="00CF7F22"/>
    <w:rsid w:val="00D00DC9"/>
    <w:rsid w:val="00D159D7"/>
    <w:rsid w:val="00D30A9D"/>
    <w:rsid w:val="00D31A68"/>
    <w:rsid w:val="00D32221"/>
    <w:rsid w:val="00D32851"/>
    <w:rsid w:val="00D33B29"/>
    <w:rsid w:val="00D74291"/>
    <w:rsid w:val="00D74BAD"/>
    <w:rsid w:val="00D83B16"/>
    <w:rsid w:val="00D854D7"/>
    <w:rsid w:val="00D87E51"/>
    <w:rsid w:val="00D9090D"/>
    <w:rsid w:val="00D917C5"/>
    <w:rsid w:val="00DB292B"/>
    <w:rsid w:val="00DB34B6"/>
    <w:rsid w:val="00DD1715"/>
    <w:rsid w:val="00DD35E2"/>
    <w:rsid w:val="00DE2CA8"/>
    <w:rsid w:val="00DF0BA0"/>
    <w:rsid w:val="00E001E7"/>
    <w:rsid w:val="00E01138"/>
    <w:rsid w:val="00E27A3B"/>
    <w:rsid w:val="00E47C41"/>
    <w:rsid w:val="00E75596"/>
    <w:rsid w:val="00EB2DD4"/>
    <w:rsid w:val="00EC0846"/>
    <w:rsid w:val="00ED1529"/>
    <w:rsid w:val="00ED4873"/>
    <w:rsid w:val="00EF413D"/>
    <w:rsid w:val="00F251E5"/>
    <w:rsid w:val="00F277BA"/>
    <w:rsid w:val="00F30D1A"/>
    <w:rsid w:val="00F30E1F"/>
    <w:rsid w:val="00F43F51"/>
    <w:rsid w:val="00F53EDA"/>
    <w:rsid w:val="00F551A5"/>
    <w:rsid w:val="00F559FF"/>
    <w:rsid w:val="00F679B0"/>
    <w:rsid w:val="00FB1983"/>
    <w:rsid w:val="00FC2C19"/>
    <w:rsid w:val="00FE3BCF"/>
    <w:rsid w:val="00FE6338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A68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paragraph" w:customStyle="1" w:styleId="Akapitzlist1">
    <w:name w:val="Akapit z listą1"/>
    <w:basedOn w:val="Normalny"/>
    <w:rsid w:val="00D31A68"/>
    <w:pPr>
      <w:ind w:left="720"/>
    </w:pPr>
  </w:style>
  <w:style w:type="character" w:customStyle="1" w:styleId="NagwekZnak">
    <w:name w:val="Nagłówek Znak"/>
    <w:basedOn w:val="Domylnaczcionkaakapitu"/>
    <w:link w:val="Nagwek"/>
    <w:semiHidden/>
    <w:rsid w:val="00D31A68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semiHidden/>
    <w:rsid w:val="00D31A6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D31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31A68"/>
    <w:rPr>
      <w:rFonts w:ascii="Calibri" w:eastAsia="Times New Roman" w:hAnsi="Calibri" w:cs="Calibri"/>
    </w:rPr>
  </w:style>
  <w:style w:type="character" w:customStyle="1" w:styleId="MapadokumentuZnak">
    <w:name w:val="Mapa dokumentu Znak"/>
    <w:basedOn w:val="Domylnaczcionkaakapitu"/>
    <w:link w:val="Mapadokumentu"/>
    <w:semiHidden/>
    <w:rsid w:val="00D31A6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rsid w:val="00D31A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1A68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D31A68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A68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A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A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A68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A68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A68"/>
    <w:rPr>
      <w:b/>
      <w:bCs/>
    </w:rPr>
  </w:style>
  <w:style w:type="character" w:customStyle="1" w:styleId="tr">
    <w:name w:val="tr"/>
    <w:basedOn w:val="Domylnaczcionkaakapitu"/>
    <w:rsid w:val="00B5347C"/>
  </w:style>
  <w:style w:type="character" w:styleId="Odwoaniedokomentarza">
    <w:name w:val="annotation reference"/>
    <w:basedOn w:val="Domylnaczcionkaakapitu"/>
    <w:uiPriority w:val="99"/>
    <w:semiHidden/>
    <w:unhideWhenUsed/>
    <w:rsid w:val="00AE0DEA"/>
    <w:rPr>
      <w:sz w:val="16"/>
      <w:szCs w:val="16"/>
    </w:rPr>
  </w:style>
  <w:style w:type="paragraph" w:styleId="Poprawka">
    <w:name w:val="Revision"/>
    <w:hidden/>
    <w:uiPriority w:val="99"/>
    <w:semiHidden/>
    <w:rsid w:val="00AE0DEA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A68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paragraph" w:customStyle="1" w:styleId="Akapitzlist1">
    <w:name w:val="Akapit z listą1"/>
    <w:basedOn w:val="Normalny"/>
    <w:rsid w:val="00D31A68"/>
    <w:pPr>
      <w:ind w:left="720"/>
    </w:pPr>
  </w:style>
  <w:style w:type="character" w:customStyle="1" w:styleId="NagwekZnak">
    <w:name w:val="Nagłówek Znak"/>
    <w:basedOn w:val="Domylnaczcionkaakapitu"/>
    <w:link w:val="Nagwek"/>
    <w:semiHidden/>
    <w:rsid w:val="00D31A68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semiHidden/>
    <w:rsid w:val="00D31A6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D31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31A68"/>
    <w:rPr>
      <w:rFonts w:ascii="Calibri" w:eastAsia="Times New Roman" w:hAnsi="Calibri" w:cs="Calibri"/>
    </w:rPr>
  </w:style>
  <w:style w:type="character" w:customStyle="1" w:styleId="MapadokumentuZnak">
    <w:name w:val="Mapa dokumentu Znak"/>
    <w:basedOn w:val="Domylnaczcionkaakapitu"/>
    <w:link w:val="Mapadokumentu"/>
    <w:semiHidden/>
    <w:rsid w:val="00D31A6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rsid w:val="00D31A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1A68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D31A68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A68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A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A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A68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A68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A68"/>
    <w:rPr>
      <w:b/>
      <w:bCs/>
    </w:rPr>
  </w:style>
  <w:style w:type="character" w:customStyle="1" w:styleId="tr">
    <w:name w:val="tr"/>
    <w:basedOn w:val="Domylnaczcionkaakapitu"/>
    <w:rsid w:val="00B5347C"/>
  </w:style>
  <w:style w:type="character" w:styleId="Odwoaniedokomentarza">
    <w:name w:val="annotation reference"/>
    <w:basedOn w:val="Domylnaczcionkaakapitu"/>
    <w:uiPriority w:val="99"/>
    <w:semiHidden/>
    <w:unhideWhenUsed/>
    <w:rsid w:val="00AE0DEA"/>
    <w:rPr>
      <w:sz w:val="16"/>
      <w:szCs w:val="16"/>
    </w:rPr>
  </w:style>
  <w:style w:type="paragraph" w:styleId="Poprawka">
    <w:name w:val="Revision"/>
    <w:hidden/>
    <w:uiPriority w:val="99"/>
    <w:semiHidden/>
    <w:rsid w:val="00AE0DE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18</Pages>
  <Words>5059</Words>
  <Characters>30359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Przybyszewski</cp:lastModifiedBy>
  <cp:revision>123</cp:revision>
  <cp:lastPrinted>2019-06-04T07:53:00Z</cp:lastPrinted>
  <dcterms:created xsi:type="dcterms:W3CDTF">2019-04-19T21:02:00Z</dcterms:created>
  <dcterms:modified xsi:type="dcterms:W3CDTF">2019-06-04T07:54:00Z</dcterms:modified>
</cp:coreProperties>
</file>