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982F" w14:textId="7D154EC2" w:rsidR="003716D3" w:rsidRPr="00644AC8" w:rsidRDefault="002E76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4AC8">
        <w:rPr>
          <w:rFonts w:ascii="Times New Roman" w:hAnsi="Times New Roman" w:cs="Times New Roman"/>
          <w:b/>
          <w:bCs/>
          <w:sz w:val="24"/>
          <w:szCs w:val="24"/>
        </w:rPr>
        <w:t xml:space="preserve">PLAN DYDAKTYCZNY Z WIEDZY O </w:t>
      </w:r>
      <w:r w:rsidR="00EC4D30" w:rsidRPr="00644AC8">
        <w:rPr>
          <w:rFonts w:ascii="Times New Roman" w:hAnsi="Times New Roman" w:cs="Times New Roman"/>
          <w:b/>
          <w:bCs/>
          <w:sz w:val="24"/>
          <w:szCs w:val="24"/>
        </w:rPr>
        <w:t>SPOŁECZEŃSTWIE</w:t>
      </w:r>
      <w:r w:rsidRPr="00644AC8">
        <w:rPr>
          <w:rFonts w:ascii="Times New Roman" w:hAnsi="Times New Roman" w:cs="Times New Roman"/>
          <w:b/>
          <w:bCs/>
          <w:sz w:val="24"/>
          <w:szCs w:val="24"/>
        </w:rPr>
        <w:t xml:space="preserve"> DLA</w:t>
      </w:r>
      <w:r w:rsidR="00EC4D30" w:rsidRPr="00644AC8">
        <w:rPr>
          <w:rFonts w:ascii="Times New Roman" w:hAnsi="Times New Roman" w:cs="Times New Roman"/>
          <w:b/>
          <w:bCs/>
          <w:sz w:val="24"/>
          <w:szCs w:val="24"/>
        </w:rPr>
        <w:t xml:space="preserve"> SZKOŁY PONADPODSTAWOWEJ DLA </w:t>
      </w:r>
      <w:r w:rsidRPr="00644AC8">
        <w:rPr>
          <w:rFonts w:ascii="Times New Roman" w:hAnsi="Times New Roman" w:cs="Times New Roman"/>
          <w:b/>
          <w:bCs/>
          <w:sz w:val="24"/>
          <w:szCs w:val="24"/>
        </w:rPr>
        <w:t xml:space="preserve">KLASY </w:t>
      </w:r>
      <w:r w:rsidR="00BE69DF" w:rsidRPr="00644AC8">
        <w:rPr>
          <w:rFonts w:ascii="Times New Roman" w:hAnsi="Times New Roman" w:cs="Times New Roman"/>
          <w:b/>
          <w:bCs/>
          <w:sz w:val="24"/>
          <w:szCs w:val="24"/>
        </w:rPr>
        <w:t>TRZECIEJ –</w:t>
      </w:r>
      <w:r w:rsidRPr="00644AC8">
        <w:rPr>
          <w:rFonts w:ascii="Times New Roman" w:hAnsi="Times New Roman" w:cs="Times New Roman"/>
          <w:b/>
          <w:bCs/>
          <w:sz w:val="24"/>
          <w:szCs w:val="24"/>
        </w:rPr>
        <w:t xml:space="preserve"> ZAKRES ROZSZERZONY</w:t>
      </w:r>
    </w:p>
    <w:p w14:paraId="57FEC71F" w14:textId="6429D544" w:rsidR="003716D3" w:rsidRPr="008E2C5E" w:rsidRDefault="003716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977"/>
        <w:gridCol w:w="2976"/>
        <w:gridCol w:w="2835"/>
        <w:gridCol w:w="1560"/>
        <w:gridCol w:w="1559"/>
        <w:gridCol w:w="934"/>
      </w:tblGrid>
      <w:tr w:rsidR="00A21D0B" w:rsidRPr="00644AC8" w14:paraId="623BFE5D" w14:textId="77777777" w:rsidTr="00527138">
        <w:trPr>
          <w:cantSplit/>
          <w:trHeight w:val="3251"/>
        </w:trPr>
        <w:tc>
          <w:tcPr>
            <w:tcW w:w="2122" w:type="dxa"/>
            <w:shd w:val="pct10" w:color="auto" w:fill="auto"/>
            <w:hideMark/>
          </w:tcPr>
          <w:p w14:paraId="159480E9" w14:textId="2ABF2E34" w:rsidR="00A21D0B" w:rsidRPr="008E2C5E" w:rsidRDefault="00A21D0B" w:rsidP="00BE69DF">
            <w:pPr>
              <w:pStyle w:val="NormalnyWeb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>Temat (rozumiany jako lekcja)</w:t>
            </w:r>
          </w:p>
          <w:p w14:paraId="7EBC932D" w14:textId="323425A2" w:rsidR="00A21D0B" w:rsidRPr="008E2C5E" w:rsidRDefault="00A21D0B">
            <w:pPr>
              <w:pStyle w:val="NormalnyWeb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pct10" w:color="auto" w:fill="auto"/>
            <w:textDirection w:val="btLr"/>
            <w:hideMark/>
          </w:tcPr>
          <w:p w14:paraId="2367216E" w14:textId="77777777" w:rsidR="00A21D0B" w:rsidRPr="008E2C5E" w:rsidRDefault="00A21D0B" w:rsidP="00025F23">
            <w:pPr>
              <w:pStyle w:val="NormalnyWeb"/>
              <w:ind w:left="113" w:right="113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>Liczba godzin</w:t>
            </w:r>
          </w:p>
        </w:tc>
        <w:tc>
          <w:tcPr>
            <w:tcW w:w="2977" w:type="dxa"/>
            <w:shd w:val="pct10" w:color="auto" w:fill="auto"/>
            <w:textDirection w:val="btLr"/>
            <w:hideMark/>
          </w:tcPr>
          <w:p w14:paraId="7658E433" w14:textId="77777777" w:rsidR="00A21D0B" w:rsidRPr="008E2C5E" w:rsidRDefault="00A21D0B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>Cele ogólne</w:t>
            </w:r>
          </w:p>
          <w:p w14:paraId="4B376C84" w14:textId="5AB92195" w:rsidR="00A21D0B" w:rsidRPr="008E2C5E" w:rsidRDefault="00A21D0B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shd w:val="pct10" w:color="auto" w:fill="auto"/>
            <w:hideMark/>
          </w:tcPr>
          <w:p w14:paraId="284AE4B0" w14:textId="113B5463" w:rsidR="00A21D0B" w:rsidRPr="008E2C5E" w:rsidRDefault="00A21D0B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>Cele szczegółowe</w:t>
            </w:r>
            <w:r w:rsidR="00263666" w:rsidRPr="008E2C5E">
              <w:rPr>
                <w:b/>
                <w:bCs/>
              </w:rPr>
              <w:t>. Uczeń:</w:t>
            </w:r>
          </w:p>
        </w:tc>
        <w:tc>
          <w:tcPr>
            <w:tcW w:w="2835" w:type="dxa"/>
            <w:shd w:val="pct10" w:color="auto" w:fill="auto"/>
            <w:hideMark/>
          </w:tcPr>
          <w:p w14:paraId="511E9E33" w14:textId="08498A2A" w:rsidR="00A21D0B" w:rsidRPr="008E2C5E" w:rsidRDefault="00A21D0B" w:rsidP="006F57D7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 w:rsidRPr="00432088">
              <w:rPr>
                <w:b/>
                <w:bCs/>
              </w:rPr>
              <w:t xml:space="preserve">Kształcone </w:t>
            </w:r>
            <w:r w:rsidR="00263666" w:rsidRPr="008E2C5E">
              <w:rPr>
                <w:b/>
                <w:bCs/>
              </w:rPr>
              <w:t>u</w:t>
            </w:r>
            <w:r w:rsidRPr="008E2C5E">
              <w:rPr>
                <w:b/>
                <w:bCs/>
              </w:rPr>
              <w:t>miejętności</w:t>
            </w:r>
            <w:r w:rsidR="00263666" w:rsidRPr="008E2C5E">
              <w:rPr>
                <w:b/>
                <w:bCs/>
              </w:rPr>
              <w:t>. Ucze</w:t>
            </w:r>
            <w:r w:rsidR="00432088">
              <w:rPr>
                <w:b/>
                <w:bCs/>
              </w:rPr>
              <w:t>ń:</w:t>
            </w:r>
          </w:p>
        </w:tc>
        <w:tc>
          <w:tcPr>
            <w:tcW w:w="1560" w:type="dxa"/>
            <w:shd w:val="pct10" w:color="auto" w:fill="auto"/>
            <w:hideMark/>
          </w:tcPr>
          <w:p w14:paraId="1EA7FB39" w14:textId="77777777" w:rsidR="00A21D0B" w:rsidRPr="008E2C5E" w:rsidRDefault="00A21D0B">
            <w:pPr>
              <w:pStyle w:val="NormalnyWeb"/>
              <w:spacing w:after="0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>Propozycje metod nauczania</w:t>
            </w:r>
          </w:p>
        </w:tc>
        <w:tc>
          <w:tcPr>
            <w:tcW w:w="1559" w:type="dxa"/>
            <w:shd w:val="pct10" w:color="auto" w:fill="auto"/>
            <w:hideMark/>
          </w:tcPr>
          <w:p w14:paraId="2D5D7461" w14:textId="77777777" w:rsidR="00A21D0B" w:rsidRPr="008E2C5E" w:rsidRDefault="00A21D0B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 xml:space="preserve">Propozycje </w:t>
            </w:r>
          </w:p>
          <w:p w14:paraId="75466954" w14:textId="77777777" w:rsidR="00A21D0B" w:rsidRPr="008E2C5E" w:rsidRDefault="00A21D0B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 xml:space="preserve">środków </w:t>
            </w:r>
          </w:p>
          <w:p w14:paraId="2943AF48" w14:textId="77777777" w:rsidR="00A21D0B" w:rsidRPr="008E2C5E" w:rsidRDefault="00A21D0B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>dydaktycznych</w:t>
            </w:r>
          </w:p>
        </w:tc>
        <w:tc>
          <w:tcPr>
            <w:tcW w:w="934" w:type="dxa"/>
            <w:shd w:val="pct10" w:color="auto" w:fill="auto"/>
            <w:hideMark/>
          </w:tcPr>
          <w:p w14:paraId="24A82910" w14:textId="77777777" w:rsidR="00A21D0B" w:rsidRPr="008E2C5E" w:rsidRDefault="00A21D0B">
            <w:pPr>
              <w:pStyle w:val="NormalnyWeb"/>
              <w:jc w:val="center"/>
              <w:rPr>
                <w:b/>
                <w:bCs/>
              </w:rPr>
            </w:pPr>
            <w:r w:rsidRPr="008E2C5E">
              <w:rPr>
                <w:b/>
                <w:bCs/>
              </w:rPr>
              <w:t>Uwagi</w:t>
            </w:r>
          </w:p>
        </w:tc>
      </w:tr>
      <w:tr w:rsidR="00A21D0B" w:rsidRPr="00644AC8" w14:paraId="6C658BEB" w14:textId="77777777" w:rsidTr="00527138">
        <w:tc>
          <w:tcPr>
            <w:tcW w:w="2122" w:type="dxa"/>
          </w:tcPr>
          <w:p w14:paraId="3C8AEEA0" w14:textId="61DAC1F6" w:rsidR="00A21D0B" w:rsidRPr="008E2C5E" w:rsidRDefault="00A21D0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Lekcja organizacyjna</w:t>
            </w:r>
          </w:p>
        </w:tc>
        <w:tc>
          <w:tcPr>
            <w:tcW w:w="425" w:type="dxa"/>
          </w:tcPr>
          <w:p w14:paraId="38F15295" w14:textId="204FEDAF" w:rsidR="00A21D0B" w:rsidRPr="008E2C5E" w:rsidRDefault="00A21D0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ACD8C3C" w14:textId="5DCEE22C" w:rsidR="00A21D0B" w:rsidRPr="008E2C5E" w:rsidRDefault="00A21D0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Zapoznanie z tematyką i zagadnieniami przewidzianymi podstawową programową z w</w:t>
            </w:r>
            <w:r w:rsidR="00370F54" w:rsidRPr="008E2C5E">
              <w:rPr>
                <w:rFonts w:ascii="Times New Roman" w:hAnsi="Times New Roman" w:cs="Times New Roman"/>
                <w:sz w:val="24"/>
                <w:szCs w:val="24"/>
              </w:rPr>
              <w:t>iedzy o społeczeństwie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 zakresie rozszerzonym. Powtórzenie głównych pojęć i kluczowych zagadnień dla kontynuacji nauki </w:t>
            </w:r>
            <w:r w:rsidR="00370F54" w:rsidRPr="008E2C5E">
              <w:rPr>
                <w:rFonts w:ascii="Times New Roman" w:hAnsi="Times New Roman" w:cs="Times New Roman"/>
                <w:sz w:val="24"/>
                <w:szCs w:val="24"/>
              </w:rPr>
              <w:t>przedmiotu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7A89ACBD" w14:textId="77777777" w:rsidR="00A21D0B" w:rsidRPr="008E2C5E" w:rsidRDefault="00A21D0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B4D1CA" w14:textId="77777777" w:rsidR="00A21D0B" w:rsidRPr="008E2C5E" w:rsidRDefault="00A21D0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6ACDDC" w14:textId="08462023" w:rsidR="00370F54" w:rsidRPr="008E2C5E" w:rsidRDefault="00370F54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etaplan</w:t>
            </w:r>
            <w:proofErr w:type="spellEnd"/>
          </w:p>
          <w:p w14:paraId="49E0E110" w14:textId="411FBD5C" w:rsidR="00A21D0B" w:rsidRPr="008E2C5E" w:rsidRDefault="00370F54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</w:p>
        </w:tc>
        <w:tc>
          <w:tcPr>
            <w:tcW w:w="1559" w:type="dxa"/>
          </w:tcPr>
          <w:p w14:paraId="532702DF" w14:textId="77777777" w:rsidR="00A21D0B" w:rsidRPr="008E2C5E" w:rsidRDefault="00A21D0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AA5F99C" w14:textId="77777777" w:rsidR="00A21D0B" w:rsidRPr="008E2C5E" w:rsidRDefault="00A21D0B" w:rsidP="0037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D3" w:rsidRPr="00644AC8" w14:paraId="0ED06073" w14:textId="77777777" w:rsidTr="00BD167F">
        <w:tc>
          <w:tcPr>
            <w:tcW w:w="15388" w:type="dxa"/>
            <w:gridSpan w:val="8"/>
          </w:tcPr>
          <w:p w14:paraId="161716BF" w14:textId="79B03DA6" w:rsidR="003716D3" w:rsidRPr="00644AC8" w:rsidRDefault="00894B46" w:rsidP="003716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370F54" w:rsidRPr="006F5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5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16D3" w:rsidRPr="0075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USTRÓJ RP </w:t>
            </w:r>
          </w:p>
        </w:tc>
      </w:tr>
      <w:tr w:rsidR="00A21D0B" w:rsidRPr="00644AC8" w14:paraId="227B56E8" w14:textId="77777777" w:rsidTr="00527138">
        <w:tc>
          <w:tcPr>
            <w:tcW w:w="2122" w:type="dxa"/>
          </w:tcPr>
          <w:p w14:paraId="6B10E50E" w14:textId="28014B2C" w:rsidR="00A21D0B" w:rsidRPr="008E2C5E" w:rsidRDefault="00A21D0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Konstytucja</w:t>
            </w:r>
            <w:r w:rsidR="00370F54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jej znaczenie w państwie i kryteria podziałów</w:t>
            </w:r>
          </w:p>
        </w:tc>
        <w:tc>
          <w:tcPr>
            <w:tcW w:w="425" w:type="dxa"/>
          </w:tcPr>
          <w:p w14:paraId="02303CA8" w14:textId="7C75BB20" w:rsidR="00A21D0B" w:rsidRPr="006F57D7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DC11AC0" w14:textId="7939F13A" w:rsidR="00A21D0B" w:rsidRPr="00644AC8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Poznanie 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historii 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tworzenia ustaw zasadniczych i kryteriów 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podziałów.</w:t>
            </w:r>
          </w:p>
        </w:tc>
        <w:tc>
          <w:tcPr>
            <w:tcW w:w="2976" w:type="dxa"/>
          </w:tcPr>
          <w:p w14:paraId="014AAE7A" w14:textId="3B96C334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omawia genezę konstytucji na wybranych przykładach z historii 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>Polski i</w:t>
            </w:r>
            <w:bookmarkStart w:id="0" w:name="_GoBack"/>
            <w:bookmarkEnd w:id="0"/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historii powszechnej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14255C" w14:textId="17F473FC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wskazuje kryteria podziału konstytucji na przykładach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dokumentów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różnych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państw (Wielka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Brytania, Polska, Francja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Republika Weimarska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04EA0641" w14:textId="2D95B481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charakteryzuje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znaczeni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konstytucji,</w:t>
            </w:r>
          </w:p>
          <w:p w14:paraId="642BFB09" w14:textId="5116A2C5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omawia procedurę uchwalania i zmian formalnych oraz materialnych konstytucji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78D8D6C5" w14:textId="74214DAB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>potrafi omówić</w:t>
            </w:r>
            <w:r w:rsidR="00432088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historię powstawania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konstytucji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i kryteria 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jej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podziału na materialną, formalną, pisaną, niepisaną, niepełną, oktrojowaną, stałą, czasową, sztywną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B44D49" w14:textId="79450E1A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funkcje konstytucji oraz jej szczególn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, nadrzędn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rol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w państwie;</w:t>
            </w:r>
          </w:p>
          <w:p w14:paraId="10557B69" w14:textId="6112D8E2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objaśnia 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>procedurę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uchwalania konstytucji na przykładzie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Konstytucji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A6675" w14:textId="77777777" w:rsidR="00A21D0B" w:rsidRPr="00644AC8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53D0E" w14:textId="2B173B8E" w:rsidR="00370F54" w:rsidRPr="00644AC8" w:rsidRDefault="00370F54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r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ozmowa</w:t>
            </w:r>
          </w:p>
          <w:p w14:paraId="6F495657" w14:textId="19ED02BD" w:rsidR="00A21D0B" w:rsidRPr="00644AC8" w:rsidRDefault="00370F54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praca z tekstem źródłowym</w:t>
            </w:r>
          </w:p>
        </w:tc>
        <w:tc>
          <w:tcPr>
            <w:tcW w:w="1559" w:type="dxa"/>
          </w:tcPr>
          <w:p w14:paraId="604F62B7" w14:textId="31CFDEB9" w:rsidR="00370F54" w:rsidRPr="00644AC8" w:rsidRDefault="00370F54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w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ybrane fragmenty 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onstytucji RP z 1997, 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tzw.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małej 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onstytucji z 1992, konstytucji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Kongresówki, 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Konstytucji</w:t>
            </w:r>
          </w:p>
          <w:p w14:paraId="55873051" w14:textId="0EA02E42" w:rsidR="00A21D0B" w:rsidRPr="00644AC8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Republiki Weimarskiej</w:t>
            </w:r>
          </w:p>
          <w:p w14:paraId="3E557FD9" w14:textId="05D69BA4" w:rsidR="00A21D0B" w:rsidRPr="00644AC8" w:rsidRDefault="00370F54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m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apa myśli</w:t>
            </w:r>
          </w:p>
          <w:p w14:paraId="6B823E84" w14:textId="77777777" w:rsidR="00A21D0B" w:rsidRPr="006F57D7" w:rsidRDefault="00A21D0B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EA531FB" w14:textId="77777777" w:rsidR="00A21D0B" w:rsidRPr="00756F06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B" w:rsidRPr="00644AC8" w14:paraId="077B7E8A" w14:textId="77777777" w:rsidTr="00527138">
        <w:tc>
          <w:tcPr>
            <w:tcW w:w="2122" w:type="dxa"/>
          </w:tcPr>
          <w:p w14:paraId="70C1CB55" w14:textId="2555D5BC" w:rsidR="00A21D0B" w:rsidRPr="008E2C5E" w:rsidRDefault="00A21D0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Konstytucyjne zasady ustroju Rzeczypospolitej</w:t>
            </w:r>
          </w:p>
        </w:tc>
        <w:tc>
          <w:tcPr>
            <w:tcW w:w="425" w:type="dxa"/>
          </w:tcPr>
          <w:p w14:paraId="55A27FE7" w14:textId="4B98B4C2" w:rsidR="00A21D0B" w:rsidRPr="006F57D7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CBB5286" w14:textId="1C7CD7F6" w:rsidR="00A21D0B" w:rsidRPr="00644AC8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06">
              <w:rPr>
                <w:rFonts w:ascii="Times New Roman" w:hAnsi="Times New Roman" w:cs="Times New Roman"/>
                <w:sz w:val="24"/>
                <w:szCs w:val="24"/>
              </w:rPr>
              <w:t>Uświadomienie znaczenia prawa w tworzeniu zasad demokratycznego państwa.</w:t>
            </w:r>
          </w:p>
        </w:tc>
        <w:tc>
          <w:tcPr>
            <w:tcW w:w="2976" w:type="dxa"/>
          </w:tcPr>
          <w:p w14:paraId="04E6657A" w14:textId="0ADE1DCB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przedstawia genezę państwa prawa,</w:t>
            </w:r>
          </w:p>
          <w:p w14:paraId="018F574A" w14:textId="29EC71EF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omawia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zasady demokratycznego państwa prawa</w:t>
            </w:r>
            <w:r w:rsidR="00370F54" w:rsidRP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CFB989" w14:textId="4D8BBA98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tłumaczy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zasady: suwerennoś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narodu, subsydiarnoś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, decentralizacj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, pluralizm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, podział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władzy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unitaryzm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0D89CB" w14:textId="1246B41D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koncepcję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państw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prawa z perspektywy 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aktów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międzynarodowych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59DE22" w14:textId="77777777" w:rsidR="00A21D0B" w:rsidRPr="00644AC8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D36F5B" w14:textId="3D788943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genezę państwa prawa,</w:t>
            </w:r>
          </w:p>
          <w:p w14:paraId="1A63BD3E" w14:textId="5436A92E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omawia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zasady funkcjonowania państwa prawa na przykładzie ustroju RP,</w:t>
            </w:r>
          </w:p>
          <w:p w14:paraId="7F5FBC6D" w14:textId="5D2446AC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analizuje naczelne zasady ustroju RP,</w:t>
            </w:r>
          </w:p>
          <w:p w14:paraId="16CC97B0" w14:textId="6EF857FD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omawia zasady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suwerenności, subsydiarności, unitaryzmu, gospodarki rynkowej, pluralizmu, zasady republikańskiej formy rząd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C51897" w14:textId="23785C98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wymienia i omawia akty prawa międzynarodowego, do przestrzegania któr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zobligowała się Polska (Konwencja o ochronie praw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człowieka i podstawowych wolności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z 1950 r., Powszechna Deklaracja Praw Człowieka z 1948 r.)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B9724" w14:textId="77777777" w:rsidR="00A21D0B" w:rsidRPr="00644AC8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E9367B" w14:textId="15A6FFEC" w:rsidR="00A21D0B" w:rsidRPr="00644AC8" w:rsidRDefault="00263666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m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apa myśli</w:t>
            </w:r>
          </w:p>
          <w:p w14:paraId="1CD22349" w14:textId="42B4CE23" w:rsidR="00A21D0B" w:rsidRPr="00644AC8" w:rsidRDefault="00263666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debata</w:t>
            </w:r>
          </w:p>
        </w:tc>
        <w:tc>
          <w:tcPr>
            <w:tcW w:w="1559" w:type="dxa"/>
          </w:tcPr>
          <w:p w14:paraId="44A06DE1" w14:textId="6AC49882" w:rsidR="00A21D0B" w:rsidRPr="00644AC8" w:rsidRDefault="00A21D0B" w:rsidP="00BB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9A419B8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B" w:rsidRPr="00644AC8" w14:paraId="4B097EAA" w14:textId="77777777" w:rsidTr="00527138">
        <w:tc>
          <w:tcPr>
            <w:tcW w:w="2122" w:type="dxa"/>
          </w:tcPr>
          <w:p w14:paraId="27B22DAE" w14:textId="304EEE9A" w:rsidR="00A21D0B" w:rsidRPr="008E2C5E" w:rsidRDefault="00A21D0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Działalność parlamentu w praktyce</w:t>
            </w:r>
          </w:p>
        </w:tc>
        <w:tc>
          <w:tcPr>
            <w:tcW w:w="425" w:type="dxa"/>
          </w:tcPr>
          <w:p w14:paraId="798F32DD" w14:textId="5BD7F2F5" w:rsidR="00A21D0B" w:rsidRPr="006F57D7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C534238" w14:textId="7AE74D74" w:rsidR="00A21D0B" w:rsidRPr="00644AC8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Poznanie mechanizmów działania parlamentu.</w:t>
            </w:r>
          </w:p>
        </w:tc>
        <w:tc>
          <w:tcPr>
            <w:tcW w:w="2976" w:type="dxa"/>
          </w:tcPr>
          <w:p w14:paraId="0A301F9E" w14:textId="2D54E08B" w:rsidR="00A21D0B" w:rsidRPr="006F57D7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wyjaśnia pojęcia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immunitet formalny</w:t>
            </w:r>
            <w:r w:rsidR="00263666"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3666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immunitet</w:t>
            </w:r>
            <w:r w:rsidR="00A21D0B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materialny</w:t>
            </w:r>
            <w:r w:rsidR="00A21D0B" w:rsidRPr="006F5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46137F" w14:textId="5546C31C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objaśnia mechanizmy wpływu op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ozycji 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parlament 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nacisk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kontrol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204DB0" w14:textId="16B7E902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wymienia rodzaje opozycji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6DEB845F" w14:textId="5CD112FB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charakteryzuje sytuacje przyznawania i cofnięcia immunitetu,</w:t>
            </w:r>
          </w:p>
          <w:p w14:paraId="60E36319" w14:textId="64EE26AA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mechanizmy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nacisku 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kontroli parlamentu przez opozycję (interpelacja, zapytani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i kontrole poselskie, konstruktywne wotum nieufności wobec parlamentu bądź premiera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0D948A1" w14:textId="59C7E37A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analizuje tryby pracy parlamentu,</w:t>
            </w:r>
          </w:p>
          <w:p w14:paraId="677315AA" w14:textId="109C645F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omawia funkcje i obszary działania parlamentu,</w:t>
            </w:r>
          </w:p>
          <w:p w14:paraId="3F512FA1" w14:textId="013AC86E" w:rsidR="00A21D0B" w:rsidRPr="00644AC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wyjaśnia znaczenie opozycji parlamentarnej i pozaparlamentarnej</w:t>
            </w:r>
            <w:r w:rsidR="00263666" w:rsidRPr="00644A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098CA750" w14:textId="1F4E3B4D" w:rsidR="00263666" w:rsidRPr="00644AC8" w:rsidRDefault="00263666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 d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ebata</w:t>
            </w:r>
          </w:p>
          <w:p w14:paraId="289D1366" w14:textId="1745AFE6" w:rsidR="00A21D0B" w:rsidRPr="00644AC8" w:rsidRDefault="00263666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projekt uczniowski</w:t>
            </w:r>
          </w:p>
        </w:tc>
        <w:tc>
          <w:tcPr>
            <w:tcW w:w="1559" w:type="dxa"/>
          </w:tcPr>
          <w:p w14:paraId="2CFDF6B7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5EE88F9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B" w:rsidRPr="00644AC8" w14:paraId="4D0BB7AF" w14:textId="77777777" w:rsidTr="00527138">
        <w:tc>
          <w:tcPr>
            <w:tcW w:w="2122" w:type="dxa"/>
          </w:tcPr>
          <w:p w14:paraId="24487BDC" w14:textId="45696744" w:rsidR="00A21D0B" w:rsidRPr="008E2C5E" w:rsidRDefault="00A21D0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Władza ustawodawcza</w:t>
            </w:r>
            <w:r w:rsidR="00263666" w:rsidRPr="006F5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Sejm </w:t>
            </w:r>
          </w:p>
        </w:tc>
        <w:tc>
          <w:tcPr>
            <w:tcW w:w="425" w:type="dxa"/>
          </w:tcPr>
          <w:p w14:paraId="0BC4791F" w14:textId="35ED21E0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9765282" w14:textId="07D99AAC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Zrozumienie organizacji i pracy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ejmu. </w:t>
            </w:r>
          </w:p>
          <w:p w14:paraId="7E819AD0" w14:textId="63A7F9CE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Poznanie procedur wyborczych i kadencyjności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ejmu.</w:t>
            </w:r>
          </w:p>
          <w:p w14:paraId="169C6C22" w14:textId="21CADCB4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C4BCD9" w14:textId="047404F5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organizację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B0A715" w14:textId="71EEDDF4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wymienia organy kierownicze, opinio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dawczo-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doradcze i pomocnicze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Sejmu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BA9CF9" w14:textId="149ED44C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wskazuje funkcje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ejmu (</w:t>
            </w:r>
            <w:proofErr w:type="spellStart"/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ustrojodawcza</w:t>
            </w:r>
            <w:proofErr w:type="spellEnd"/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 ustawodawcza, kreacyjna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 tym kreująca politykę zagraniczną państwa, kontrolna, europejska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90BB91" w14:textId="272D98C0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omawia procedur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wyborów do Sejmu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6BAFB3" w14:textId="2BD8700A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przykładowych obecnych</w:t>
            </w:r>
            <w:r w:rsidR="00644AC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członków</w:t>
            </w:r>
            <w:r w:rsidR="00644AC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ED22BB" w14:textId="41EC851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53DA87" w14:textId="20292A8C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wyjaśnia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co to znaczy,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e w Polsce władzę ustawodawczą sprawuje parlament </w:t>
            </w:r>
            <w:proofErr w:type="spellStart"/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bikameralny</w:t>
            </w:r>
            <w:proofErr w:type="spellEnd"/>
            <w:r w:rsid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CC3C04" w14:textId="723B70DE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644AC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ilość członków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Sejmu RP,</w:t>
            </w:r>
          </w:p>
          <w:p w14:paraId="658AF00E" w14:textId="6A0E852D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przedstawia</w:t>
            </w:r>
            <w:r w:rsidR="00644AC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zasad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jawności i permanencji pracy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ejmu,</w:t>
            </w:r>
          </w:p>
          <w:p w14:paraId="39CDA2F1" w14:textId="4A17FF11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działalność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Prezydium Sejmu, Konwentu Seniorów, komisji śledczych, komisji sejmowych, kół, klubów i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zespołów parlamentarnych,</w:t>
            </w:r>
          </w:p>
          <w:p w14:paraId="0EBE67D9" w14:textId="5CE3DBA2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zna obecny</w:t>
            </w:r>
            <w:r w:rsidR="00644AC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skład i organizację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ejmu,</w:t>
            </w:r>
          </w:p>
          <w:p w14:paraId="695A1342" w14:textId="4802671F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objaśnia procedur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skrócenia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kadencji</w:t>
            </w:r>
            <w:r w:rsidR="00644AC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ejmu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777058E8" w14:textId="34BD5BE4" w:rsidR="00A21D0B" w:rsidRDefault="00644AC8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lementy wykładu</w:t>
            </w:r>
          </w:p>
          <w:p w14:paraId="3FA1B513" w14:textId="0E04EBF0" w:rsidR="00A21D0B" w:rsidRPr="008E2C5E" w:rsidRDefault="00644AC8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raca w grupach – rozmowy kontrolowane</w:t>
            </w:r>
          </w:p>
        </w:tc>
        <w:tc>
          <w:tcPr>
            <w:tcW w:w="1559" w:type="dxa"/>
          </w:tcPr>
          <w:p w14:paraId="2D251580" w14:textId="2CC4D7EF" w:rsidR="00A21D0B" w:rsidRPr="006F57D7" w:rsidRDefault="00644AC8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  <w:p w14:paraId="1D8CF610" w14:textId="3401E50D" w:rsidR="00A21D0B" w:rsidRPr="006F57D7" w:rsidRDefault="00644AC8" w:rsidP="00BB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F57D7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14:paraId="39AC7B89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90C043F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B" w:rsidRPr="00644AC8" w14:paraId="08BD8B45" w14:textId="77777777" w:rsidTr="00527138">
        <w:tc>
          <w:tcPr>
            <w:tcW w:w="2122" w:type="dxa"/>
          </w:tcPr>
          <w:p w14:paraId="6F7F9398" w14:textId="4C5E2089" w:rsidR="00A21D0B" w:rsidRPr="008E2C5E" w:rsidRDefault="00A21D0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Senat RP. 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>Zgromadzenie Narodowe</w:t>
            </w:r>
          </w:p>
        </w:tc>
        <w:tc>
          <w:tcPr>
            <w:tcW w:w="425" w:type="dxa"/>
          </w:tcPr>
          <w:p w14:paraId="0C4E1613" w14:textId="6539679D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4E7E4E2" w14:textId="77777777" w:rsidR="00A21D0B" w:rsidRPr="006F57D7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Poznanie pozycji ustrojowej Senatu.</w:t>
            </w:r>
          </w:p>
          <w:p w14:paraId="552C3E10" w14:textId="12DA102A" w:rsidR="00A21D0B" w:rsidRPr="006F57D7" w:rsidRDefault="00A21D0B" w:rsidP="00CD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Zrozumienie organizacji i funkcji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enatu RP.</w:t>
            </w:r>
            <w:r w:rsidRPr="00644AC8">
              <w:rPr>
                <w:rFonts w:ascii="Times New Roman" w:hAnsi="Times New Roman" w:cs="Times New Roman"/>
                <w:sz w:val="24"/>
                <w:szCs w:val="24"/>
              </w:rPr>
              <w:t xml:space="preserve"> Zapoznanie z kompetencjami Zgromadzenia Narodowego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B20CF2" w14:textId="7FE0302F" w:rsidR="00A21D0B" w:rsidRPr="00644AC8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98CE19" w14:textId="3437FC9E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wymienia podstawowe kompetencje senatorów,</w:t>
            </w:r>
          </w:p>
          <w:p w14:paraId="5AB868AD" w14:textId="485E45BF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wskazuje ustawowe zadania i funkcje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Senatu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66D0E1" w14:textId="4724F28F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omawia kompetencje Zgromadzenia Narodowego,</w:t>
            </w:r>
          </w:p>
          <w:p w14:paraId="29D17A14" w14:textId="52AACD16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omawia procedury wybor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ów do Senatu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87E6EF" w14:textId="48C890E3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zna obecny skład Senatu;</w:t>
            </w:r>
          </w:p>
          <w:p w14:paraId="27A78598" w14:textId="6012E1A1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217FAB" w14:textId="1AA517F0" w:rsidR="00A21D0B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analizuje przepisy Konstytucji RP i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odpowiednich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ustaw dotyczące pracy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enatu,</w:t>
            </w:r>
          </w:p>
          <w:p w14:paraId="29AD1647" w14:textId="4A941300" w:rsidR="00A21D0B" w:rsidRPr="008E2C5E" w:rsidRDefault="00644AC8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charakteryzuje główne organy senatu (Marszałek, Prezydium, Konwent Seniorów, komisje senackie, stałe i nadzwyczajne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16F89CB" w14:textId="2DA9C569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kompetencje i funkcje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enatu,</w:t>
            </w:r>
          </w:p>
          <w:p w14:paraId="14586BFD" w14:textId="5003D095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analizuje i omawia kompetencje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Zgromadzenia Narodowego,</w:t>
            </w:r>
          </w:p>
          <w:p w14:paraId="41176219" w14:textId="3AEF6728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charakteryzuje procedurę zwoływania ZN i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BCDE6D" w14:textId="5398367F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3B24D4" w14:textId="650721E3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elementy wykładu</w:t>
            </w:r>
          </w:p>
          <w:p w14:paraId="48ADDD01" w14:textId="0F886823" w:rsidR="00A21D0B" w:rsidRPr="008E2C5E" w:rsidRDefault="00644AC8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praca w grupach</w:t>
            </w:r>
          </w:p>
        </w:tc>
        <w:tc>
          <w:tcPr>
            <w:tcW w:w="1559" w:type="dxa"/>
          </w:tcPr>
          <w:p w14:paraId="7E50C171" w14:textId="5DABEC03" w:rsidR="00A21D0B" w:rsidRPr="006F57D7" w:rsidRDefault="00644AC8" w:rsidP="00FC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  <w:p w14:paraId="32DEB992" w14:textId="36A15157" w:rsidR="00A21D0B" w:rsidRDefault="00644AC8" w:rsidP="00FC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F57D7">
              <w:rPr>
                <w:rFonts w:ascii="Times New Roman" w:hAnsi="Times New Roman" w:cs="Times New Roman"/>
                <w:sz w:val="24"/>
                <w:szCs w:val="24"/>
              </w:rPr>
              <w:t>Konstytucj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21D0B"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</w:p>
          <w:p w14:paraId="021A2BBA" w14:textId="30AA9F33" w:rsidR="00A21D0B" w:rsidRPr="00644AC8" w:rsidRDefault="00644AC8" w:rsidP="00FC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644AC8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14:paraId="51044E4C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D3C98C5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B" w:rsidRPr="00644AC8" w14:paraId="5084F12C" w14:textId="77777777" w:rsidTr="00527138">
        <w:tc>
          <w:tcPr>
            <w:tcW w:w="2122" w:type="dxa"/>
          </w:tcPr>
          <w:p w14:paraId="389037A6" w14:textId="101A89A2" w:rsidR="00A21D0B" w:rsidRPr="008E2C5E" w:rsidRDefault="00A21D0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Proces legislacyjny</w:t>
            </w:r>
          </w:p>
        </w:tc>
        <w:tc>
          <w:tcPr>
            <w:tcW w:w="425" w:type="dxa"/>
          </w:tcPr>
          <w:p w14:paraId="0FB3B60C" w14:textId="045DFEF2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1920E9C" w14:textId="55FB614B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Zapoznanie z procesem legislacyjnym.</w:t>
            </w:r>
          </w:p>
        </w:tc>
        <w:tc>
          <w:tcPr>
            <w:tcW w:w="2976" w:type="dxa"/>
          </w:tcPr>
          <w:p w14:paraId="0F6B6ABA" w14:textId="47D484C3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charakteryzuje proces głosowania w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arlamencie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340730" w14:textId="10D62ECA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różne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ścieżki legislacyjne,</w:t>
            </w:r>
          </w:p>
          <w:p w14:paraId="3B476FD5" w14:textId="3EF61AAF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644AC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etapy procesu legislacyjnego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7FA2A8CB" w14:textId="12662C69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analizuje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typy większości wymaganych do przegłosowania ustawy w Sejmie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(zwykła, bezwzględna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ustawowa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kwalifikowana) na przykładach,</w:t>
            </w:r>
          </w:p>
          <w:p w14:paraId="371196AD" w14:textId="74C274E9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tłumaczy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inicjatywa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ustawodawcza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, a na czym –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nicjatywa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ludowa,</w:t>
            </w:r>
          </w:p>
          <w:p w14:paraId="3E9A0D34" w14:textId="3E877180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i objaśnia etapy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procesu legis</w:t>
            </w:r>
            <w:r w:rsidR="000C22D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acyjnego;</w:t>
            </w:r>
          </w:p>
        </w:tc>
        <w:tc>
          <w:tcPr>
            <w:tcW w:w="1560" w:type="dxa"/>
          </w:tcPr>
          <w:p w14:paraId="7E61EF97" w14:textId="6A304A0A" w:rsidR="00A21D0B" w:rsidRPr="008E2C5E" w:rsidRDefault="00644AC8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raca w grupach</w:t>
            </w:r>
          </w:p>
          <w:p w14:paraId="36F96107" w14:textId="6D1A2299" w:rsidR="00A21D0B" w:rsidRPr="008E2C5E" w:rsidRDefault="00644AC8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apa my</w:t>
            </w:r>
            <w:r w:rsidR="000C22DC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</w:p>
        </w:tc>
        <w:tc>
          <w:tcPr>
            <w:tcW w:w="1559" w:type="dxa"/>
          </w:tcPr>
          <w:p w14:paraId="14C8975F" w14:textId="0FA0C9F8" w:rsidR="00A21D0B" w:rsidRDefault="00644AC8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Dziennik Ustaw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80C1AEB" w14:textId="558E6AA9" w:rsidR="00A21D0B" w:rsidRPr="008E2C5E" w:rsidRDefault="00644AC8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="00432088" w:rsidRPr="008E2C5E" w:rsidDel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237166E4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B" w:rsidRPr="00644AC8" w14:paraId="41B986E8" w14:textId="77777777" w:rsidTr="00527138">
        <w:tc>
          <w:tcPr>
            <w:tcW w:w="2122" w:type="dxa"/>
          </w:tcPr>
          <w:p w14:paraId="13CFDA3C" w14:textId="789A4425" w:rsidR="00A21D0B" w:rsidRPr="008E2C5E" w:rsidRDefault="00A21D0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Władza wykonawcza. Prezydent RP</w:t>
            </w:r>
          </w:p>
        </w:tc>
        <w:tc>
          <w:tcPr>
            <w:tcW w:w="425" w:type="dxa"/>
          </w:tcPr>
          <w:p w14:paraId="27F3E140" w14:textId="04852EB8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0E981CA" w14:textId="539EAE1C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Zapoznanie z modelem prezydentury w Polsce. Omówienie kadencji, prerogatyw, odpowiedzialności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uprawnień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rezydenta.</w:t>
            </w:r>
          </w:p>
        </w:tc>
        <w:tc>
          <w:tcPr>
            <w:tcW w:w="2976" w:type="dxa"/>
          </w:tcPr>
          <w:p w14:paraId="3F52E39A" w14:textId="186F3AA0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sposób</w:t>
            </w:r>
            <w:r w:rsidR="00644AC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wyboru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rezydenta,</w:t>
            </w:r>
          </w:p>
          <w:p w14:paraId="1E2204A6" w14:textId="7F75E425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czas trwania kadencji prezydenta</w:t>
            </w:r>
          </w:p>
          <w:p w14:paraId="35036B7B" w14:textId="021FCF5B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644AC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działania Prezydenta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 do których wymagana jest kontrasygnata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te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które jej nie potrzebują,</w:t>
            </w:r>
          </w:p>
          <w:p w14:paraId="439E20B1" w14:textId="74A4DA0B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wymienia prezydentów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od 1922 do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współczesności;</w:t>
            </w:r>
          </w:p>
          <w:p w14:paraId="6924E67E" w14:textId="7B032B39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19AEEA" w14:textId="6C900D57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przedstawia procedurę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wybor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prezyden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ta w Polsce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2FA86C" w14:textId="6841AF10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644AC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wymagania, jakie musi spełniać kandydat na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rezydenta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RP,</w:t>
            </w:r>
          </w:p>
          <w:p w14:paraId="5A4D19EB" w14:textId="74EE3E1C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przedstawia</w:t>
            </w:r>
            <w:r w:rsidR="00644AC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sytuacje, w których można skrócić kadencję prezydenta bądź zawiesić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>sprawowanie przez niego urzędu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EEB8B3" w14:textId="322D113E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odpowiednich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artykułów Konstytucji</w:t>
            </w:r>
            <w:r w:rsidR="0064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C8" w:rsidRPr="0020784F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sytuacje, w których 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obowiązki</w:t>
            </w:r>
            <w:r w:rsidR="006F57D7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rezydenta pełni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rszałek 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ejmu bądź 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enatu,</w:t>
            </w:r>
          </w:p>
          <w:p w14:paraId="5F69993B" w14:textId="05FB4CDF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tłumaczy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odpowiedzialność konstytucyjna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, a na czym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7D7"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polityczna,</w:t>
            </w:r>
          </w:p>
          <w:p w14:paraId="40888122" w14:textId="6904E5CA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objaśnia kompetencje 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rezydenta RP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B4DE2" w14:textId="0F01FCD4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0401BE" w14:textId="7BF060ED" w:rsidR="006F57D7" w:rsidRDefault="006F57D7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  <w:p w14:paraId="11D7B657" w14:textId="4FC36F8A" w:rsidR="00A21D0B" w:rsidRPr="008E2C5E" w:rsidRDefault="006F57D7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praca z tekstem Konstytucji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</w:p>
        </w:tc>
        <w:tc>
          <w:tcPr>
            <w:tcW w:w="1559" w:type="dxa"/>
          </w:tcPr>
          <w:p w14:paraId="423CA878" w14:textId="2FCEC169" w:rsidR="00A21D0B" w:rsidRPr="008E2C5E" w:rsidRDefault="006F57D7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Konstytucja RP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(art.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126,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134,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140, 144, 141, 145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7AD5EA" w14:textId="2C17D737" w:rsidR="00A21D0B" w:rsidRPr="008E2C5E" w:rsidRDefault="00A21D0B" w:rsidP="006F5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26D2F39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B" w:rsidRPr="00644AC8" w14:paraId="56453411" w14:textId="77777777" w:rsidTr="00527138">
        <w:tc>
          <w:tcPr>
            <w:tcW w:w="2122" w:type="dxa"/>
          </w:tcPr>
          <w:p w14:paraId="516D7D84" w14:textId="4D75B813" w:rsidR="00A21D0B" w:rsidRPr="008E2C5E" w:rsidRDefault="00A21D0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Władza wykonawcza. Rada Ministrów</w:t>
            </w:r>
          </w:p>
        </w:tc>
        <w:tc>
          <w:tcPr>
            <w:tcW w:w="425" w:type="dxa"/>
          </w:tcPr>
          <w:p w14:paraId="70751C9F" w14:textId="51E620CD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13D4E51" w14:textId="49266ED2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Poznanie pracy i zadań 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ządu. Zgłębienie sposobu (procedur) powoływania 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ządu (gabinetu).</w:t>
            </w:r>
          </w:p>
          <w:p w14:paraId="149D573E" w14:textId="62764ECC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Omówienie składu 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ządu.</w:t>
            </w:r>
          </w:p>
        </w:tc>
        <w:tc>
          <w:tcPr>
            <w:tcW w:w="2976" w:type="dxa"/>
          </w:tcPr>
          <w:p w14:paraId="366C54E0" w14:textId="6FB9C026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kompetencje Rady Ministrów,</w:t>
            </w:r>
          </w:p>
          <w:p w14:paraId="2E2CAD27" w14:textId="5F6839DE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obecnych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członków Rady Ministrów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(premier, ministrowie, wicepremi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rzy),</w:t>
            </w:r>
          </w:p>
          <w:p w14:paraId="210E609F" w14:textId="515D0E02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omawia sytuacje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 w których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może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jść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do dymisji rządu,</w:t>
            </w:r>
          </w:p>
          <w:p w14:paraId="40B9835E" w14:textId="509B1316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wymienia obszary działania rządu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2899D2" w14:textId="31DA5C29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95A5AB" w14:textId="3F89A1C0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analizuje procedur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powoływania rządu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F15BC2" w14:textId="0EEE9092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omawia zagadnienia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1D0B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konstruktywne wotum </w:t>
            </w:r>
            <w:r w:rsidR="00A21D0B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nieufności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D0B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koalicja rządowa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D0B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stabilny gabinet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4182A9" w14:textId="712CFC0A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przedstawia</w:t>
            </w:r>
            <w:r w:rsidR="006F57D7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odpowiedzialność Rady Ministrów,</w:t>
            </w:r>
          </w:p>
          <w:p w14:paraId="77A2053F" w14:textId="2FFA3A6F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omawia sytuacje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, w których może dojść do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dymisji rządu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3AF6BE29" w14:textId="2BA34E2F" w:rsidR="00A21D0B" w:rsidRPr="008E2C5E" w:rsidRDefault="006F57D7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  <w:p w14:paraId="1DB03AC0" w14:textId="32FB31D9" w:rsidR="00A21D0B" w:rsidRPr="008E2C5E" w:rsidRDefault="006F57D7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ogadanka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temat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Kiedy rząd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jest skuteczny?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14:paraId="0CCA8AC8" w14:textId="04545CC8" w:rsidR="00A21D0B" w:rsidRPr="008E2C5E" w:rsidRDefault="006F57D7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Konstytucja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art. 146,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147, 154,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155, 157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4" w:type="dxa"/>
          </w:tcPr>
          <w:p w14:paraId="513AC284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B" w:rsidRPr="00644AC8" w14:paraId="638580C0" w14:textId="77777777" w:rsidTr="00527138">
        <w:tc>
          <w:tcPr>
            <w:tcW w:w="2122" w:type="dxa"/>
          </w:tcPr>
          <w:p w14:paraId="12E20817" w14:textId="33780DF1" w:rsidR="00A21D0B" w:rsidRPr="008E2C5E" w:rsidRDefault="00A21D0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Administracja publiczna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Administracja rządowa</w:t>
            </w:r>
          </w:p>
        </w:tc>
        <w:tc>
          <w:tcPr>
            <w:tcW w:w="425" w:type="dxa"/>
          </w:tcPr>
          <w:p w14:paraId="045D2390" w14:textId="250A42F0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105C6FC" w14:textId="21E9E9FD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Zgłębienie struktur i funkcji administracji publicznej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(państwowej, rządowej, samorządowej) działającej w Polsce. </w:t>
            </w:r>
          </w:p>
          <w:p w14:paraId="5CC99E67" w14:textId="1FBBB39D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składu i obszarów pracy naczelnych organów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administracji państwowej. Poznanie składu i obszarów działań administracji rządowej (rząd, premier, ministrowie).</w:t>
            </w:r>
          </w:p>
        </w:tc>
        <w:tc>
          <w:tcPr>
            <w:tcW w:w="2976" w:type="dxa"/>
          </w:tcPr>
          <w:p w14:paraId="021B7238" w14:textId="64F8EBC4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poznaje działanie administracji rządowej kierowanej przez Radę Ministrów,</w:t>
            </w:r>
          </w:p>
          <w:p w14:paraId="6AD02123" w14:textId="7EE6586F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wymienia skład administracji rządowej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1B7B3DF" w14:textId="65DBA8B0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są naczelne i centralne organy administracji rządowej oraz terenowe organy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administracji rządowej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1B550A" w14:textId="36078A80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podaje przykłady organów administracji zespolonej i niezespolonej,</w:t>
            </w:r>
          </w:p>
          <w:p w14:paraId="3DCEC390" w14:textId="44E8C8A7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objaśnia kwalifikacje i obowiązki korpusu służby cywilnej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6D218932" w14:textId="31668D4E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analizuje strukturę organizacyjną ministerstw,</w:t>
            </w:r>
          </w:p>
          <w:p w14:paraId="35FF456D" w14:textId="4647AC9F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charakteryzuje władzę urzędów centralnych i organów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centralnych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90AAF6" w14:textId="560D831D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objaśnia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kim jest wojewoda, 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i wymienia</w:t>
            </w:r>
            <w:r w:rsidR="006F57D7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031459A" w14:textId="56454A94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 xml:space="preserve"> wie, czym zajmują się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urzęd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wojewódzkie</w:t>
            </w:r>
            <w:r w:rsidR="006F57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D47FA10" w14:textId="3B4AEE8D" w:rsidR="00A21D0B" w:rsidRPr="008E2C5E" w:rsidRDefault="006F57D7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elekcja,</w:t>
            </w:r>
          </w:p>
        </w:tc>
        <w:tc>
          <w:tcPr>
            <w:tcW w:w="1559" w:type="dxa"/>
          </w:tcPr>
          <w:p w14:paraId="5BC0017A" w14:textId="44AE6872" w:rsidR="00A21D0B" w:rsidRPr="008E2C5E" w:rsidRDefault="006F57D7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Konstytucja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 RP (art.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152,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511ED8" w14:textId="2D929103" w:rsidR="00A21D0B" w:rsidRPr="008E2C5E" w:rsidRDefault="006F57D7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sz w:val="24"/>
                <w:szCs w:val="24"/>
              </w:rPr>
              <w:t xml:space="preserve">– źródła dostępne w </w:t>
            </w:r>
            <w:proofErr w:type="spellStart"/>
            <w:r w:rsidRPr="006F57D7"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7C18EE93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B" w:rsidRPr="00644AC8" w14:paraId="7D453D89" w14:textId="77777777" w:rsidTr="00527138">
        <w:tc>
          <w:tcPr>
            <w:tcW w:w="2122" w:type="dxa"/>
          </w:tcPr>
          <w:p w14:paraId="57EE5725" w14:textId="2AB668CD" w:rsidR="00A21D0B" w:rsidRPr="008E2C5E" w:rsidRDefault="00A21D0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Administracja samorządowa. Samorząd terytorialny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gmina, powiat, województwo</w:t>
            </w:r>
          </w:p>
        </w:tc>
        <w:tc>
          <w:tcPr>
            <w:tcW w:w="425" w:type="dxa"/>
          </w:tcPr>
          <w:p w14:paraId="6D91FC15" w14:textId="15B6AD6F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DAE6A9E" w14:textId="6AD1E9BE" w:rsidR="00A21D0B" w:rsidRPr="008E2C5E" w:rsidRDefault="00BC762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struktur organizacyjnych samorządu gminnego, powiatowego, wojewódzkiego.</w:t>
            </w:r>
          </w:p>
          <w:p w14:paraId="25FCC3AE" w14:textId="4D5F2682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89BB41" w14:textId="647F5F14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poznaje 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>kompetencje</w:t>
            </w:r>
            <w:r w:rsidR="00BC762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  <w:r w:rsidR="00BC762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gminy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4F0F96" w14:textId="056F810C" w:rsidR="00BC762F" w:rsidRDefault="00BC762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wymienia organy gminy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68C1CA" w14:textId="21B669BA" w:rsidR="00A21D0B" w:rsidRPr="008E2C5E" w:rsidRDefault="00BC762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opisuje tryb wyborów samorządowych w Polsce,</w:t>
            </w:r>
          </w:p>
          <w:p w14:paraId="1537D9D7" w14:textId="0F63C6D3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poznaje 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>kompetencje i zadania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powiatu 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skład 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organów,</w:t>
            </w:r>
          </w:p>
          <w:p w14:paraId="4AA75058" w14:textId="208CDF09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poznaje zasady działania samorządu wojewódzkiego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EBB164" w14:textId="52F6FD85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C06CEC" w14:textId="08C1CDCF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wyjaśnia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>czym są: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powiat, gmina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województwo,</w:t>
            </w:r>
          </w:p>
          <w:p w14:paraId="6298CA40" w14:textId="0E012B50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analizuje i zestawia zasady wybor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>ów do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organów gminy (rada, wójt, burmistrz, prezydent), organów powiatu (rada powiatu i zarząd powiatu), organów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samorządu wojewódzkiego (sejmik i zarząd województwa),</w:t>
            </w:r>
          </w:p>
          <w:p w14:paraId="28EA5695" w14:textId="6CCF8A49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charakteryzuje zasady działania 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źródła finansowania działalności gminy, powiatu i województwa,</w:t>
            </w:r>
          </w:p>
          <w:p w14:paraId="28D0B5D8" w14:textId="30EB45E4" w:rsidR="00BC762F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 xml:space="preserve"> przedstawia formy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demokracji bezpośredniej (referenda i ich rodzaje)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7B66096" w14:textId="06E84790" w:rsidR="00A21D0B" w:rsidRPr="008E2C5E" w:rsidRDefault="00BC762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wie, czym jest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kadencyjnoś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 administracji samorządowej,</w:t>
            </w:r>
          </w:p>
          <w:p w14:paraId="29013899" w14:textId="159B8DC2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C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formy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nadz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oru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nad samorządem terytorialnym (Prezes RM, wojewoda, RIO, NIK)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4285F92D" w14:textId="2C94B6CC" w:rsidR="00A21D0B" w:rsidRPr="008E2C5E" w:rsidRDefault="008E3DF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apa myśli</w:t>
            </w:r>
          </w:p>
          <w:p w14:paraId="2EE51562" w14:textId="569EA993" w:rsidR="00A21D0B" w:rsidRPr="008E2C5E" w:rsidRDefault="008E3DFF" w:rsidP="0043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metaplan</w:t>
            </w:r>
            <w:proofErr w:type="spellEnd"/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95F8995" w14:textId="6C946B08" w:rsidR="00A21D0B" w:rsidRPr="008E2C5E" w:rsidRDefault="008E3DF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źródła dostępne w </w:t>
            </w:r>
            <w:proofErr w:type="spellStart"/>
            <w:r w:rsidR="00432088"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4585C4" w14:textId="5D64CA2A" w:rsidR="00A21D0B" w:rsidRPr="008E2C5E" w:rsidRDefault="008E3DF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Dz. U. z 2001 r., Nr 142, poz. 1591</w:t>
            </w:r>
          </w:p>
          <w:p w14:paraId="6A5DFEC8" w14:textId="043A1054" w:rsidR="00A21D0B" w:rsidRPr="008E2C5E" w:rsidRDefault="008E3DF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Dz.U. z 1998 r., Nr 91, poz. 578</w:t>
            </w:r>
          </w:p>
          <w:p w14:paraId="2572153D" w14:textId="105E68C1" w:rsidR="00A21D0B" w:rsidRPr="008E2C5E" w:rsidRDefault="008E3DF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Dz.U. z 2001 r., Nr 142, poz. 1590</w:t>
            </w:r>
          </w:p>
        </w:tc>
        <w:tc>
          <w:tcPr>
            <w:tcW w:w="934" w:type="dxa"/>
          </w:tcPr>
          <w:p w14:paraId="24A58753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B" w:rsidRPr="00644AC8" w14:paraId="6A4C7E97" w14:textId="77777777" w:rsidTr="00527138">
        <w:tc>
          <w:tcPr>
            <w:tcW w:w="2122" w:type="dxa"/>
          </w:tcPr>
          <w:p w14:paraId="0BDFA4EB" w14:textId="2DE3FB3E" w:rsidR="00A21D0B" w:rsidRPr="008E2C5E" w:rsidRDefault="00A21D0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Władza sądownicza. Sądownictwo powszechne i szczególne. </w:t>
            </w:r>
          </w:p>
        </w:tc>
        <w:tc>
          <w:tcPr>
            <w:tcW w:w="425" w:type="dxa"/>
          </w:tcPr>
          <w:p w14:paraId="1DC683DF" w14:textId="7C50C4FC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FA910EC" w14:textId="1FDC41F9" w:rsidR="00A21D0B" w:rsidRPr="008E2C5E" w:rsidRDefault="00A835E1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Zapoznanie ze strukturami i zakresem działania 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E3DF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ądownictwa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 Polsce.</w:t>
            </w:r>
          </w:p>
        </w:tc>
        <w:tc>
          <w:tcPr>
            <w:tcW w:w="2976" w:type="dxa"/>
          </w:tcPr>
          <w:p w14:paraId="3AD63440" w14:textId="4149CC9E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rozumie, że wymiar sprawiedliwości jest jedną ze stref działalności państwa,</w:t>
            </w:r>
          </w:p>
          <w:p w14:paraId="0C252A5E" w14:textId="7D3D9EBC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zna strukturę sądownictwa w Polsce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Sąd Najwyższy, sądy powszechne, administracyjne, wojskowe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Trybunał Konstytucyjny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Trybunał Stanu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CC34D3" w14:textId="4731A043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omawia działania i kompetencje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Sąd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Najwyższ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A4C588" w14:textId="38E8E12F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wymienia konstytucyjne zasady działania sądów,</w:t>
            </w:r>
          </w:p>
          <w:p w14:paraId="1CEC9383" w14:textId="4A4649D9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jaką 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funkcję pełnią</w:t>
            </w:r>
            <w:r w:rsidR="008E3DF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KRS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ENCJ,</w:t>
            </w:r>
          </w:p>
          <w:p w14:paraId="13FB3B6D" w14:textId="058BE014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8E3DF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status sędziego i ławnika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64D80D97" w14:textId="543C043A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analizuje główne zadania Sądu Najwyższego,</w:t>
            </w:r>
          </w:p>
          <w:p w14:paraId="7ABF187C" w14:textId="1D7B0069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wymienia izby funkcjonujące w SN,</w:t>
            </w:r>
          </w:p>
          <w:p w14:paraId="60CC548E" w14:textId="48BB8235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analizuje strukturę sądownictwa oraz zakres działań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poszczególnych sądów,</w:t>
            </w:r>
          </w:p>
          <w:p w14:paraId="49295AD0" w14:textId="349F4017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omawia wybrane wydziały tworzone w ramach sądów powszechnych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238AA8" w14:textId="65DEC55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8B2280" w14:textId="5C6A7FFB" w:rsidR="00A21D0B" w:rsidRPr="008E2C5E" w:rsidRDefault="008E3DF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1559" w:type="dxa"/>
          </w:tcPr>
          <w:p w14:paraId="52B76FAD" w14:textId="08958031" w:rsidR="00A21D0B" w:rsidRPr="008E2C5E" w:rsidRDefault="008E3DFF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62441E55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B" w:rsidRPr="00644AC8" w14:paraId="30D6FF3C" w14:textId="77777777" w:rsidTr="00527138">
        <w:tc>
          <w:tcPr>
            <w:tcW w:w="2122" w:type="dxa"/>
          </w:tcPr>
          <w:p w14:paraId="18DFD9BE" w14:textId="6A639132" w:rsidR="00A21D0B" w:rsidRPr="008E2C5E" w:rsidRDefault="00A21D0B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Władza sądownicza. Trybunały w Polsce</w:t>
            </w:r>
          </w:p>
        </w:tc>
        <w:tc>
          <w:tcPr>
            <w:tcW w:w="425" w:type="dxa"/>
          </w:tcPr>
          <w:p w14:paraId="5EB1150E" w14:textId="74A4CBB2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9342FD6" w14:textId="53002C01" w:rsidR="00A21D0B" w:rsidRPr="008E2C5E" w:rsidRDefault="008E3DF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zasad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funkcjonowania Trybunału Konstytucyjnego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Trybunału Stanu. </w:t>
            </w:r>
          </w:p>
        </w:tc>
        <w:tc>
          <w:tcPr>
            <w:tcW w:w="2976" w:type="dxa"/>
          </w:tcPr>
          <w:p w14:paraId="6E94121D" w14:textId="5D832E1B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wymienia kompetencje Trybunału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Konstytucyjnego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B104F6" w14:textId="0C8C980E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zym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jest skarga konstytucyjna,</w:t>
            </w:r>
          </w:p>
          <w:p w14:paraId="0947F225" w14:textId="6208EC1C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rozróżnia 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zadania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Trybunał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Konstytucyjn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Trybunał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Stanu,</w:t>
            </w:r>
          </w:p>
          <w:p w14:paraId="7EE2C6AA" w14:textId="58D77D38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wymienia kary wymierzane przez Trybunał Konstytucyjny,</w:t>
            </w:r>
          </w:p>
          <w:p w14:paraId="121C0806" w14:textId="4179F618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A6F06B" w14:textId="0B56C983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analizuje cel powołania Trybunału Konstytucyjnego i Trybunału Stanu,</w:t>
            </w:r>
          </w:p>
          <w:p w14:paraId="78563AC9" w14:textId="355F140B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potrafi napisać skargę konstytucyjn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ą,</w:t>
            </w:r>
          </w:p>
          <w:p w14:paraId="7B924A68" w14:textId="1B17A188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analizuje kary wymierzone przez Trybunał Konstytucyjny (osoba skazana nie może zostać ułaskawiona przez Prezydenta RP),</w:t>
            </w:r>
          </w:p>
          <w:p w14:paraId="5B6192CB" w14:textId="15B0EA24" w:rsidR="00A21D0B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uzasadnia, kto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8E3DFF" w:rsidRPr="0020784F">
              <w:rPr>
                <w:rFonts w:ascii="Times New Roman" w:hAnsi="Times New Roman" w:cs="Times New Roman"/>
                <w:sz w:val="24"/>
                <w:szCs w:val="24"/>
              </w:rPr>
              <w:t>dlaczego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może stanąć przed Trybunałem Stanu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6C9B81" w14:textId="115DED34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968F16" w14:textId="1CF458EE" w:rsidR="00A21D0B" w:rsidRPr="008E2C5E" w:rsidRDefault="008E3DF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etoda problemowa </w:t>
            </w:r>
          </w:p>
        </w:tc>
        <w:tc>
          <w:tcPr>
            <w:tcW w:w="1559" w:type="dxa"/>
          </w:tcPr>
          <w:p w14:paraId="109E529C" w14:textId="7E7A0FFE" w:rsidR="00A21D0B" w:rsidRPr="008E2C5E" w:rsidRDefault="008E3DF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Konstytucja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art. 188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D0B" w:rsidRPr="008E2C5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FC160E" w14:textId="2D6AAF3E" w:rsidR="00A21D0B" w:rsidRPr="008E2C5E" w:rsidRDefault="008E3DF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04E719D7" w14:textId="77777777" w:rsidR="00A21D0B" w:rsidRPr="008E2C5E" w:rsidRDefault="00A21D0B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7A79C84C" w14:textId="77777777" w:rsidTr="00527138">
        <w:tc>
          <w:tcPr>
            <w:tcW w:w="2122" w:type="dxa"/>
          </w:tcPr>
          <w:p w14:paraId="3F292DD3" w14:textId="2D567FF5" w:rsidR="00E66683" w:rsidRPr="008E2C5E" w:rsidRDefault="00E66683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Konstytucyjne i </w:t>
            </w:r>
            <w:proofErr w:type="spellStart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pozakonstytucyjnej</w:t>
            </w:r>
            <w:proofErr w:type="spellEnd"/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organy kontroli państwowej i ochrony prawa </w:t>
            </w:r>
          </w:p>
        </w:tc>
        <w:tc>
          <w:tcPr>
            <w:tcW w:w="425" w:type="dxa"/>
          </w:tcPr>
          <w:p w14:paraId="29CFC97A" w14:textId="15A67904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33DCC81" w14:textId="70D1A4DA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i zgłębienie wiedzy na temat instytucji strzegąc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praworządność w państwie. </w:t>
            </w:r>
          </w:p>
        </w:tc>
        <w:tc>
          <w:tcPr>
            <w:tcW w:w="2976" w:type="dxa"/>
          </w:tcPr>
          <w:p w14:paraId="10A27570" w14:textId="308EF63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omawia rolę i zakres działań 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Najwyższej Izby Kontroli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F499C8" w14:textId="57E3A42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rozumie, że NIK podporządkowany jest Sejmowi RP,</w:t>
            </w:r>
          </w:p>
          <w:p w14:paraId="382FA016" w14:textId="77880A8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zakres obowiązków i obszar działania Rzecznika Praw Obywatelskich,</w:t>
            </w:r>
          </w:p>
          <w:p w14:paraId="0B37FCB3" w14:textId="491EB61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zna zakres kompetencji i działań KRRiT</w:t>
            </w:r>
            <w:r w:rsidR="004314DE" w:rsidRPr="008E2C5E"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zecznika </w:t>
            </w:r>
            <w:r w:rsidR="004314DE" w:rsidRPr="008E2C5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raw D</w:t>
            </w:r>
            <w:r w:rsidR="004314DE" w:rsidRPr="008E2C5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iecka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oraz UOKiK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DB3D5E" w14:textId="446A2C3B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548AB6" w14:textId="5729FB4F" w:rsidR="001D1875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875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="001D1875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status NIK, </w:t>
            </w:r>
          </w:p>
          <w:p w14:paraId="789F9CCE" w14:textId="67A1EA3B" w:rsidR="00E66683" w:rsidRPr="008E2C5E" w:rsidRDefault="001D1875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analizuje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tryb i formy działania RPO i RPD,</w:t>
            </w:r>
          </w:p>
          <w:p w14:paraId="5EB25DF6" w14:textId="2B04D9AB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działania KRRiT oraz UOKiK,</w:t>
            </w:r>
          </w:p>
          <w:p w14:paraId="22FE9156" w14:textId="2D90978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1875">
              <w:rPr>
                <w:rFonts w:ascii="Times New Roman" w:hAnsi="Times New Roman" w:cs="Times New Roman"/>
                <w:sz w:val="24"/>
                <w:szCs w:val="24"/>
              </w:rPr>
              <w:t xml:space="preserve"> wymienia dokumenty,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mocy których zostały powołane UOKiK, RPO, KRRiT,</w:t>
            </w:r>
          </w:p>
          <w:p w14:paraId="59CE0415" w14:textId="1EA8BFE8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</w:t>
            </w:r>
            <w:r w:rsidR="001D1875">
              <w:rPr>
                <w:rFonts w:ascii="Times New Roman" w:hAnsi="Times New Roman" w:cs="Times New Roman"/>
                <w:sz w:val="24"/>
                <w:szCs w:val="24"/>
              </w:rPr>
              <w:t>działań leżą</w:t>
            </w:r>
            <w:r w:rsidR="000C22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D1875">
              <w:rPr>
                <w:rFonts w:ascii="Times New Roman" w:hAnsi="Times New Roman" w:cs="Times New Roman"/>
                <w:sz w:val="24"/>
                <w:szCs w:val="24"/>
              </w:rPr>
              <w:t>ych w kompetencjach takich organów jak: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RPO, NIK, KRRiT, UOKiK</w:t>
            </w:r>
            <w:r w:rsidR="001D18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4F7F77AA" w14:textId="2AD0A912" w:rsidR="00E66683" w:rsidRPr="008E2C5E" w:rsidRDefault="001D1875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etoda problemowa </w:t>
            </w:r>
          </w:p>
        </w:tc>
        <w:tc>
          <w:tcPr>
            <w:tcW w:w="1559" w:type="dxa"/>
          </w:tcPr>
          <w:p w14:paraId="75254B49" w14:textId="14268EFF" w:rsidR="00E66683" w:rsidRPr="008E2C5E" w:rsidRDefault="001D1875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Konstytucja RP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art. 208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1E8D05" w14:textId="1F523832" w:rsidR="00E66683" w:rsidRPr="008E2C5E" w:rsidRDefault="001D1875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7714F7F7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7EC922DD" w14:textId="77777777" w:rsidTr="00527138">
        <w:tc>
          <w:tcPr>
            <w:tcW w:w="2122" w:type="dxa"/>
          </w:tcPr>
          <w:p w14:paraId="6A263756" w14:textId="2DBB7886" w:rsidR="00E66683" w:rsidRPr="008E2C5E" w:rsidRDefault="00E66683" w:rsidP="008E2C5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Powtórzenie wiadomości</w:t>
            </w:r>
          </w:p>
        </w:tc>
        <w:tc>
          <w:tcPr>
            <w:tcW w:w="425" w:type="dxa"/>
          </w:tcPr>
          <w:p w14:paraId="5725C81D" w14:textId="41F68D56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AE11AF8" w14:textId="11DDBA68" w:rsidR="00E66683" w:rsidRPr="008E2C5E" w:rsidRDefault="00DC600D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Utrwalenie wiadomości z zakresu genezy i znaczenia ustroju państwa. </w:t>
            </w:r>
          </w:p>
        </w:tc>
        <w:tc>
          <w:tcPr>
            <w:tcW w:w="2976" w:type="dxa"/>
          </w:tcPr>
          <w:p w14:paraId="78D44766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C413D0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B5E66C" w14:textId="3042970E" w:rsidR="001D1875" w:rsidRDefault="001D1875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raca metodą projektu</w:t>
            </w:r>
          </w:p>
          <w:p w14:paraId="3738BA80" w14:textId="05A9B31B" w:rsidR="00E66683" w:rsidRPr="008E2C5E" w:rsidRDefault="001D1875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praca w grupach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</w:tcPr>
          <w:p w14:paraId="1657933A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8B7D091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A7" w:rsidRPr="00644AC8" w14:paraId="661C1845" w14:textId="77777777" w:rsidTr="00F84A47">
        <w:tc>
          <w:tcPr>
            <w:tcW w:w="15388" w:type="dxa"/>
            <w:gridSpan w:val="8"/>
          </w:tcPr>
          <w:p w14:paraId="52A3846D" w14:textId="2C6EB99E" w:rsidR="004561A7" w:rsidRPr="00644AC8" w:rsidRDefault="00894B46" w:rsidP="00456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="004561A7" w:rsidRPr="00644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 SPRAWOWANIA WŁADZY W RP</w:t>
            </w:r>
          </w:p>
        </w:tc>
      </w:tr>
      <w:tr w:rsidR="00E66683" w:rsidRPr="00644AC8" w14:paraId="1654CE38" w14:textId="77777777" w:rsidTr="00527138">
        <w:tc>
          <w:tcPr>
            <w:tcW w:w="2122" w:type="dxa"/>
          </w:tcPr>
          <w:p w14:paraId="3266F3AC" w14:textId="48AE7D1C" w:rsidR="00E66683" w:rsidRPr="008E2C5E" w:rsidRDefault="00E66683" w:rsidP="008E2C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Polityka publiczna i jej rodzaje</w:t>
            </w:r>
          </w:p>
        </w:tc>
        <w:tc>
          <w:tcPr>
            <w:tcW w:w="425" w:type="dxa"/>
          </w:tcPr>
          <w:p w14:paraId="329ED9C3" w14:textId="27B4F98A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38495D5" w14:textId="54FE40A3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Zrozumienie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jest i c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ym </w:t>
            </w:r>
            <w:r w:rsidR="00C54B73"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się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zajmuje polityka publiczna.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różnic pomiędzy szeroko rozumianą polityką a polityką publiczną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471FBA02" w14:textId="63F9BBD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wymienia sektory działań polityki publicznej,</w:t>
            </w:r>
          </w:p>
          <w:p w14:paraId="5D156305" w14:textId="6E2E4A5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cztery typy polityki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publicznej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52C94F" w14:textId="39029A16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potrafi wyjaśnić politykę publiczn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jako system działań rozwiązujących problemy społeczne,</w:t>
            </w:r>
          </w:p>
          <w:p w14:paraId="7245402F" w14:textId="69D4FD18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rodzaje polityki publicznej: sektorow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horyzontaln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74E386" w14:textId="7C10E2D9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potrafi wskazać instrument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środki przymusu – zakazy i nakazy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które regulują działania obszarowe polityki publicznej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750964CB" w14:textId="19E1F646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wymienia i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różnice między polityką a polityką publiczna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53B028" w14:textId="356080D3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omawia typy polityki publicznej: konstytutywn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dystrybucyjn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redystrybucyjn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regulując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ą;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wskazuje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obszary i narzędzia,</w:t>
            </w:r>
          </w:p>
          <w:p w14:paraId="631ADC4C" w14:textId="0CAB3CF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i analizuje skuteczność działań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B73" w:rsidRPr="0020784F">
              <w:rPr>
                <w:rFonts w:ascii="Times New Roman" w:hAnsi="Times New Roman" w:cs="Times New Roman"/>
                <w:sz w:val="24"/>
                <w:szCs w:val="24"/>
              </w:rPr>
              <w:t>prowadzonych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w ramach polityki publicznej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– informacja,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znajomość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potrzeb rynku, regulacje prawne,</w:t>
            </w:r>
          </w:p>
          <w:p w14:paraId="0FD41200" w14:textId="63AC5538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potrzeby polityki publicznej i wymaga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nia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rynku,</w:t>
            </w:r>
          </w:p>
          <w:p w14:paraId="0F4948AD" w14:textId="7767FE7A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przedstawia potrzeby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społeczne i zestawia je z wydolnośc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ią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polityki publicznej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7F920ED5" w14:textId="77777777" w:rsidR="00C54B73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  <w:p w14:paraId="0975C2C8" w14:textId="6B9A8142" w:rsidR="00E66683" w:rsidRPr="008E2C5E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praca w grupach</w:t>
            </w:r>
          </w:p>
        </w:tc>
        <w:tc>
          <w:tcPr>
            <w:tcW w:w="1559" w:type="dxa"/>
          </w:tcPr>
          <w:p w14:paraId="60D5C5D4" w14:textId="22B7EB41" w:rsidR="00E66683" w:rsidRPr="008E2C5E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odręcznik </w:t>
            </w:r>
          </w:p>
          <w:p w14:paraId="05BE3366" w14:textId="630A0B8F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CC68121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1232638C" w14:textId="77777777" w:rsidTr="00527138">
        <w:tc>
          <w:tcPr>
            <w:tcW w:w="2122" w:type="dxa"/>
          </w:tcPr>
          <w:p w14:paraId="5AB2ACE7" w14:textId="136A552D" w:rsidR="00E66683" w:rsidRPr="008E2C5E" w:rsidRDefault="00E66683" w:rsidP="008E2C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Polityka gospodarcza państwa </w:t>
            </w:r>
          </w:p>
        </w:tc>
        <w:tc>
          <w:tcPr>
            <w:tcW w:w="425" w:type="dxa"/>
          </w:tcPr>
          <w:p w14:paraId="13A00166" w14:textId="57B1AEA4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32E724B" w14:textId="7FF89C1D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Zapoznanie z celami, sektorami polityki gospodarczej państwa. Poznanie organów zajmujących się finansami państwa.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form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finansowania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budżetu państwa.</w:t>
            </w:r>
          </w:p>
        </w:tc>
        <w:tc>
          <w:tcPr>
            <w:tcW w:w="2976" w:type="dxa"/>
          </w:tcPr>
          <w:p w14:paraId="23995D18" w14:textId="7F89F5D3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tłumaczy,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polityka gospodarcza państwa,</w:t>
            </w:r>
          </w:p>
          <w:p w14:paraId="4D22AE33" w14:textId="5FF87E1A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cele i modele polityki gospodarczej (nakazowo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rozdzielcza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centralnie planowana, wolnorynkowa),</w:t>
            </w:r>
          </w:p>
          <w:p w14:paraId="44C02C0D" w14:textId="603F3C8B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czynniki zewnętrzne i wewnętrzne kształtujące rozwój gospodarczy państwa,</w:t>
            </w:r>
          </w:p>
          <w:p w14:paraId="6F89F6A9" w14:textId="750292E9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strategie rozwoju gospodarczego,</w:t>
            </w:r>
          </w:p>
          <w:p w14:paraId="56D8871C" w14:textId="5B0A82C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 w:rsidRPr="0043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 pojęci</w:t>
            </w:r>
            <w:r w:rsidR="00C54B73" w:rsidRPr="00432088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gospodarka zrównoważona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deficyt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budżet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środki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publiczne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wydatki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rozchody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A3ED19" w14:textId="3CE171CD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zajmuje się Ministerstwo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inansów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E3935F" w14:textId="57F0D4DB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2969C3" w14:textId="7A6FBB1E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analizuje rozwój gospodarczy państwa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na wybranym przykładzie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E70B20" w14:textId="373EB5D6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widzi zależność między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rozw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ojem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państwa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a panującym w nim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modelem ustrojowym i modelem gospodarczym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23CB3B" w14:textId="3AACFD9C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 i analizuje działania Ministerstwa Rozwoju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, Pracy i Technologii,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F30C7E" w14:textId="544756A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wie skąd pochodzą środki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w budżecie państwa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F8D4CC" w14:textId="4358B2E8" w:rsidR="00E66683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omawia zakres działania Ministerstwa Finansów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i jego związki z Ministerstwem Rozwoju,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6385CF4" w14:textId="69F72A17" w:rsidR="00E66683" w:rsidRPr="008E2C5E" w:rsidRDefault="00C54B73" w:rsidP="0043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wie, na czym polega stabilizacyjna funkcja finansów państwa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995B1C" w14:textId="6E77338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funkcje finansów publicznych w oparciu o podział zaproponowany przez Richarda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Musgrave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’a</w:t>
            </w:r>
            <w:proofErr w:type="spellEnd"/>
            <w:r w:rsidR="00C54B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20957911" w14:textId="6E241275" w:rsidR="00C54B73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  <w:p w14:paraId="56491278" w14:textId="4A16A14D" w:rsidR="00E66683" w:rsidRPr="008E2C5E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dyskusja </w:t>
            </w:r>
          </w:p>
        </w:tc>
        <w:tc>
          <w:tcPr>
            <w:tcW w:w="1559" w:type="dxa"/>
          </w:tcPr>
          <w:p w14:paraId="41994EB7" w14:textId="596B0A9C" w:rsidR="00E66683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podręcznik</w:t>
            </w:r>
          </w:p>
          <w:p w14:paraId="4C566281" w14:textId="5B262051" w:rsidR="00E66683" w:rsidRPr="008E2C5E" w:rsidRDefault="00C54B73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290DD1B2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3E2EA8D2" w14:textId="77777777" w:rsidTr="00527138">
        <w:tc>
          <w:tcPr>
            <w:tcW w:w="2122" w:type="dxa"/>
          </w:tcPr>
          <w:p w14:paraId="64D70F83" w14:textId="1B4D5530" w:rsidR="00E66683" w:rsidRPr="008E2C5E" w:rsidRDefault="00E66683" w:rsidP="008E2C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Modele rozwoju polityki regionalnej</w:t>
            </w:r>
          </w:p>
        </w:tc>
        <w:tc>
          <w:tcPr>
            <w:tcW w:w="425" w:type="dxa"/>
          </w:tcPr>
          <w:p w14:paraId="297AFF5D" w14:textId="3864FC03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8A59B3B" w14:textId="60B2BBE9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zakresu działania i celów polityki regionalnej.</w:t>
            </w:r>
          </w:p>
          <w:p w14:paraId="0D9C7289" w14:textId="61D14190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Zrozumienie działa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UE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na rzecz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rozwoju regionalnego.</w:t>
            </w:r>
          </w:p>
        </w:tc>
        <w:tc>
          <w:tcPr>
            <w:tcW w:w="2976" w:type="dxa"/>
          </w:tcPr>
          <w:p w14:paraId="090A3522" w14:textId="5E31703A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strukturę podziału administracyjnego państwa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1ECA59" w14:textId="65AC3B19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wie, czym jest klasyfikacja NUTS, </w:t>
            </w:r>
          </w:p>
          <w:p w14:paraId="54699C6D" w14:textId="1B641A2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wie, czym zajmuje się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Ministerstwo Funduszy i Polityki Regionalnej,</w:t>
            </w:r>
          </w:p>
          <w:p w14:paraId="3D94EFA8" w14:textId="6322849A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potrafi wymienić dokumenty najważniejsze dla strategii rozwoju regionalnego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(KSRR 2030),</w:t>
            </w:r>
          </w:p>
          <w:p w14:paraId="00CF0229" w14:textId="7977CC13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cele </w:t>
            </w:r>
            <w:r w:rsidR="00C54B73"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polityki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regionalnej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UE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8FA056" w14:textId="50716A96" w:rsidR="00E66683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zasady polityki strukturalnej,</w:t>
            </w:r>
          </w:p>
          <w:p w14:paraId="09AAB6F3" w14:textId="71314D57" w:rsidR="00E66683" w:rsidRPr="008E2C5E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organizacje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UE, które dysponują środkami na rozwój regionalny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(EFRR, EFS, FS, EBI)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E2A1A6" w14:textId="4C8C4DE4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FB797F" w14:textId="0E63C83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analizuje podział regionalny NUTS,</w:t>
            </w:r>
          </w:p>
          <w:p w14:paraId="308BFC54" w14:textId="2503825A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tłumaczy hierarchizację odpowiedzialności gospodarczej w regionach (od władzy centralnej i regionalnej do organów regionalnych),</w:t>
            </w:r>
          </w:p>
          <w:p w14:paraId="32328028" w14:textId="0DDD47B4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działania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prowadzące do niwelowania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nierówności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między regionami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BFB4AB" w14:textId="282A2C4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zasady i regulacje wynikające z KSRR 2030,</w:t>
            </w:r>
          </w:p>
          <w:p w14:paraId="27FCE8A1" w14:textId="7D147F35" w:rsidR="00E66683" w:rsidRPr="008E2C5E" w:rsidRDefault="00C54B73" w:rsidP="00E8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nalizuje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polityki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regionalnej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64835A" w14:textId="3E96EF1A" w:rsidR="00E66683" w:rsidRDefault="00C54B73" w:rsidP="00E8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zasady polityki strukturalnej,</w:t>
            </w:r>
          </w:p>
          <w:p w14:paraId="226039C5" w14:textId="1D76F2AB" w:rsidR="00E66683" w:rsidRPr="008E2C5E" w:rsidRDefault="00BE69DF" w:rsidP="00E8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zna działania prowadzone przez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EFRR na rzecz integracji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regionów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niwelowania różnic gospodarczych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między nimi;</w:t>
            </w:r>
          </w:p>
        </w:tc>
        <w:tc>
          <w:tcPr>
            <w:tcW w:w="1560" w:type="dxa"/>
          </w:tcPr>
          <w:p w14:paraId="49552C3D" w14:textId="2A056188" w:rsidR="00E66683" w:rsidRPr="008E2C5E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ogadanka</w:t>
            </w:r>
          </w:p>
          <w:p w14:paraId="6094F396" w14:textId="375701E0" w:rsidR="00E66683" w:rsidRPr="008E2C5E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raca w grupach </w:t>
            </w:r>
          </w:p>
        </w:tc>
        <w:tc>
          <w:tcPr>
            <w:tcW w:w="1559" w:type="dxa"/>
          </w:tcPr>
          <w:p w14:paraId="4D51A419" w14:textId="1914E2B2" w:rsidR="00E66683" w:rsidRPr="008E2C5E" w:rsidRDefault="00C54B73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50112E6B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2701F317" w14:textId="77777777" w:rsidTr="00527138">
        <w:tc>
          <w:tcPr>
            <w:tcW w:w="2122" w:type="dxa"/>
          </w:tcPr>
          <w:p w14:paraId="4AE46FE1" w14:textId="373E79C7" w:rsidR="00E66683" w:rsidRPr="008E2C5E" w:rsidRDefault="00E66683" w:rsidP="008E2C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Polityka przemysłowa i żywnościowa w Polsce</w:t>
            </w:r>
          </w:p>
        </w:tc>
        <w:tc>
          <w:tcPr>
            <w:tcW w:w="425" w:type="dxa"/>
          </w:tcPr>
          <w:p w14:paraId="38A4F2D0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BBE04D" w14:textId="28988006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rodzajów przemysłu, instrumentów i sektorów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przemysłowych działających w Polsce. Zgłębienie wiedzy na temat poziomu rozwoju przemysłowego Polski. </w:t>
            </w:r>
          </w:p>
        </w:tc>
        <w:tc>
          <w:tcPr>
            <w:tcW w:w="2976" w:type="dxa"/>
          </w:tcPr>
          <w:p w14:paraId="7A231FB3" w14:textId="0B58435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największe zakłady produkcyjne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spółki z udziałem skarbu Państwa w Polsce (ORLEN, Bank PKO BP, PGNiG, PZU,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LOTOS),</w:t>
            </w:r>
          </w:p>
          <w:p w14:paraId="294DFEE6" w14:textId="2558BC4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zna historię przemian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polityki przemysłowej (podejście sektorowe horyzontalne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2CC7A1" w14:textId="401FE439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narzędzia oddziaływania na gospodarkę (prawne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fiskalno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monetarne, bezpośrednia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pośrednia ingerencja, szkolenia, doradztwo, finansowanie badań naukowych),</w:t>
            </w:r>
          </w:p>
          <w:p w14:paraId="4C58E65D" w14:textId="301BEBD3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wskazuje założenia polityki żywnościowej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państwa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98D905" w14:textId="1CE9BDE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znaczenie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Ministerstwa Rozwoju Rolnictwa i Wsi</w:t>
            </w:r>
          </w:p>
        </w:tc>
        <w:tc>
          <w:tcPr>
            <w:tcW w:w="2835" w:type="dxa"/>
          </w:tcPr>
          <w:p w14:paraId="779D40D5" w14:textId="2BE14E98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zależnoś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rozwoju wsi i miast (technologie, strategie),</w:t>
            </w:r>
          </w:p>
          <w:p w14:paraId="5C410012" w14:textId="07182444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ocenia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strategię łączenia polityki sektorowej z nową polityką przemysłową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np. budowa CPK),</w:t>
            </w:r>
          </w:p>
          <w:p w14:paraId="7B07CEB6" w14:textId="56E19E1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założenia polityki żywnościowej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pokrywani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braków przemysłowych w granicach państwa, konkurowani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arenie międzynarodowej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CC7DF2" w14:textId="743744E1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znaczenie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wspólnej polityki rolnej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UE dla gospodarki Polski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CA4FA2" w14:textId="184CFADF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08E2AC" w14:textId="306DAB02" w:rsidR="00E66683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  <w:p w14:paraId="18711820" w14:textId="601A9133" w:rsidR="00C54B73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praca 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materiałami źródłowymi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5DEA3F" w14:textId="6A5D5DBF" w:rsidR="00E66683" w:rsidRPr="008E2C5E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praca w grupach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7F0380C" w14:textId="26AB75EF" w:rsidR="00E66683" w:rsidRPr="008E2C5E" w:rsidRDefault="00C54B73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odręcznik </w:t>
            </w: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15A2F0F0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4E2C4B84" w14:textId="77777777" w:rsidTr="00527138">
        <w:tc>
          <w:tcPr>
            <w:tcW w:w="2122" w:type="dxa"/>
          </w:tcPr>
          <w:p w14:paraId="2DAEF379" w14:textId="1AD82AEB" w:rsidR="00E66683" w:rsidRPr="008E2C5E" w:rsidRDefault="00E66683" w:rsidP="008E2C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Działania Państwa na rzecz ochrony środowiska i bezpieczeństwa ekologicznego</w:t>
            </w:r>
          </w:p>
        </w:tc>
        <w:tc>
          <w:tcPr>
            <w:tcW w:w="425" w:type="dxa"/>
          </w:tcPr>
          <w:p w14:paraId="2BBF3982" w14:textId="32F5B02D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B69509A" w14:textId="69610636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Zrozumienie celów działa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rzecz ochrony środowiska. Poznanie światowych i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unijnych programów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przeciwdziałających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ociepleni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u klimatu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. Poznanie zakresu działania Ministerstwa Klimatu i Środowiska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7F448325" w14:textId="79FF739A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co o jest ekologia,</w:t>
            </w:r>
          </w:p>
          <w:p w14:paraId="4B1A6BDA" w14:textId="5802D14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zna cele ochrony środowiska,</w:t>
            </w:r>
          </w:p>
          <w:p w14:paraId="2E68018F" w14:textId="4D5E9BCB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czym są: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zrównoważony rozwój,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zielone miejsca pracy, neutralność klimatyczna,</w:t>
            </w:r>
          </w:p>
          <w:p w14:paraId="7ECABA2A" w14:textId="21FDA36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formy ochrony środowiska, np. parki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narodowe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rezerwaty, </w:t>
            </w:r>
          </w:p>
          <w:p w14:paraId="22461072" w14:textId="71C94CE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programy na rzecz ochrony środowiska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działające w Polsce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np.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Czyste powietrze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  <w:tc>
          <w:tcPr>
            <w:tcW w:w="2835" w:type="dxa"/>
          </w:tcPr>
          <w:p w14:paraId="02819A8B" w14:textId="67AE7481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korzyści płynące z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e z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równoważonego rozwoju,</w:t>
            </w:r>
          </w:p>
          <w:p w14:paraId="31F95DD3" w14:textId="00E4200B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ocenia powstawanie tzw.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zielonych miejsc pracy,</w:t>
            </w:r>
          </w:p>
          <w:p w14:paraId="224DB35B" w14:textId="068C1371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porównuje założenia takich dokumentów jak: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eklaracj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sztokholmsk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a ONZ z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ustalenia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Szczyt Ziemi z 1982 r.,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tzw.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dyrektywa siedliskowa,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tzw.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dyrektywa ptasia,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Długoterminowa strategia do 2050 r.,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4DC4C" w14:textId="4EA4DF4E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wyjaśnia, czy jest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neutralnoś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klimatycz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na, </w:t>
            </w:r>
          </w:p>
          <w:p w14:paraId="30273F52" w14:textId="10777FFC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działania i cele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olityki ekologicznej państwa 2030,</w:t>
            </w:r>
          </w:p>
          <w:p w14:paraId="257AB7A8" w14:textId="1A5E2F59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działania instytucji zajmujących się ochroną środowiska w Polsce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F1997C" w14:textId="46722ED0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9A3376" w14:textId="2A4B1E62" w:rsidR="00E66683" w:rsidRPr="008E2C5E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ogadanka</w:t>
            </w:r>
          </w:p>
        </w:tc>
        <w:tc>
          <w:tcPr>
            <w:tcW w:w="1559" w:type="dxa"/>
          </w:tcPr>
          <w:p w14:paraId="2A251B45" w14:textId="1ED96028" w:rsidR="00C54B73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rezentacja przygotowana przez nauczyciela</w:t>
            </w:r>
          </w:p>
          <w:p w14:paraId="7DB53B29" w14:textId="422321AD" w:rsidR="00E66683" w:rsidRPr="008E2C5E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„Jakie działania na rzecz walki ze smogiem podejmuje samorząd lokalny w Twojej okolicy?” </w:t>
            </w:r>
          </w:p>
        </w:tc>
        <w:tc>
          <w:tcPr>
            <w:tcW w:w="934" w:type="dxa"/>
          </w:tcPr>
          <w:p w14:paraId="2CAB997E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468D51E5" w14:textId="77777777" w:rsidTr="00527138">
        <w:tc>
          <w:tcPr>
            <w:tcW w:w="2122" w:type="dxa"/>
          </w:tcPr>
          <w:p w14:paraId="2BEC9DB0" w14:textId="402D1909" w:rsidR="00E66683" w:rsidRPr="008E2C5E" w:rsidRDefault="00E66683" w:rsidP="008E2C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Polityka państwa a rynek pracy.</w:t>
            </w:r>
          </w:p>
        </w:tc>
        <w:tc>
          <w:tcPr>
            <w:tcW w:w="425" w:type="dxa"/>
          </w:tcPr>
          <w:p w14:paraId="2F6A215C" w14:textId="559215C9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A5C6AE3" w14:textId="7C2C645C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Zrozumienie, co to jest rynek pracy, poznanie mechanizmów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działania.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Zrozumienie, czym jest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zjawisk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bezrobocia. </w:t>
            </w:r>
          </w:p>
        </w:tc>
        <w:tc>
          <w:tcPr>
            <w:tcW w:w="2976" w:type="dxa"/>
          </w:tcPr>
          <w:p w14:paraId="0BD1F9B1" w14:textId="29A8500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zasady funkcjonowania rynku pracy,</w:t>
            </w:r>
          </w:p>
          <w:p w14:paraId="7C0CC0FB" w14:textId="4E1313BC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rodzaje rynków pracy (kwalifikacji, przestrzenny, wiekowy,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zawodowy, statutu, zamieszkania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589815F" w14:textId="53F8AA0C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zjawisko bezrobocia oraz mechanizmów przeciwdziałania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mu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(polityka pasywna i aktywna)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7D470D" w14:textId="6EFDB158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9AA102" w14:textId="4CE8E5F1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potrzebę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zróżnicowania rynków pracy,</w:t>
            </w:r>
          </w:p>
          <w:p w14:paraId="5A42B92D" w14:textId="1E4B06D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objaśniania zjawisko bezrobocia i wskazuje mechanizmy przeciwdziałania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mu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06E51F" w14:textId="2B3821D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na przykładach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rodzaje bezrobocia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strukturalne, frykcyjne, sezonowe, technologiczne, ukryte, technologiczne , trwałe, krótkotrwałe, długie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C0D75C" w14:textId="237639DA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metodę BAEL oraz instytucje zajmujące się problematyka bezrobocia i rynku pracy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CIOP 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PIB, OHP,</w:t>
            </w:r>
          </w:p>
          <w:p w14:paraId="01DB3F92" w14:textId="5FF242D8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wie, czym jest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status bezrobotnego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A9FF57" w14:textId="6BFB392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zna aktualną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stopę bezrobocia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w państwie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oraz wysokość płacy minimalnej,</w:t>
            </w:r>
          </w:p>
          <w:p w14:paraId="03D38C21" w14:textId="592C0406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działania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organ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odpowiedzialn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rozwój rynku pracy i walkę z bezrobociem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Minister Pracy, Rozwoju i Technologii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9E941A" w14:textId="2E474789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metody walki z bezrobociem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B73" w:rsidRPr="0020784F">
              <w:rPr>
                <w:rFonts w:ascii="Times New Roman" w:hAnsi="Times New Roman" w:cs="Times New Roman"/>
                <w:sz w:val="24"/>
                <w:szCs w:val="24"/>
              </w:rPr>
              <w:t>w ramach polityki pasywnej i aktywnej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1BAD97" w14:textId="4E35E7B5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DF5AF7" w14:textId="26FF69D2" w:rsidR="00E66683" w:rsidRPr="008E2C5E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rezentacja przygotowana przez nauczyciela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bądź uczniów</w:t>
            </w:r>
          </w:p>
        </w:tc>
        <w:tc>
          <w:tcPr>
            <w:tcW w:w="1559" w:type="dxa"/>
          </w:tcPr>
          <w:p w14:paraId="7AB178CA" w14:textId="18B45947" w:rsidR="00E66683" w:rsidRPr="008E2C5E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0573CD08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2D16D8F6" w14:textId="77777777" w:rsidTr="00527138">
        <w:tc>
          <w:tcPr>
            <w:tcW w:w="2122" w:type="dxa"/>
          </w:tcPr>
          <w:p w14:paraId="1E3EDB14" w14:textId="59D1B8DB" w:rsidR="00E66683" w:rsidRPr="008E2C5E" w:rsidRDefault="00E66683" w:rsidP="008E2C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Polityka prorodzinna</w:t>
            </w:r>
          </w:p>
        </w:tc>
        <w:tc>
          <w:tcPr>
            <w:tcW w:w="425" w:type="dxa"/>
          </w:tcPr>
          <w:p w14:paraId="6C675525" w14:textId="42190999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26F92D0" w14:textId="66543DAE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Zapoznanie z celami polityki prorodzinnej i pronatalistycznej.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rozwiązań wspierających rodziny mające dzieci i starające się o dzieci.</w:t>
            </w:r>
          </w:p>
        </w:tc>
        <w:tc>
          <w:tcPr>
            <w:tcW w:w="2976" w:type="dxa"/>
          </w:tcPr>
          <w:p w14:paraId="7230F824" w14:textId="6B591E2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cele polityki prorodzinnej,</w:t>
            </w:r>
          </w:p>
          <w:p w14:paraId="4262DCE0" w14:textId="07BD9A3D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wskazuje państwowe rozwiązania stosowane w polityce prorodzinnej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urlop macierzyński,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tacierzyński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Rodzina 500+,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Karta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użej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odziny, ulga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podatkowa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dzieci, program Dobry start, ulga na dzieci, Maluch, Maluch+, program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darmowych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podręczników, dotacje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042798" w14:textId="3B4814DC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wskazuje działania państwa wspierające rodziny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rynku pracy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świadczenie aktywizacyjne, działania dotacyjne samorządów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0D5FF8B4" w14:textId="5755087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politykę państwa w zakresie leczenia niepłodności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23181023" w14:textId="75379F9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programy wprowadzane przez państwo na rzecz wsparcia rodziny i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zwiększenia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dzietności,</w:t>
            </w:r>
          </w:p>
          <w:p w14:paraId="7998205B" w14:textId="71F20C1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zna zależność między dzietnością a gospodarką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(świadczenia emerytalne),</w:t>
            </w:r>
          </w:p>
          <w:p w14:paraId="55CB7503" w14:textId="7C4E73F4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politykę państwa wspierającą pracodawców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regulacje urlopu macierzyńskiego, uelastycznienie czasu pracy, rozliczenia PIT),</w:t>
            </w:r>
          </w:p>
          <w:p w14:paraId="1C07238B" w14:textId="20B8B76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działania na rzecz leczenia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niepłodności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798A0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4BB47" w14:textId="1CD02E9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87B896" w14:textId="338BDCF4" w:rsidR="00E66683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raca w grupach</w:t>
            </w:r>
          </w:p>
          <w:p w14:paraId="3D2171E1" w14:textId="17A83D3B" w:rsidR="00E66683" w:rsidRPr="008E2C5E" w:rsidRDefault="00C54B7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</w:p>
        </w:tc>
        <w:tc>
          <w:tcPr>
            <w:tcW w:w="1559" w:type="dxa"/>
          </w:tcPr>
          <w:p w14:paraId="5AB46547" w14:textId="392A1376" w:rsidR="00E66683" w:rsidRPr="008E2C5E" w:rsidRDefault="00C54B73" w:rsidP="00CB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  <w:p w14:paraId="02767575" w14:textId="3FE19542" w:rsidR="00E66683" w:rsidRPr="008E2C5E" w:rsidRDefault="00C54B73" w:rsidP="00CB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Dz.U.1997.78.483</w:t>
            </w:r>
          </w:p>
          <w:p w14:paraId="471A8B78" w14:textId="1584BF28" w:rsidR="00E66683" w:rsidRPr="008E2C5E" w:rsidRDefault="00E66683" w:rsidP="00CB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lastRenderedPageBreak/>
              <w:t> </w:t>
            </w:r>
          </w:p>
        </w:tc>
        <w:tc>
          <w:tcPr>
            <w:tcW w:w="934" w:type="dxa"/>
          </w:tcPr>
          <w:p w14:paraId="6065666A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6A31624C" w14:textId="77777777" w:rsidTr="00527138">
        <w:tc>
          <w:tcPr>
            <w:tcW w:w="2122" w:type="dxa"/>
          </w:tcPr>
          <w:p w14:paraId="3470EDB9" w14:textId="2C41C9F1" w:rsidR="00E66683" w:rsidRPr="008E2C5E" w:rsidRDefault="00E66683" w:rsidP="008E2C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System ubezpieczeń społecznych i polityka państwa wobec osób starszych</w:t>
            </w:r>
          </w:p>
        </w:tc>
        <w:tc>
          <w:tcPr>
            <w:tcW w:w="425" w:type="dxa"/>
          </w:tcPr>
          <w:p w14:paraId="6B5C914B" w14:textId="562770A3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5B16DD5" w14:textId="17B5254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Poznanie działania systemu ubezpieczeń społecznych.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="00C54B7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polityki państwa wobec 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>osób starszych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5ED367" w14:textId="709816D9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F19FD5" w14:textId="03434CF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rodzaje ubezpieczeń społecznych,</w:t>
            </w:r>
          </w:p>
          <w:p w14:paraId="5028CA0C" w14:textId="1B63E019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wie,</w:t>
            </w:r>
            <w:r w:rsidR="0002381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kogo obowiązują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poszczególne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składki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na ubezpieczenie społeczne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35D8E9" w14:textId="2B7FBC3E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działania ZUS,</w:t>
            </w:r>
          </w:p>
          <w:p w14:paraId="6E004DCC" w14:textId="4C6A243D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działanie I, II i III filaru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emerytury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05A559" w14:textId="014A196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wie, jaki jest</w:t>
            </w:r>
            <w:r w:rsidR="0002381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wiek emerytaln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 Polsce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087F26" w14:textId="50E5BF1D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02381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programy rządowe wspierające seniorów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Dostępność, Senior+,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Opieka 75+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E0FF52" w14:textId="4089604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omawia główne założenia dokumentu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: Polityka społeczna wobec osób starszych 2030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30781712" w14:textId="1BAC23A1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wie, jakie są kompetencje i zakres działań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Ministra Rodziny i Polityki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połecznej,</w:t>
            </w:r>
          </w:p>
          <w:p w14:paraId="579DDDA7" w14:textId="3CED98B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i charakteryzuje rodzaje ubezpieczeń społecznych (rentowe, emerytalne, chorobowe, wypadkowe)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87B2AC" w14:textId="0DAC997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organy odpowiedzialne za wypłacanie ubezpieczenia w sytuacjach niezdolności do pracy,</w:t>
            </w:r>
          </w:p>
          <w:p w14:paraId="78CDF5F0" w14:textId="48B5B1A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zna wysokość składek na ubezpieczenia społeczne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70E1F13" w14:textId="7D6E510D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filarowy system ubezpieczeń,</w:t>
            </w:r>
          </w:p>
          <w:p w14:paraId="590DE841" w14:textId="0D24AE58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problem starzenia się społeczeństwa polskiego,</w:t>
            </w:r>
          </w:p>
          <w:p w14:paraId="67AFABA7" w14:textId="0C2865B3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02381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programy państwowe wspierające seniorów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59590EB7" w14:textId="62D6A47E" w:rsidR="00E66683" w:rsidRPr="008E2C5E" w:rsidRDefault="00023818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</w:p>
        </w:tc>
        <w:tc>
          <w:tcPr>
            <w:tcW w:w="1559" w:type="dxa"/>
          </w:tcPr>
          <w:p w14:paraId="489675A5" w14:textId="27681E1A" w:rsidR="00E66683" w:rsidRPr="008E2C5E" w:rsidRDefault="00023818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4F2C1BC0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0F7768F3" w14:textId="77777777" w:rsidTr="00527138">
        <w:tc>
          <w:tcPr>
            <w:tcW w:w="2122" w:type="dxa"/>
          </w:tcPr>
          <w:p w14:paraId="54A5F6C3" w14:textId="60578729" w:rsidR="00E66683" w:rsidRPr="008E2C5E" w:rsidRDefault="00E66683" w:rsidP="008E2C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Polityka państwa w zakresie kultury, nauki i innowacji oraz rozwoju społeczeństwa informacyjnego</w:t>
            </w:r>
          </w:p>
        </w:tc>
        <w:tc>
          <w:tcPr>
            <w:tcW w:w="425" w:type="dxa"/>
          </w:tcPr>
          <w:p w14:paraId="7DF87C24" w14:textId="142E7ABD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8FCC4D7" w14:textId="7EEA0195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Poznanie działalności państwa w obszarach kultury, sztuki, nauki i innowacji technologicznych. </w:t>
            </w:r>
          </w:p>
        </w:tc>
        <w:tc>
          <w:tcPr>
            <w:tcW w:w="2976" w:type="dxa"/>
          </w:tcPr>
          <w:p w14:paraId="5F6A2AB0" w14:textId="18E9272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wie,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działalność kulturalna państwa,</w:t>
            </w:r>
          </w:p>
          <w:p w14:paraId="4B421FA3" w14:textId="45C94A3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02381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przykładowe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instytucje i organy odpowiedzialne za rozwój nauki, kultury i technologii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02632B" w14:textId="745D2FA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wykorzystanie innowacji technologicznych w życiu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codziennym (e-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PUAP,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eID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Dowód, SRP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5B42B1D" w14:textId="15E7E37E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czym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zajmuje się</w:t>
            </w:r>
            <w:r w:rsidR="0002381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Europejski Urząd Patentowy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182DE4" w14:textId="69E9D94C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9F637C" w14:textId="6B01E624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stawę z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25 października 1991 r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o organizowaniu i prowadzeniu działalności artystycznej,</w:t>
            </w:r>
          </w:p>
          <w:p w14:paraId="27213613" w14:textId="68BB3EB9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cele polityki kulturalnej,</w:t>
            </w:r>
          </w:p>
          <w:p w14:paraId="48F3BF74" w14:textId="2DBD092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polską kulturę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jako część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kultury międzynarodowej (UNESCO)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53A5B4" w14:textId="1521E9E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omawia obszary działalności Ministerstwa Kultury i Dziedzictwa Narodowego,</w:t>
            </w:r>
          </w:p>
          <w:p w14:paraId="7E49B36E" w14:textId="120BA5F1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charakteryzuje działania instytucji artystycznych i nieartystycznych,</w:t>
            </w:r>
          </w:p>
          <w:p w14:paraId="2070D312" w14:textId="5B2789B9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potrzeby rynku i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perspektywy rozwoju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technologii informatyczno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komunikacyjnych,</w:t>
            </w:r>
          </w:p>
          <w:p w14:paraId="2CF2DE64" w14:textId="5B664D7C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zastosowanie ICT w administracji publicznej,</w:t>
            </w:r>
          </w:p>
          <w:p w14:paraId="315FD206" w14:textId="493DE37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opisuje zależność pomiędzy działaniami na rzecz odpowiedzialnego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rozwoju a rozwojem nowych technologii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(inwestowanie w badania naukowe, patentowanie nowych odkryć)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A5701A" w14:textId="12F93A99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B8989" w14:textId="5D764BDF" w:rsidR="00023818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  <w:p w14:paraId="7BCA5AFA" w14:textId="664D4A96" w:rsidR="00E66683" w:rsidRPr="008E2C5E" w:rsidRDefault="00023818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prezentacja</w:t>
            </w:r>
          </w:p>
        </w:tc>
        <w:tc>
          <w:tcPr>
            <w:tcW w:w="1559" w:type="dxa"/>
          </w:tcPr>
          <w:p w14:paraId="1D11183E" w14:textId="3E335953" w:rsidR="00E66683" w:rsidRPr="008E2C5E" w:rsidRDefault="00023818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33DBB9E6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5BA13E03" w14:textId="77777777" w:rsidTr="00527138">
        <w:tc>
          <w:tcPr>
            <w:tcW w:w="2122" w:type="dxa"/>
          </w:tcPr>
          <w:p w14:paraId="0B2C42AB" w14:textId="52F69028" w:rsidR="00E66683" w:rsidRPr="008E2C5E" w:rsidRDefault="00E66683" w:rsidP="008E2C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Polityka bezpieczeństwa narodowego</w:t>
            </w:r>
          </w:p>
        </w:tc>
        <w:tc>
          <w:tcPr>
            <w:tcW w:w="425" w:type="dxa"/>
          </w:tcPr>
          <w:p w14:paraId="3C0651DE" w14:textId="00C8032D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DE602C6" w14:textId="0788BE6B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Poznanie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znaczenia</w:t>
            </w:r>
            <w:r w:rsidR="0002381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polityki bezpieczeństwa narodowego.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Zapoznanie z jego obszarami i strategiami rozwoju. Zrozumienie, na czym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polega zarzadzanie kryzysowe.</w:t>
            </w:r>
          </w:p>
        </w:tc>
        <w:tc>
          <w:tcPr>
            <w:tcW w:w="2976" w:type="dxa"/>
          </w:tcPr>
          <w:p w14:paraId="2BB66F25" w14:textId="5F5E8621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737FC9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jest polityka bezpieczeństwa narodowego, </w:t>
            </w:r>
          </w:p>
          <w:p w14:paraId="3F3D18CE" w14:textId="23FDBB0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sektory bezpieczeństwa narodowego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bezpieczeństwo ekonomiczne, społeczne, militarne, publiczne, ekonomiczne, ekologiczne, informacyjne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66AF1C" w14:textId="57FBEEAD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strategię bezpieczeństwa narodowego w sytuacjach zagrożenia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organy powoływane: Szef Sztabu, Rada Bezpieczeństwa Narodowego, Biuro Bezpieczeństwa Narodowego, Rządowe Centrum Bezpieczeństwa Narodowego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29168E" w14:textId="7700507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02381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cele polityki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bezpieczeństwa narodowego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C5ADDF" w14:textId="0460605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potencjał Sił Zbrojnych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RP; zna ich rodzaje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Wojska Lądowe, Siły Powietrzne, Marynarka Wojenna, Wojska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Specjalne, Wojska Obrony Terytorialnej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853D04" w14:textId="79B3D13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wie, czym są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siły wywiadowcze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SWW, SKW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) i jakie są ich zadania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8F8FCB" w14:textId="2146C358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instytucje bezpieczeństwa wewnętrznego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052325" w14:textId="19968A1C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610CBB" w14:textId="18915C3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działania państwa w zakresie polityki bezpieczeństwa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narodowego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78DC51" w14:textId="1B8CA0A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środowisko bezpieczeństwa narodowego,</w:t>
            </w:r>
          </w:p>
          <w:p w14:paraId="3ED5BB17" w14:textId="2819497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i omawia organy pomocnicze Prezydenta RP,</w:t>
            </w:r>
          </w:p>
          <w:p w14:paraId="7C222BA3" w14:textId="129236B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działalność Państwa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i służb w zakresie bezpieczeństwa zewnętrznego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dyplomacja, Siły Zbrojne, przemysł zbrojeniowy, przemysł obronny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oraz bezpieczeństwa wewnętrznego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(m.in.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wymiar sprawiedliwości, prokuratura, Służba Więzienna, Agencja Bezpieczeństwa Wewnętrznego, Agencja Wywiadu, CBA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560" w:type="dxa"/>
          </w:tcPr>
          <w:p w14:paraId="48C05151" w14:textId="1FE60CCA" w:rsidR="00E66683" w:rsidRPr="008E2C5E" w:rsidRDefault="00023818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rezentacja</w:t>
            </w:r>
          </w:p>
          <w:p w14:paraId="45F10D51" w14:textId="1DBF23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98B511" w14:textId="06C25FE6" w:rsidR="00E66683" w:rsidRPr="008E2C5E" w:rsidRDefault="00023818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3C672272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121FC721" w14:textId="77777777" w:rsidTr="00527138">
        <w:tc>
          <w:tcPr>
            <w:tcW w:w="2122" w:type="dxa"/>
          </w:tcPr>
          <w:p w14:paraId="4645DF02" w14:textId="69E5B5AC" w:rsidR="00E66683" w:rsidRPr="008E2C5E" w:rsidRDefault="00E66683" w:rsidP="008E2C5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Podsumowanie wiadomości</w:t>
            </w:r>
          </w:p>
        </w:tc>
        <w:tc>
          <w:tcPr>
            <w:tcW w:w="425" w:type="dxa"/>
          </w:tcPr>
          <w:p w14:paraId="01893569" w14:textId="77909599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5DA9773" w14:textId="246CCC26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Utrwalenie wiedzy na temat systemu sprawowania władzy </w:t>
            </w:r>
            <w:r w:rsidR="00023818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RP.</w:t>
            </w:r>
          </w:p>
        </w:tc>
        <w:tc>
          <w:tcPr>
            <w:tcW w:w="2976" w:type="dxa"/>
          </w:tcPr>
          <w:p w14:paraId="1DF0DEF9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A6BD7D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E1075A" w14:textId="2C776D63" w:rsidR="00023818" w:rsidRDefault="00023818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praca indywidualna </w:t>
            </w:r>
          </w:p>
          <w:p w14:paraId="63C045BD" w14:textId="26F26B05" w:rsidR="00E66683" w:rsidRPr="008E2C5E" w:rsidRDefault="00023818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praca metodą projektu</w:t>
            </w:r>
          </w:p>
        </w:tc>
        <w:tc>
          <w:tcPr>
            <w:tcW w:w="1559" w:type="dxa"/>
          </w:tcPr>
          <w:p w14:paraId="624061FD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AFC0A30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98" w:rsidRPr="00644AC8" w14:paraId="745A5EAB" w14:textId="77777777" w:rsidTr="00894B46">
        <w:tc>
          <w:tcPr>
            <w:tcW w:w="15388" w:type="dxa"/>
            <w:gridSpan w:val="8"/>
          </w:tcPr>
          <w:p w14:paraId="3777D5AD" w14:textId="78EB734A" w:rsidR="00025F98" w:rsidRPr="008E2C5E" w:rsidRDefault="00894B46" w:rsidP="0002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="00023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5F98"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PROPEUDETYKA PRAWA</w:t>
            </w:r>
          </w:p>
          <w:p w14:paraId="4C019913" w14:textId="65F9B3E9" w:rsidR="009F53E3" w:rsidRPr="008E2C5E" w:rsidRDefault="009F53E3" w:rsidP="00025F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83" w:rsidRPr="00644AC8" w14:paraId="79F3FDFB" w14:textId="77777777" w:rsidTr="00527138">
        <w:tc>
          <w:tcPr>
            <w:tcW w:w="2122" w:type="dxa"/>
          </w:tcPr>
          <w:p w14:paraId="1140C5DA" w14:textId="3D005AAF" w:rsidR="00E66683" w:rsidRPr="008E2C5E" w:rsidRDefault="00E66683" w:rsidP="008E2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Prawo jako system norm</w:t>
            </w:r>
          </w:p>
        </w:tc>
        <w:tc>
          <w:tcPr>
            <w:tcW w:w="425" w:type="dxa"/>
          </w:tcPr>
          <w:p w14:paraId="7CF2F643" w14:textId="48291BB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10D1D72" w14:textId="51A3CA6F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Zapoznanie się z genezą i procesem formowania się prawa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jego rodzajami oraz funkcjami.</w:t>
            </w:r>
          </w:p>
        </w:tc>
        <w:tc>
          <w:tcPr>
            <w:tcW w:w="2976" w:type="dxa"/>
          </w:tcPr>
          <w:p w14:paraId="603F215C" w14:textId="5D25BBE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omawia historię kształtowania się prawa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talionu, praw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drakońskie, prawo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dwunastu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ablic, 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kodeks</w:t>
            </w:r>
            <w:r w:rsidR="00647E3E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Justynia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prawo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salickie</w:t>
            </w:r>
            <w:proofErr w:type="spellEnd"/>
            <w:r w:rsidR="00647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FD666" w14:textId="0BA61C6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są</w:t>
            </w:r>
            <w:r w:rsidR="00647E3E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norma prawa i przepis prawny,</w:t>
            </w:r>
          </w:p>
          <w:p w14:paraId="4FFC4B94" w14:textId="5FB25D1A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postawy wobec prawa,</w:t>
            </w:r>
          </w:p>
          <w:p w14:paraId="67F4DD81" w14:textId="7E9D727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jest wykładania prawa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2F9B8B" w14:textId="66A52121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F76858" w14:textId="5A82015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prawo jako system norm prawnych,</w:t>
            </w:r>
          </w:p>
          <w:p w14:paraId="12D799D7" w14:textId="508692FB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różnice między norm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prawn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 przepisem prawnym,</w:t>
            </w:r>
          </w:p>
          <w:p w14:paraId="383E61E1" w14:textId="55C1952D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postawy wobec prawa 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legalistyczna, oportunistyczna, konformistyczna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B67BBF" w14:textId="7F5AFFF3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objaśnia 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funkcje</w:t>
            </w:r>
            <w:r w:rsidR="00647E3E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prawa (stabilizacyjn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dynamizacyjn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proofErr w:type="spellEnd"/>
            <w:r w:rsidR="00647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06F0A5F" w14:textId="5A953B34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opisuje,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  <w:r w:rsidR="00647E3E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wykładnia prawa i jaki jest jej cel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01F4F81E" w14:textId="2A0D16F4" w:rsidR="00647E3E" w:rsidRDefault="00647E3E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ykład</w:t>
            </w:r>
          </w:p>
          <w:p w14:paraId="6EEDC769" w14:textId="5336590B" w:rsidR="00E66683" w:rsidRPr="008E2C5E" w:rsidRDefault="00647E3E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pogadanka</w:t>
            </w:r>
          </w:p>
        </w:tc>
        <w:tc>
          <w:tcPr>
            <w:tcW w:w="1559" w:type="dxa"/>
          </w:tcPr>
          <w:p w14:paraId="3307EC60" w14:textId="733BCA40" w:rsidR="00E66683" w:rsidRPr="008E2C5E" w:rsidRDefault="00647E3E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onstytucji RP</w:t>
            </w:r>
          </w:p>
        </w:tc>
        <w:tc>
          <w:tcPr>
            <w:tcW w:w="934" w:type="dxa"/>
          </w:tcPr>
          <w:p w14:paraId="5203E1A3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63DC7743" w14:textId="77777777" w:rsidTr="00527138">
        <w:trPr>
          <w:trHeight w:val="8971"/>
        </w:trPr>
        <w:tc>
          <w:tcPr>
            <w:tcW w:w="2122" w:type="dxa"/>
          </w:tcPr>
          <w:p w14:paraId="1D02DAC1" w14:textId="57CAEBE4" w:rsidR="00E66683" w:rsidRPr="008E2C5E" w:rsidRDefault="00E66683" w:rsidP="008E2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Podstawowe zasady systemu prawa</w:t>
            </w:r>
          </w:p>
        </w:tc>
        <w:tc>
          <w:tcPr>
            <w:tcW w:w="425" w:type="dxa"/>
          </w:tcPr>
          <w:p w14:paraId="118ECF0B" w14:textId="74281F06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75A41B4" w14:textId="323AD9F3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Zapoznanie z zasadami prawa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hierarchiczności, spójności i praworządności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28726" w14:textId="16C7FD05" w:rsidR="00E66683" w:rsidRPr="008E2C5E" w:rsidRDefault="00647E3E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Zrozumienie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pojęcia praworządności w państwie. </w:t>
            </w:r>
          </w:p>
        </w:tc>
        <w:tc>
          <w:tcPr>
            <w:tcW w:w="2976" w:type="dxa"/>
          </w:tcPr>
          <w:p w14:paraId="6C0D006A" w14:textId="1142761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647E3E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podstawowe zasady prawa: prawo nie działa wstecz, </w:t>
            </w:r>
          </w:p>
          <w:p w14:paraId="6145DDB8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zasada domniemania niewinności, nie ma przestępstwa bez ustawy,</w:t>
            </w:r>
          </w:p>
          <w:p w14:paraId="552F57E0" w14:textId="446D421B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wie, czym są zasady</w:t>
            </w:r>
            <w:r w:rsidR="00647E3E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hierarchicznoś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spójnoś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zupełnoś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</w:p>
          <w:p w14:paraId="4F95F9D0" w14:textId="1425B0D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reguły kolizyjne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60F082" w14:textId="1D08505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, czym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jest praworządność materialna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, a czym 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formalna,</w:t>
            </w:r>
          </w:p>
          <w:p w14:paraId="2507A4A8" w14:textId="593AC466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wie, jakie mechanizmy są gwarancją praworządności w państwie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trójpodział władzy, </w:t>
            </w:r>
            <w:r w:rsidR="00C1586E" w:rsidRPr="008E2C5E">
              <w:rPr>
                <w:rFonts w:ascii="Times New Roman" w:hAnsi="Times New Roman" w:cs="Times New Roman"/>
                <w:sz w:val="24"/>
                <w:szCs w:val="24"/>
              </w:rPr>
              <w:t>pluralizm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polityczny, gwarancja prawa człowieka, prymat instytucji pochodzących z wyboru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835" w:type="dxa"/>
          </w:tcPr>
          <w:p w14:paraId="661C9175" w14:textId="49546DDE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paremie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obowiązujące w różnych gałęziach prawa,</w:t>
            </w:r>
          </w:p>
          <w:p w14:paraId="0626B58F" w14:textId="4044F50E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wie,</w:t>
            </w:r>
            <w:r w:rsidR="00647E3E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na czym polega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ją zasady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hierarchicznoś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prawa, jego spójnoś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zupełnoś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ci,</w:t>
            </w:r>
          </w:p>
          <w:p w14:paraId="00F70B9E" w14:textId="3079EE7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objaśnia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, czym jest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praworządność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ykułu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2 Konstytucji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44916E" w14:textId="50BDC636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są gwarancje procesowe i proceduralne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7E563178" w14:textId="46B4486D" w:rsidR="00647E3E" w:rsidRDefault="00647E3E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prezentacja</w:t>
            </w:r>
          </w:p>
          <w:p w14:paraId="2E8BFEFB" w14:textId="2051BF3F" w:rsidR="00E66683" w:rsidRPr="008E2C5E" w:rsidRDefault="00647E3E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rozmowa</w:t>
            </w:r>
          </w:p>
        </w:tc>
        <w:tc>
          <w:tcPr>
            <w:tcW w:w="1559" w:type="dxa"/>
          </w:tcPr>
          <w:p w14:paraId="24E9C1D6" w14:textId="7B229F1D" w:rsidR="00647E3E" w:rsidRDefault="00647E3E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  <w:p w14:paraId="4BC1AABD" w14:textId="6E252589" w:rsidR="00E66683" w:rsidRPr="008E2C5E" w:rsidRDefault="00647E3E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prezentacja przygotowana przez nauczyciela</w:t>
            </w:r>
          </w:p>
        </w:tc>
        <w:tc>
          <w:tcPr>
            <w:tcW w:w="934" w:type="dxa"/>
          </w:tcPr>
          <w:p w14:paraId="5FC00068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06508632" w14:textId="77777777" w:rsidTr="00527138">
        <w:tc>
          <w:tcPr>
            <w:tcW w:w="2122" w:type="dxa"/>
          </w:tcPr>
          <w:p w14:paraId="1DDE76AE" w14:textId="221DE8DE" w:rsidR="00E66683" w:rsidRPr="008E2C5E" w:rsidRDefault="00E66683" w:rsidP="008E2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Systematyka prawa</w:t>
            </w:r>
          </w:p>
        </w:tc>
        <w:tc>
          <w:tcPr>
            <w:tcW w:w="425" w:type="dxa"/>
          </w:tcPr>
          <w:p w14:paraId="7A7BB8B0" w14:textId="2E39FB96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C3F3BF2" w14:textId="6A14DF2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gałęzi,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rodzajów i kryteriów podziału prawa.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Zgłębienie problemu nieprzestrzegania prawa. </w:t>
            </w:r>
          </w:p>
        </w:tc>
        <w:tc>
          <w:tcPr>
            <w:tcW w:w="2976" w:type="dxa"/>
          </w:tcPr>
          <w:p w14:paraId="459A3413" w14:textId="686C1FD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 różnic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między prawem stanowiony a naturalnym (prawo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podmiotowe, przedmiotowe)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D0802F" w14:textId="5F34AB5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gałęzie prawa (prawo prywatne, publiczne),</w:t>
            </w:r>
          </w:p>
          <w:p w14:paraId="1F05B8C9" w14:textId="0B5140EA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2D25B7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podział prawa według kryteri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zasięgu (prawo terytorialne)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treści (materialne, formalne)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2C38C9" w14:textId="77BA9D0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wymienia gałęzie prawa (prawo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konstytucyjne, handlowe, karne, cywilne, prawne, rodzinne, administracyjne, pracy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rawo kanoniczne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78E5FD" w14:textId="5E97BDD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sytuacje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naruszeni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EB791F" w14:textId="1BF29DBE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417450" w14:textId="691DDA2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przykłady i treści prawa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podmiotowego i przedmiotowego,</w:t>
            </w:r>
          </w:p>
          <w:p w14:paraId="19122A52" w14:textId="3BCF6CEA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zależnoś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ci między prawem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przedmiotow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podmiotow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000D5C" w14:textId="33E587F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2D25B7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gałęzie prawa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ich podstawowe zasady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91A18E" w14:textId="451177E6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podział prawa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5B7" w:rsidRPr="0020784F">
              <w:rPr>
                <w:rFonts w:ascii="Times New Roman" w:hAnsi="Times New Roman" w:cs="Times New Roman"/>
                <w:sz w:val="24"/>
                <w:szCs w:val="24"/>
              </w:rPr>
              <w:t>podmiotow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20AB3C" w14:textId="4A318B58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i charakteryzuje przepisy prawa z podziałem na dziedziny i gałęzie prawa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prawo cywilne, karne, formalne i materialne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927BAC" w14:textId="5BE38EB4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postawy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wobec prawa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sposoby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jego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łamania (nadużywania prawa)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229F2E0F" w14:textId="43E67EBC" w:rsidR="00E66683" w:rsidRPr="008E2C5E" w:rsidRDefault="002D25B7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raca w grupach</w:t>
            </w:r>
          </w:p>
        </w:tc>
        <w:tc>
          <w:tcPr>
            <w:tcW w:w="1559" w:type="dxa"/>
          </w:tcPr>
          <w:p w14:paraId="6AB00B2E" w14:textId="7C98C8FC" w:rsidR="002D25B7" w:rsidRDefault="002D25B7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14:paraId="4FB6AE3F" w14:textId="2EBDAB6A" w:rsidR="00E66683" w:rsidRPr="008E2C5E" w:rsidRDefault="002D25B7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2E477497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28744A3B" w14:textId="77777777" w:rsidTr="00527138">
        <w:tc>
          <w:tcPr>
            <w:tcW w:w="2122" w:type="dxa"/>
          </w:tcPr>
          <w:p w14:paraId="199B08BC" w14:textId="3D65C10C" w:rsidR="00E66683" w:rsidRPr="008E2C5E" w:rsidRDefault="00E66683" w:rsidP="008E2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Źródła prawa</w:t>
            </w:r>
          </w:p>
        </w:tc>
        <w:tc>
          <w:tcPr>
            <w:tcW w:w="425" w:type="dxa"/>
          </w:tcPr>
          <w:p w14:paraId="6BAAC692" w14:textId="07BEC1B8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ABBF73B" w14:textId="718172C0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źródeł prawa w znaczeniu formalnym i instytucjonalnym.</w:t>
            </w:r>
          </w:p>
        </w:tc>
        <w:tc>
          <w:tcPr>
            <w:tcW w:w="2976" w:type="dxa"/>
          </w:tcPr>
          <w:p w14:paraId="18F56D10" w14:textId="0D41152C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objaśnia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, czym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jest źródło prawa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rodzaje źródeł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6AD953" w14:textId="14D5E6EB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ozumie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kto ustanawia prawo, 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kiedy prawo jest dobrym prawem,</w:t>
            </w:r>
          </w:p>
          <w:p w14:paraId="48E42732" w14:textId="43B82E6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miejsca publikacji aktów prawnych w Polsce </w:t>
            </w:r>
          </w:p>
          <w:p w14:paraId="18088EF8" w14:textId="00B94E0E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, czym jest ISAP i co się w nim znajduje;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8D8C241" w14:textId="5FF4114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rodzaje źródeł prawa oraz źródła poznania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prawa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(miejsca, 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w których</w:t>
            </w:r>
            <w:r w:rsidR="002D25B7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ustawy są publikowane),</w:t>
            </w:r>
          </w:p>
          <w:p w14:paraId="0397B2A9" w14:textId="357DD5CA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charakteryzuje proces wdrażania ustaw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(promulgacja,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vacatio legis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implementacja)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616F60" w14:textId="2DF75AF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2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podobieństwa</w:t>
            </w:r>
            <w:r w:rsidR="00FE50C0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i różnice między prawem Polski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a prawem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międzynarodowym, (reguły merytoryczne, czasowe)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03FA80F5" w14:textId="04D5AB37" w:rsidR="00E66683" w:rsidRPr="008E2C5E" w:rsidRDefault="00FE50C0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1559" w:type="dxa"/>
          </w:tcPr>
          <w:p w14:paraId="3C31EAA1" w14:textId="5E9D0607" w:rsidR="00E66683" w:rsidRPr="008E2C5E" w:rsidRDefault="00FE50C0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62030218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58D1930B" w14:textId="77777777" w:rsidTr="00527138">
        <w:tc>
          <w:tcPr>
            <w:tcW w:w="2122" w:type="dxa"/>
          </w:tcPr>
          <w:p w14:paraId="57C3B820" w14:textId="48FD319B" w:rsidR="00E66683" w:rsidRPr="008E2C5E" w:rsidRDefault="00E66683" w:rsidP="008E2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Hierarchia aktów prawnych w Polsce</w:t>
            </w:r>
          </w:p>
        </w:tc>
        <w:tc>
          <w:tcPr>
            <w:tcW w:w="425" w:type="dxa"/>
          </w:tcPr>
          <w:p w14:paraId="0A7B7740" w14:textId="3EA9D4ED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A5F9561" w14:textId="3464D2D6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hierarchii aktów prawnych w Polsce i cech aktów wtórnych w UE</w:t>
            </w:r>
          </w:p>
        </w:tc>
        <w:tc>
          <w:tcPr>
            <w:tcW w:w="2976" w:type="dxa"/>
          </w:tcPr>
          <w:p w14:paraId="4466BEB2" w14:textId="6613609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rozumie, że najwyższym aktem prawnym w Polsce jest ustawa zasadnicza, rozumie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szczególna moc Konstytucji RP,</w:t>
            </w:r>
          </w:p>
          <w:p w14:paraId="164AEF57" w14:textId="27CF643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wyjaśnia hierarchię aktów prawnych w Polsce, </w:t>
            </w:r>
          </w:p>
          <w:p w14:paraId="563DC4D6" w14:textId="503E6BE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co to jest ratyfikacja,</w:t>
            </w:r>
          </w:p>
          <w:p w14:paraId="4D6EA73D" w14:textId="05BD5EE6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przykłady aktów prawnych,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aktów wykonawczych oraz aktów prawa miejscowego,</w:t>
            </w:r>
          </w:p>
          <w:p w14:paraId="1BFC78D9" w14:textId="6DC3AD98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rangę</w:t>
            </w:r>
            <w:r w:rsidR="00FE50C0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prawa międzynarodowego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w Polsce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F2A618" w14:textId="11E29764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zna podział prawa unijnego na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akty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wtórne i pierwotne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55541444" w14:textId="7808497D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rozumie stosunek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między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unijn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krajow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BFDCA6" w14:textId="70F832F9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hierarchiczność źródeł prawa (ranga nadrzędna, ponadpodstawowa, ustawowa,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podustawowa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– potrafi przyporządkować podstawy prawne art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ykułom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Konstytucji),</w:t>
            </w:r>
          </w:p>
          <w:p w14:paraId="736B68CA" w14:textId="125CB6A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ratyfikacja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które z umów międzynarodowych wymagają ratyfikacji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wyłącznie przez</w:t>
            </w:r>
            <w:r w:rsidR="00FE50C0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Prezydenta RP, a które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także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parlament,</w:t>
            </w:r>
          </w:p>
          <w:p w14:paraId="59FA2402" w14:textId="2383CAAB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wskazuje, kto w prawie polskim wydaje akty wykonawcze,</w:t>
            </w:r>
          </w:p>
          <w:p w14:paraId="4ADACA39" w14:textId="09D912D9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 czym są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uchwała, rozporządzenie, ustawa, zarządzenie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468CCEF0" w14:textId="18C9EA50" w:rsidR="00E66683" w:rsidRPr="008E2C5E" w:rsidRDefault="00FE50C0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ykład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prezentacj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nauczyciela</w:t>
            </w:r>
          </w:p>
        </w:tc>
        <w:tc>
          <w:tcPr>
            <w:tcW w:w="1559" w:type="dxa"/>
          </w:tcPr>
          <w:p w14:paraId="22EBAC0C" w14:textId="11200A94" w:rsidR="00E66683" w:rsidRPr="008E2C5E" w:rsidRDefault="00FE50C0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onstytucja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RP: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ykuły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8, 87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91,188</w:t>
            </w:r>
          </w:p>
        </w:tc>
        <w:tc>
          <w:tcPr>
            <w:tcW w:w="934" w:type="dxa"/>
          </w:tcPr>
          <w:p w14:paraId="4634208D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0CBC32AE" w14:textId="77777777" w:rsidTr="00527138">
        <w:tc>
          <w:tcPr>
            <w:tcW w:w="2122" w:type="dxa"/>
          </w:tcPr>
          <w:p w14:paraId="6609473D" w14:textId="7CE6A2B4" w:rsidR="00E66683" w:rsidRPr="008E2C5E" w:rsidRDefault="00E66683" w:rsidP="008E2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Podsumowanie wiadomości</w:t>
            </w:r>
          </w:p>
        </w:tc>
        <w:tc>
          <w:tcPr>
            <w:tcW w:w="425" w:type="dxa"/>
          </w:tcPr>
          <w:p w14:paraId="0CFEE912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FE6713" w14:textId="2D27BCA6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C53F62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1D79A0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CFE5F7" w14:textId="57D07FAD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5EB81" w14:textId="57404FCF" w:rsidR="00E66683" w:rsidRPr="008E2C5E" w:rsidRDefault="00FE50C0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rojekty, bądź prezentacje uczniów na wybrane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tematy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np.: Nadrzędność prawa w polityce międzynarod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Geneza prawa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Wybrane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paremie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ich znaczenie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4" w:type="dxa"/>
          </w:tcPr>
          <w:p w14:paraId="0918853D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8A" w:rsidRPr="00644AC8" w14:paraId="24813449" w14:textId="77777777" w:rsidTr="00491C8A">
        <w:tc>
          <w:tcPr>
            <w:tcW w:w="15388" w:type="dxa"/>
            <w:gridSpan w:val="8"/>
          </w:tcPr>
          <w:p w14:paraId="34CC8118" w14:textId="413232F3" w:rsidR="00491C8A" w:rsidRPr="008E2C5E" w:rsidRDefault="00491C8A" w:rsidP="00491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="00FE5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PRAWO CYWILNE I PRAWO PRACY</w:t>
            </w:r>
          </w:p>
        </w:tc>
      </w:tr>
      <w:tr w:rsidR="00E66683" w:rsidRPr="00644AC8" w14:paraId="7E75A1A4" w14:textId="77777777" w:rsidTr="00527138">
        <w:tc>
          <w:tcPr>
            <w:tcW w:w="2122" w:type="dxa"/>
          </w:tcPr>
          <w:p w14:paraId="4D171B41" w14:textId="309C3432" w:rsidR="00E66683" w:rsidRPr="008E2C5E" w:rsidRDefault="00E66683" w:rsidP="008E2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Instytucje prawne części ogólnej prawa cywilnego</w:t>
            </w:r>
          </w:p>
        </w:tc>
        <w:tc>
          <w:tcPr>
            <w:tcW w:w="425" w:type="dxa"/>
          </w:tcPr>
          <w:p w14:paraId="0A7D6089" w14:textId="35FD2FE2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3BEF497" w14:textId="65563943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cech, podziału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i stosunków prawa cywilnego. Zrozumienie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zym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są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zdolność prawna i zdolność do czynności prawnych.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782F0912" w14:textId="37DFA9F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stosunki cywilno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prawne (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autonomicze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równorzędne, umowy, zadośćuczynienie, umowa),</w:t>
            </w:r>
          </w:p>
          <w:p w14:paraId="7A53003F" w14:textId="1A882E6B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opisuje,</w:t>
            </w:r>
            <w:r w:rsidR="00FE50C0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co reguluje prawo cywilne,</w:t>
            </w:r>
          </w:p>
          <w:p w14:paraId="76B62B2F" w14:textId="12443F08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odróżnia</w:t>
            </w:r>
            <w:r w:rsidR="00FE50C0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osobę fizyczną od osoby prawnej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187CFE" w14:textId="2B49FA49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wie, że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nie tylko</w:t>
            </w:r>
            <w:r w:rsidR="00FE50C0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osoba nie może stać się przedmiotem stosunków prawnych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1C1D3D" w14:textId="2370128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wie,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w jaki sposób osoba prawna nabywa zdolność prawną,</w:t>
            </w:r>
          </w:p>
          <w:p w14:paraId="4E56757A" w14:textId="5AB2D57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wie,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czym jest ułomna osoba prawna, </w:t>
            </w:r>
          </w:p>
          <w:p w14:paraId="68662AA0" w14:textId="30C375C9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rozumie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 czym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są czynności prawne i je kwalifikuje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; wie, czym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ograniczona czynność prawna,</w:t>
            </w:r>
          </w:p>
          <w:p w14:paraId="5425718B" w14:textId="477BCD0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wymienić,</w:t>
            </w:r>
            <w:r w:rsidR="00FE50C0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kto nie ma zdolności do czynności prawnych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A1BD8" w14:textId="7361919D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D1F38" w14:textId="07C6C9D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zdolność prawną i zdolność do czynności prawnych,</w:t>
            </w:r>
          </w:p>
          <w:p w14:paraId="64310986" w14:textId="73755D48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FE50C0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podmioty prawne (osoba fizyczna, osoba prawna)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0A2B7B" w14:textId="788887E4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uzasadnia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takie zasady jak: zasada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równorzędności stron, ochrona dobrej wiary, zasada ochrony praw nabytych, zasada autonomii stron, jednakowa ochrona każdej własności,</w:t>
            </w:r>
          </w:p>
          <w:p w14:paraId="6730BB18" w14:textId="6B6B8155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rozumie, kiedy można ograniczyć zdolność prawną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oraz zdolność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do czynności prawnych (ubezwłasnowolnienie częściowe, całkowite)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F97825" w14:textId="0CBFC10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analizuje, gdzie może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złożyć</w:t>
            </w:r>
            <w:r w:rsidR="00FE50C0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pozew o podział majątku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i dochodzić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swoich roszczeń,</w:t>
            </w:r>
          </w:p>
          <w:p w14:paraId="6F8DEE4F" w14:textId="4FB6B1C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wie,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kim w świetle prawa jest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małoletni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03060B" w14:textId="58EFD437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zna powody ograniczenia lub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pozbawienia zdolności prawnej,</w:t>
            </w:r>
          </w:p>
          <w:p w14:paraId="01CB2941" w14:textId="258C5C62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podaje przykłady oświadczenia woli, rozumie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ono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jest i kiedy należy je złożyć (umowa kupna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sprzedaży, darowizny)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69FA58C9" w14:textId="12F36FB2" w:rsidR="00E66683" w:rsidRPr="008E2C5E" w:rsidRDefault="00FE50C0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ogadanka </w:t>
            </w: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krótki wykład</w:t>
            </w:r>
          </w:p>
        </w:tc>
        <w:tc>
          <w:tcPr>
            <w:tcW w:w="1559" w:type="dxa"/>
          </w:tcPr>
          <w:p w14:paraId="5FFAFAE3" w14:textId="71CFA1CC" w:rsidR="00E66683" w:rsidRPr="008E2C5E" w:rsidRDefault="00FE50C0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Kodeks cywilny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23 kwietnia 1964 r.</w:t>
            </w:r>
          </w:p>
          <w:p w14:paraId="442CFD60" w14:textId="3A5B8A50" w:rsidR="00E66683" w:rsidRPr="008E2C5E" w:rsidRDefault="00FE50C0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Konstytucja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artykuły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34" w:type="dxa"/>
          </w:tcPr>
          <w:p w14:paraId="0D011B01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7ACA9CB4" w14:textId="77777777" w:rsidTr="00527138">
        <w:tc>
          <w:tcPr>
            <w:tcW w:w="2122" w:type="dxa"/>
          </w:tcPr>
          <w:p w14:paraId="722C7A71" w14:textId="2010B0BF" w:rsidR="00E66683" w:rsidRPr="008E2C5E" w:rsidRDefault="00E66683" w:rsidP="008E2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Instytucje prawne prawa rzeczowego</w:t>
            </w:r>
          </w:p>
        </w:tc>
        <w:tc>
          <w:tcPr>
            <w:tcW w:w="425" w:type="dxa"/>
          </w:tcPr>
          <w:p w14:paraId="2F623950" w14:textId="58E96F79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13B7974" w14:textId="6A418BA3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Zrozumienie zakres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działania prawa rzeczowego. Poznanie jego cech i funkcji. </w:t>
            </w:r>
          </w:p>
        </w:tc>
        <w:tc>
          <w:tcPr>
            <w:tcW w:w="2976" w:type="dxa"/>
          </w:tcPr>
          <w:p w14:paraId="39E8940B" w14:textId="6F96D4D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 prawo rzeczowe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jako zbiór regulacji dotyczących własności i spos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obów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korzystania z rzeczy,</w:t>
            </w:r>
          </w:p>
          <w:p w14:paraId="381BE38D" w14:textId="4AE564BD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, czym jest prawo własności i jakie są jego skutki, </w:t>
            </w:r>
          </w:p>
          <w:p w14:paraId="4FF1FC90" w14:textId="58E3135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, czym są: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własność, użytkowanie wieczyste, współwłasność łączna, ułamkowa, służebność (użyczenie),</w:t>
            </w:r>
          </w:p>
          <w:p w14:paraId="7E67DBB4" w14:textId="1A68B98F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pojęcia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wierzytelność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zastaw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hipoteka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AF316E" w14:textId="3A882D91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C9C972" w14:textId="382C8F20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rodzaje praw rzeczowych : własność, użytkowanie wieczyste, ograniczone prawa rzeczowe,</w:t>
            </w:r>
          </w:p>
          <w:p w14:paraId="44F4CBDE" w14:textId="6D58EC54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wymienia uprawnienia właściciela (korzystanie i użytkowanie rzeczy),</w:t>
            </w:r>
          </w:p>
          <w:p w14:paraId="0E1906D0" w14:textId="0EA03F4A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sposoby 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przykłady nabycia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rzeczy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(własnoś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pierwotn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wtórn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przeniesienie, zasiedzenie, przemilczenie, zawłaszczenie ),</w:t>
            </w:r>
          </w:p>
          <w:p w14:paraId="334E4DC6" w14:textId="4814DCD1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ograniczenia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prawa do własności (użytkowanie, służebność),</w:t>
            </w:r>
          </w:p>
          <w:p w14:paraId="79081E14" w14:textId="6A4B601C" w:rsidR="00E66683" w:rsidRPr="008E2C5E" w:rsidRDefault="00BE69DF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charakter prawny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spółdzielcz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własności do lokalu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w kontekście zmian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ustaw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 2007, 2017, 2019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422ED049" w14:textId="68B2FEE4" w:rsidR="00FE50C0" w:rsidRDefault="00FE50C0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  <w:p w14:paraId="7A6FEB82" w14:textId="35E9602C" w:rsidR="00FE50C0" w:rsidRDefault="00FE50C0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dyskusja</w:t>
            </w:r>
          </w:p>
          <w:p w14:paraId="1775AD14" w14:textId="22068435" w:rsidR="00E66683" w:rsidRPr="008E2C5E" w:rsidRDefault="00FE50C0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praca nad przykładową umową</w:t>
            </w:r>
            <w:r w:rsidRPr="00432088" w:rsidDel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6CC4B" w14:textId="3273970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829CC" w14:textId="0760AF47" w:rsidR="00E66683" w:rsidRPr="008E2C5E" w:rsidRDefault="00FE50C0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Konstytucja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artykuły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21, 46, 84</w:t>
            </w:r>
          </w:p>
        </w:tc>
        <w:tc>
          <w:tcPr>
            <w:tcW w:w="934" w:type="dxa"/>
          </w:tcPr>
          <w:p w14:paraId="09B834B4" w14:textId="77777777" w:rsidR="00E66683" w:rsidRPr="008E2C5E" w:rsidRDefault="00E66683" w:rsidP="007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769EF5A2" w14:textId="77777777" w:rsidTr="00527138">
        <w:tc>
          <w:tcPr>
            <w:tcW w:w="2122" w:type="dxa"/>
          </w:tcPr>
          <w:p w14:paraId="68BC5EDC" w14:textId="275BA1F2" w:rsidR="00E66683" w:rsidRPr="008E2C5E" w:rsidRDefault="00E66683" w:rsidP="008E2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Instytucje prawne praw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zobowiązaniowego</w:t>
            </w:r>
          </w:p>
        </w:tc>
        <w:tc>
          <w:tcPr>
            <w:tcW w:w="425" w:type="dxa"/>
          </w:tcPr>
          <w:p w14:paraId="1D900D91" w14:textId="1AADBE25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9506A29" w14:textId="0422218C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zasad wynikających z prawa zobowiązaniowego. Nabycie wiedzy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 rodzajach odpowiedzialności.</w:t>
            </w:r>
          </w:p>
        </w:tc>
        <w:tc>
          <w:tcPr>
            <w:tcW w:w="2976" w:type="dxa"/>
          </w:tcPr>
          <w:p w14:paraId="1F7AA7C5" w14:textId="01608E9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wie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 czym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jest prawo zobowiązaniowe i jakie są jego zasady,</w:t>
            </w:r>
          </w:p>
          <w:p w14:paraId="3F830430" w14:textId="237F957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posługuje się pojęciami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dług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dłużnik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wierzyciel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zobowiązanie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447430" w14:textId="704C04BC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rozróżnia wierzytelność zasadniczą i akcesoryjn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2A2B9A" w14:textId="4283FC4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odpowiedzialność cywilna (kontraktowa, cywilna, ubezpieczeniowa, gwarancyjna),</w:t>
            </w:r>
          </w:p>
          <w:p w14:paraId="55D7AECD" w14:textId="2F5E892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są:</w:t>
            </w:r>
            <w:r w:rsidR="00FE50C0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zaniechanie władcze, bezprawie legislacyjne, restytucja,</w:t>
            </w:r>
          </w:p>
          <w:p w14:paraId="7D059569" w14:textId="1A56EB8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FE50C0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zasady zawierania umów i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wynikające z nich konsekwencje;</w:t>
            </w:r>
          </w:p>
        </w:tc>
        <w:tc>
          <w:tcPr>
            <w:tcW w:w="2835" w:type="dxa"/>
          </w:tcPr>
          <w:p w14:paraId="26A7A979" w14:textId="2656289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analizuje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względna skuteczność w prawie zobowiązaniowym,</w:t>
            </w:r>
          </w:p>
          <w:p w14:paraId="623F130D" w14:textId="2AE636C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tłumaczy konstrukcję zobowiązania (wierzyciel uprawniony 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dłużnik zobowiązany),</w:t>
            </w:r>
          </w:p>
          <w:p w14:paraId="13705EED" w14:textId="1DBF571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negatywne konsekwencje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zadłużenia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stres, egzekucja komornicza, problemy społeczne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F378C6" w14:textId="1B174ED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stworzyć wzór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umow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 klauzulą odpowiedzialności cywilno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prawnej,</w:t>
            </w:r>
          </w:p>
          <w:p w14:paraId="1667111C" w14:textId="6B956018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zna zasady zawierania umów w Polsce;</w:t>
            </w:r>
          </w:p>
          <w:p w14:paraId="5A41DA46" w14:textId="1731881A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5F9675" w14:textId="4B4595AB" w:rsidR="00E66683" w:rsidRPr="008E2C5E" w:rsidRDefault="0004364A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raca w grupach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poprzedzona wstępem przygotowanym przez nauczyciela </w:t>
            </w:r>
          </w:p>
        </w:tc>
        <w:tc>
          <w:tcPr>
            <w:tcW w:w="1559" w:type="dxa"/>
          </w:tcPr>
          <w:p w14:paraId="5B392BEE" w14:textId="478B9B09" w:rsidR="0004364A" w:rsidRDefault="0004364A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rezentacja</w:t>
            </w:r>
          </w:p>
          <w:p w14:paraId="0D1BD6FB" w14:textId="51C780E9" w:rsidR="00E66683" w:rsidRPr="008E2C5E" w:rsidRDefault="0004364A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wykres z podręcznika</w:t>
            </w:r>
          </w:p>
        </w:tc>
        <w:tc>
          <w:tcPr>
            <w:tcW w:w="934" w:type="dxa"/>
          </w:tcPr>
          <w:p w14:paraId="001311D0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378E64F1" w14:textId="77777777" w:rsidTr="00527138">
        <w:tc>
          <w:tcPr>
            <w:tcW w:w="2122" w:type="dxa"/>
          </w:tcPr>
          <w:p w14:paraId="2616206A" w14:textId="6DA93FE9" w:rsidR="00E66683" w:rsidRPr="008E2C5E" w:rsidRDefault="00E66683" w:rsidP="008E2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Instytucje prawne prawa spadkowego</w:t>
            </w:r>
          </w:p>
        </w:tc>
        <w:tc>
          <w:tcPr>
            <w:tcW w:w="425" w:type="dxa"/>
          </w:tcPr>
          <w:p w14:paraId="39E643D9" w14:textId="115E9CDA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5568182" w14:textId="1D154D85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zasad działania prawa spadkowego.</w:t>
            </w:r>
          </w:p>
        </w:tc>
        <w:tc>
          <w:tcPr>
            <w:tcW w:w="2976" w:type="dxa"/>
          </w:tcPr>
          <w:p w14:paraId="65AF65E8" w14:textId="0986345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wymienia strony prawa spadkowego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378EDE" w14:textId="2955CE7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co to jest zachowek i komu przysługuje,</w:t>
            </w:r>
          </w:p>
          <w:p w14:paraId="6D6F9358" w14:textId="149F1E4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podaje rodzaje dziedziczeni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a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ustawowe, testamentowe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F3A52A" w14:textId="52B8D167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postępowanie spadkowe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i czym jest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masa spadkowa, </w:t>
            </w:r>
          </w:p>
          <w:p w14:paraId="6B7BEDAE" w14:textId="00EC32D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rozumie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co to jest prawo kaduka, </w:t>
            </w:r>
          </w:p>
          <w:p w14:paraId="25BA462F" w14:textId="7DE6B94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rodzaje testamentów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zwykłe, szczególne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2B31F0A" w14:textId="2039D50F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6E365B" w14:textId="1625C45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sytuacje,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w których można</w:t>
            </w:r>
            <w:r w:rsidR="0004364A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zrzec się prawa do spadku,</w:t>
            </w:r>
          </w:p>
          <w:p w14:paraId="0C254D11" w14:textId="41E9A7BA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potrafi wskazać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co składa się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na masę spadkow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AD617B" w14:textId="778FA28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komu przysługuje zachowek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3538A2" w14:textId="759F658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omawia kolejność dziedziczenia ustawowego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C5529C" w14:textId="458EEDC8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sytuacje, w których osoba może zostać wydziedziczona przez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testatora bądź uznana za niegodną dziedziczenia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BA68B3" w14:textId="53CD474D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85E46C" w14:textId="49927E3D" w:rsidR="00E66683" w:rsidRPr="008E2C5E" w:rsidRDefault="0004364A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ogadanka</w:t>
            </w:r>
          </w:p>
          <w:p w14:paraId="064F5900" w14:textId="25A8E491" w:rsidR="00E66683" w:rsidRPr="008E2C5E" w:rsidRDefault="0004364A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ytania do arbitra </w:t>
            </w:r>
          </w:p>
        </w:tc>
        <w:tc>
          <w:tcPr>
            <w:tcW w:w="1559" w:type="dxa"/>
          </w:tcPr>
          <w:p w14:paraId="2D16016F" w14:textId="1F2231DD" w:rsidR="00E66683" w:rsidRPr="008E2C5E" w:rsidRDefault="0004364A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4041CE26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5FC7802F" w14:textId="77777777" w:rsidTr="00527138">
        <w:tc>
          <w:tcPr>
            <w:tcW w:w="2122" w:type="dxa"/>
          </w:tcPr>
          <w:p w14:paraId="3144A200" w14:textId="1DBCE0A4" w:rsidR="00E66683" w:rsidRPr="008E2C5E" w:rsidRDefault="00E66683" w:rsidP="008E2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Wybrane umowy prawa cywilnego</w:t>
            </w:r>
          </w:p>
        </w:tc>
        <w:tc>
          <w:tcPr>
            <w:tcW w:w="425" w:type="dxa"/>
          </w:tcPr>
          <w:p w14:paraId="31079592" w14:textId="136359E9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DF05FDA" w14:textId="409D7541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ogólnych zasad zawierania umów.</w:t>
            </w:r>
          </w:p>
        </w:tc>
        <w:tc>
          <w:tcPr>
            <w:tcW w:w="2976" w:type="dxa"/>
          </w:tcPr>
          <w:p w14:paraId="61623204" w14:textId="3474240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04364A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zasady zawarcia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przykładowych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um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dzierżawy, najmu, pożyczki, kupna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84C45D" w14:textId="2637CA87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wie, że każda umowa musi zawierać komparycję i klauzulę umowną,</w:t>
            </w:r>
          </w:p>
          <w:p w14:paraId="699A24E1" w14:textId="2DBEADE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wie, że każdą umowę można rozwiązać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zerwać na określonych zasadach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212CF168" w14:textId="693C722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zasady umowy najmu na podstawie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odpowiednich dokumentów,</w:t>
            </w:r>
          </w:p>
          <w:p w14:paraId="2FC4A178" w14:textId="33BBDA5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napisać wzór</w:t>
            </w:r>
            <w:r w:rsidR="0004364A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umow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dzierżawy,</w:t>
            </w:r>
          </w:p>
          <w:p w14:paraId="5985C126" w14:textId="269E149A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rozumie, że każda umowa cywilno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prawna podlega rozstrzygnięciu przez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4364A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ąd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 miejsc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w którym została zawarta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5A81D1CA" w14:textId="19892A38" w:rsidR="00E66683" w:rsidRDefault="0004364A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pogadanka </w:t>
            </w: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burza mózgów</w:t>
            </w:r>
          </w:p>
          <w:p w14:paraId="0C9E62AC" w14:textId="20C5ADD6" w:rsidR="0004364A" w:rsidRPr="008E2C5E" w:rsidRDefault="0004364A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FC0D8" w14:textId="1BCF15A5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praca w grupach</w:t>
            </w:r>
          </w:p>
        </w:tc>
        <w:tc>
          <w:tcPr>
            <w:tcW w:w="1559" w:type="dxa"/>
          </w:tcPr>
          <w:p w14:paraId="3DA609D7" w14:textId="40DF10A9" w:rsidR="00E66683" w:rsidRPr="008E2C5E" w:rsidRDefault="0004364A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25D46230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7766C5E3" w14:textId="77777777" w:rsidTr="00527138">
        <w:tc>
          <w:tcPr>
            <w:tcW w:w="2122" w:type="dxa"/>
          </w:tcPr>
          <w:p w14:paraId="482C901C" w14:textId="488F0241" w:rsidR="00E66683" w:rsidRPr="008E2C5E" w:rsidRDefault="00E66683" w:rsidP="008E2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Różne formy zatrudnienia. Instytucje prawne prawa pracy</w:t>
            </w:r>
          </w:p>
        </w:tc>
        <w:tc>
          <w:tcPr>
            <w:tcW w:w="425" w:type="dxa"/>
          </w:tcPr>
          <w:p w14:paraId="70A16DB1" w14:textId="39AD3FAB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39AA093" w14:textId="574063A8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Poznanie zasad i warunków zawarcia umowy między pracownikiem a pracodawcą.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="0004364A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praw i obowiązków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jakie przysługują pracownikowi i pracodawcy.</w:t>
            </w:r>
          </w:p>
        </w:tc>
        <w:tc>
          <w:tcPr>
            <w:tcW w:w="2976" w:type="dxa"/>
          </w:tcPr>
          <w:p w14:paraId="150D1BBC" w14:textId="0624CD7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wie, gdzie szukać pomocy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przy wybraniu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właściw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zaw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odu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(doradca zawodowy w szkole, Centrum Informacji i Planowania Kariery Zawodowej),</w:t>
            </w:r>
          </w:p>
          <w:p w14:paraId="42889500" w14:textId="0F661ED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wyjaśnia,</w:t>
            </w:r>
            <w:r w:rsidR="0004364A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czym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są:</w:t>
            </w:r>
            <w:r w:rsidR="0004364A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networking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mobilność zawodowa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wypalenie zawodowe,</w:t>
            </w:r>
          </w:p>
          <w:p w14:paraId="7FC825DB" w14:textId="32FE0E6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rodzaje umów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zawieranych przy zatrudnieniu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umowa o dzieło, umowa o pracę,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umowa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zlecenie</w:t>
            </w:r>
            <w:proofErr w:type="spellEnd"/>
            <w:r w:rsidR="0004364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A92AE7D" w14:textId="575E762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zna ranking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najlepiej</w:t>
            </w:r>
            <w:r w:rsidR="0004364A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płatnych zawodów w Polsce, </w:t>
            </w:r>
          </w:p>
          <w:p w14:paraId="155A20E6" w14:textId="5DE6B5D0" w:rsidR="00E66683" w:rsidRPr="008E2C5E" w:rsidRDefault="0004364A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ie, na czym polega samozatrudnienie,</w:t>
            </w:r>
          </w:p>
          <w:p w14:paraId="2DCD7549" w14:textId="76D9E6F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04364A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kroki prowadzące do założenia własnej działalności,</w:t>
            </w:r>
          </w:p>
          <w:p w14:paraId="113EFD0C" w14:textId="62A7E1AB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rodzaje umów o pracę (umowa na czas określony, nieokreślony,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na okres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próbny),</w:t>
            </w:r>
          </w:p>
          <w:p w14:paraId="0C1654A8" w14:textId="0AB172D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podstawowe prawa i obowiązki pracownicze: odpowiedzialność, służbowa, materialna, porządkowa, dyscyplinarna,</w:t>
            </w:r>
          </w:p>
          <w:p w14:paraId="1105876E" w14:textId="760E938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zna zasady wypowiedzeni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umowy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0F0F55" w14:textId="1891D60D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9CEBC0" w14:textId="2487A72B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ranking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miejsc pracy,</w:t>
            </w:r>
          </w:p>
          <w:p w14:paraId="3C1D91E7" w14:textId="77F8B2ED" w:rsidR="00E66683" w:rsidRPr="008E2C5E" w:rsidRDefault="00BE69DF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analizuje przykładową umowę o pracę,</w:t>
            </w:r>
          </w:p>
          <w:p w14:paraId="1CDC967C" w14:textId="7F3E3CB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robi bilans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zalet i wad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samozatrudnienia,</w:t>
            </w:r>
          </w:p>
          <w:p w14:paraId="325198A8" w14:textId="47BF572B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porównuje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warunki pracy w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poszczególnych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krajach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96E51E" w14:textId="5200944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zasady zawierania umów o pracę 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i korzyści płynące z tego typu zatrudnienia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6A5F57" w14:textId="3C4234D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zna swoje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prawa pracownicze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(zna liczbę dni urlopu, typy przysługujących urlopów itp.),</w:t>
            </w:r>
          </w:p>
          <w:p w14:paraId="17A8030B" w14:textId="1F03863A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stosunek pracy</w:t>
            </w:r>
            <w:r w:rsidR="000436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CBE0E2" w14:textId="56E7FCDD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251ECF" w14:textId="1025EBDB" w:rsidR="00E66683" w:rsidRPr="008E2C5E" w:rsidRDefault="0004364A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raca w grupac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227F1000" w14:textId="766BDA5C" w:rsidR="00E66683" w:rsidRPr="008E2C5E" w:rsidRDefault="0004364A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</w:p>
        </w:tc>
        <w:tc>
          <w:tcPr>
            <w:tcW w:w="1559" w:type="dxa"/>
          </w:tcPr>
          <w:p w14:paraId="77109658" w14:textId="2D842464" w:rsidR="00E66683" w:rsidRPr="008E2C5E" w:rsidRDefault="0004364A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Dz. U. 1974 Nr 24 poz. 141</w:t>
            </w:r>
          </w:p>
          <w:p w14:paraId="7F9597ED" w14:textId="5209C7C1" w:rsidR="00E66683" w:rsidRPr="008E2C5E" w:rsidRDefault="0004364A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28F26DB0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5BBEC89A" w14:textId="77777777" w:rsidTr="00527138">
        <w:tc>
          <w:tcPr>
            <w:tcW w:w="2122" w:type="dxa"/>
          </w:tcPr>
          <w:p w14:paraId="158B754F" w14:textId="5C4117EB" w:rsidR="00E66683" w:rsidRPr="008E2C5E" w:rsidRDefault="00E66683" w:rsidP="008E2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Prawa i obowiązki obywatela podczas postepowania cywilnego</w:t>
            </w:r>
          </w:p>
        </w:tc>
        <w:tc>
          <w:tcPr>
            <w:tcW w:w="425" w:type="dxa"/>
          </w:tcPr>
          <w:p w14:paraId="2220240E" w14:textId="190985EB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421DFE9" w14:textId="1486533A" w:rsidR="00E66683" w:rsidRPr="008E2C5E" w:rsidRDefault="00BD2E01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etapów postępowania cywilnego (rozpatrywanie, składanie pozwu, wyrok).</w:t>
            </w:r>
            <w:r w:rsidR="00934A61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Poznanie p</w:t>
            </w:r>
            <w:r w:rsidR="00934A61" w:rsidRPr="008E2C5E">
              <w:rPr>
                <w:rFonts w:ascii="Times New Roman" w:hAnsi="Times New Roman" w:cs="Times New Roman"/>
                <w:sz w:val="24"/>
                <w:szCs w:val="24"/>
              </w:rPr>
              <w:t>raw i obowiązk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934A61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obywatela (pozew, droga procesowa)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16A9456A" w14:textId="70F960A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wskazuje Kodeks postępowania cywilnego z 1964 roku jako podstawowy akt prawny regulujący postepowanie cywilne,</w:t>
            </w:r>
          </w:p>
          <w:p w14:paraId="76B48529" w14:textId="00338F3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rozumie, że post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powanie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cywilne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rozpoczyna się po złożeniu pozwu,</w:t>
            </w:r>
          </w:p>
          <w:p w14:paraId="3CC834CD" w14:textId="550A253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rodzaje postępowania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procesowe i nieprocesowe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165D77" w14:textId="6E227428" w:rsidR="00E66683" w:rsidRPr="008E2C5E" w:rsidRDefault="00BE69DF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opisuje etapy postępowania cywilnego,</w:t>
            </w:r>
          </w:p>
          <w:p w14:paraId="20EA1668" w14:textId="25A3811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AE1761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tryb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postępowania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949224" w14:textId="0C9B58AC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rodzaje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odwołań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apelacja, skarga kasacyjna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92B2F9" w14:textId="5A7C578A" w:rsidR="00AE1761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, w jakich sytuacjach należy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powołać pełnomocnika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1E7AA8" w14:textId="517245AB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prawa stron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postępowania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ich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zdolność sądow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ą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i procesow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979ECD" w14:textId="27E7A23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, czym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to jest EPU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29D866D6" w14:textId="2106802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wie jakie sprawy reguluje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Kodeks postępowania cywilnego,</w:t>
            </w:r>
          </w:p>
          <w:p w14:paraId="27CFA73F" w14:textId="4653417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strukturę</w:t>
            </w:r>
            <w:r w:rsidR="00AE1761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pracy 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ów, </w:t>
            </w:r>
          </w:p>
          <w:p w14:paraId="3925CF48" w14:textId="4E4F837B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 cel wprowadzenia EPU,</w:t>
            </w:r>
          </w:p>
          <w:p w14:paraId="6C59B486" w14:textId="5B73DD4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etapy postępowania cywilnego,</w:t>
            </w:r>
          </w:p>
          <w:p w14:paraId="6044AFF5" w14:textId="15EE91B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potrafi napisać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przykładową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apelację,</w:t>
            </w:r>
          </w:p>
          <w:p w14:paraId="2DB3D7F2" w14:textId="7111893C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 xml:space="preserve"> wie, czym są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arbitraż i mediacj</w:t>
            </w:r>
            <w:r w:rsidR="00AE1761">
              <w:rPr>
                <w:rFonts w:ascii="Times New Roman" w:hAnsi="Times New Roman" w:cs="Times New Roman"/>
                <w:sz w:val="24"/>
                <w:szCs w:val="24"/>
              </w:rPr>
              <w:t>a oraz kiedy są potrzebne;</w:t>
            </w:r>
          </w:p>
        </w:tc>
        <w:tc>
          <w:tcPr>
            <w:tcW w:w="1560" w:type="dxa"/>
          </w:tcPr>
          <w:p w14:paraId="1EA127BD" w14:textId="48CAB37D" w:rsidR="00E66683" w:rsidRPr="008E2C5E" w:rsidRDefault="00AE1761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</w:p>
          <w:p w14:paraId="244D18C3" w14:textId="2354A372" w:rsidR="00E66683" w:rsidRPr="008E2C5E" w:rsidRDefault="00AE1761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burza mózgów</w:t>
            </w:r>
          </w:p>
          <w:p w14:paraId="67701E9A" w14:textId="010F0883" w:rsidR="00E66683" w:rsidRPr="008E2C5E" w:rsidRDefault="00AE1761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symulacja rozprawy</w:t>
            </w:r>
          </w:p>
        </w:tc>
        <w:tc>
          <w:tcPr>
            <w:tcW w:w="1559" w:type="dxa"/>
          </w:tcPr>
          <w:p w14:paraId="2D9D5CC2" w14:textId="27966DD6" w:rsidR="00E66683" w:rsidRPr="008E2C5E" w:rsidRDefault="00AE1761" w:rsidP="00F75730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artykuły 3</w:t>
            </w:r>
            <w:r w:rsidR="00E66683" w:rsidRPr="008E2C5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94 i 518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Kodeksu postępowania cywilnego</w:t>
            </w:r>
          </w:p>
          <w:p w14:paraId="5352E2EB" w14:textId="097F4A41" w:rsidR="00E66683" w:rsidRPr="008E2C5E" w:rsidRDefault="00AE1761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934" w:type="dxa"/>
          </w:tcPr>
          <w:p w14:paraId="2DD83D92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05B9E039" w14:textId="77777777" w:rsidTr="00527138">
        <w:tc>
          <w:tcPr>
            <w:tcW w:w="2122" w:type="dxa"/>
          </w:tcPr>
          <w:p w14:paraId="66DCC11B" w14:textId="17459389" w:rsidR="00E66683" w:rsidRPr="008E2C5E" w:rsidRDefault="00E66683" w:rsidP="008E2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Podsumowanie wiadomości</w:t>
            </w:r>
          </w:p>
        </w:tc>
        <w:tc>
          <w:tcPr>
            <w:tcW w:w="425" w:type="dxa"/>
          </w:tcPr>
          <w:p w14:paraId="3DE91335" w14:textId="1669F49C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D2EBB2D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Utrwalenie wiadomości z zakresu prawa cywilnego i prawa pracy.</w:t>
            </w:r>
          </w:p>
          <w:p w14:paraId="635F990B" w14:textId="1CA90B56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Utrwalenie ważnych informacji na temat zasad i sposobów zawierania umów.</w:t>
            </w:r>
          </w:p>
        </w:tc>
        <w:tc>
          <w:tcPr>
            <w:tcW w:w="2976" w:type="dxa"/>
          </w:tcPr>
          <w:p w14:paraId="657F35A7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3A2EC5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211302" w14:textId="571A30A0" w:rsidR="00E66683" w:rsidRPr="008E2C5E" w:rsidRDefault="00AE1761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symulacj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różnych sytuacji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podlegających prawu cywilnemu lub prawu pracy</w:t>
            </w:r>
          </w:p>
        </w:tc>
        <w:tc>
          <w:tcPr>
            <w:tcW w:w="1559" w:type="dxa"/>
          </w:tcPr>
          <w:p w14:paraId="72E30C97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B66E708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7CF" w:rsidRPr="00644AC8" w14:paraId="0F6582FA" w14:textId="77777777" w:rsidTr="004D402B">
        <w:tc>
          <w:tcPr>
            <w:tcW w:w="15388" w:type="dxa"/>
            <w:gridSpan w:val="8"/>
          </w:tcPr>
          <w:p w14:paraId="47B1E9DC" w14:textId="5C9A46FF" w:rsidR="00D007CF" w:rsidRPr="008E2C5E" w:rsidRDefault="008F00A6" w:rsidP="00D007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E1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07CF"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RODZINNE I OPIEKUŃCZE ORAZ PRAWO ADMINISTRACYJNE</w:t>
            </w:r>
          </w:p>
        </w:tc>
      </w:tr>
      <w:tr w:rsidR="00E66683" w:rsidRPr="00644AC8" w14:paraId="5C9D0329" w14:textId="77777777" w:rsidTr="00527138">
        <w:tc>
          <w:tcPr>
            <w:tcW w:w="2122" w:type="dxa"/>
          </w:tcPr>
          <w:p w14:paraId="5B8EA263" w14:textId="22C849E3" w:rsidR="00E66683" w:rsidRPr="008E2C5E" w:rsidRDefault="00E66683" w:rsidP="008E2C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Instytucje prawa rodzinnego. Postępowanie w sprawach rodzinnych</w:t>
            </w:r>
          </w:p>
        </w:tc>
        <w:tc>
          <w:tcPr>
            <w:tcW w:w="425" w:type="dxa"/>
          </w:tcPr>
          <w:p w14:paraId="09F89AD1" w14:textId="4B738822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6D7BACC" w14:textId="55DFD4CB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Poznanie obowiązków wynikających z zawarcia związku małżeńskiego.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="00C45B5C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pojęć: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wspólność majątkowa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rozdzielność majątkowa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intercyza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rozwód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separacja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unieważnienie małżeństwa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. Poznanie praw i obowiązków wynikających z bycia rodzicem. Zapoznanie z trybem i zasadami postępowania w przypadku ograniczenia praw rodzicielski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obowiąz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alimenta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cyjny)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32796C5E" w14:textId="3356631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rozumie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czym jest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małżeństwo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według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onstytucji RP,</w:t>
            </w:r>
          </w:p>
          <w:p w14:paraId="514471C0" w14:textId="71E4ABB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zna procedury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zawarcia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małżeństwa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(ślub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cywiln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konkordatow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y)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3E104E" w14:textId="3E3F902C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przesłanki do stwierdzenia</w:t>
            </w:r>
            <w:r w:rsidR="00C45B5C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nieważności małżeństwa (wiek, choroba psychiczna, małżeństwo, spokrewnienie, spowinowacenie, relacja przysposobienia),</w:t>
            </w:r>
          </w:p>
          <w:p w14:paraId="292D83F9" w14:textId="102699B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C45B5C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różnice między rozwodem a unieważnieniem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małżeństwa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CBC2EC4" w14:textId="2C27AD8A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wyjaśnia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czym są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separacja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konkubinat,</w:t>
            </w:r>
          </w:p>
          <w:p w14:paraId="11A30EA4" w14:textId="74B536E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zna prawa i obowiązki małżonków (równe prawa, umowna wspólność majątkowa),</w:t>
            </w:r>
          </w:p>
          <w:p w14:paraId="3C624384" w14:textId="6707C1FC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wie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że podstawowym celem rodziców jest dobro dziecka,</w:t>
            </w:r>
          </w:p>
          <w:p w14:paraId="048B0B26" w14:textId="217C4A4E" w:rsidR="00E66683" w:rsidRPr="008E2C5E" w:rsidRDefault="00BE69DF" w:rsidP="00E1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sposoby</w:t>
            </w:r>
            <w:r w:rsidR="00C45B5C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rozwiązywania spraw rodzinnych: mediacja rodzinna, decyzja o zwieszeniu, ograniczeniu bądź pozbawieniu praw rodzicielskich,</w:t>
            </w:r>
          </w:p>
          <w:p w14:paraId="1EC25CDD" w14:textId="3343E5A1" w:rsidR="00E66683" w:rsidRPr="008E2C5E" w:rsidRDefault="00BE69DF" w:rsidP="00E1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powody rozwodów,</w:t>
            </w:r>
          </w:p>
          <w:p w14:paraId="5838B1BE" w14:textId="71F0BF2B" w:rsidR="00E66683" w:rsidRPr="008E2C5E" w:rsidRDefault="00BE69DF" w:rsidP="00E1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obowiązek alimentacyjny i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czym jest;</w:t>
            </w:r>
          </w:p>
          <w:p w14:paraId="5D25FAA6" w14:textId="7933EDDA" w:rsidR="00E66683" w:rsidRPr="008E2C5E" w:rsidRDefault="00E66683" w:rsidP="00E1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8C4B64" w14:textId="0888BF8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prawa i obowiązki wynikające z zawarcia związku małżeńskiego oraz z rodzicielstwa,</w:t>
            </w:r>
          </w:p>
          <w:p w14:paraId="77799FEF" w14:textId="3BE2BD8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potrafi omówić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przesłanki do</w:t>
            </w:r>
            <w:r w:rsidR="00C45B5C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unieważnienia małżeństwa oraz przyczyny rozwodów, </w:t>
            </w:r>
          </w:p>
          <w:p w14:paraId="2208B77F" w14:textId="28D4A87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na podstawie danych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GUS analizuje liczbę rozwodów i mediacji rodzinnych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0C17A4" w14:textId="6362E6F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sytuacje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 których ustaje wspólność majątkowa oraz sytuacje, w których należy podpisać umowną rozdzielność majątkową,</w:t>
            </w:r>
          </w:p>
          <w:p w14:paraId="0F4FA534" w14:textId="014ED0D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analizuje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przebieg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postepowani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rozwodowe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alimentacyjne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4D6CF9" w14:textId="7216B4C8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wyjaśnia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w jakich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sytuacj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powstaje obowiązek alimentacyjny, </w:t>
            </w:r>
          </w:p>
          <w:p w14:paraId="2494EDFD" w14:textId="7B01104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prawa i obowiązki dzieci, tłumaczy na czym polega ustawowe przedstawicielstwo i kiedy dziecko może decydować o swoich sprawach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BD136C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AAA4" w14:textId="2C4FDFE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2D1A40" w14:textId="72DB8C13" w:rsidR="00E66683" w:rsidRPr="008E2C5E" w:rsidRDefault="00C45B5C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praca ze źródłami (multimedia)</w:t>
            </w:r>
          </w:p>
          <w:p w14:paraId="25A6ECA8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8247A" w14:textId="01DBBEA3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3D5273" w14:textId="6AD6EE26" w:rsidR="00C45B5C" w:rsidRPr="008E2C5E" w:rsidRDefault="00C45B5C" w:rsidP="0043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symulacja sprawy rozwodowej</w:t>
            </w:r>
          </w:p>
          <w:p w14:paraId="3539EA17" w14:textId="2130A1BD" w:rsidR="00E66683" w:rsidRPr="008E2C5E" w:rsidRDefault="00C45B5C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Konstytucja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artykuły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33, 48, 53, 72 </w:t>
            </w:r>
          </w:p>
          <w:p w14:paraId="787C406C" w14:textId="6F5518BC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1C062D9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2304275F" w14:textId="77777777" w:rsidTr="00527138">
        <w:tc>
          <w:tcPr>
            <w:tcW w:w="2122" w:type="dxa"/>
          </w:tcPr>
          <w:p w14:paraId="63453A3E" w14:textId="61B982D6" w:rsidR="00E66683" w:rsidRPr="008E2C5E" w:rsidRDefault="00E66683" w:rsidP="008E2C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Prawo administracyjne. Postępowanie administracyjne.</w:t>
            </w:r>
          </w:p>
        </w:tc>
        <w:tc>
          <w:tcPr>
            <w:tcW w:w="425" w:type="dxa"/>
          </w:tcPr>
          <w:p w14:paraId="71D840A0" w14:textId="68D06542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72F79BD" w14:textId="24DD27E8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podstawowych założeń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prawa administracyjnego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, jego roli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jako regulatora wielu dziedzin życia społecznego i gospodarczego. Poznanie organów i aktów administracyjnych. </w:t>
            </w:r>
          </w:p>
          <w:p w14:paraId="2E005C20" w14:textId="2B75496F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Zrozumienie przebiegu postępowania administracyjnego.</w:t>
            </w:r>
          </w:p>
          <w:p w14:paraId="4D8EF6D3" w14:textId="735EA9D3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sposobu składania zażalenia lub odwołania od decyzji administracyjnej.</w:t>
            </w:r>
          </w:p>
          <w:p w14:paraId="3CCB8FFD" w14:textId="36438419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BEEAD11" w14:textId="59E7E27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wie, czym jest</w:t>
            </w:r>
            <w:r w:rsidR="00C45B5C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prawo administracyjne i wymienia akty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prawa administracyjnego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: rozporządzenia, ustawy, zarządzenia, statuty, regulaminy,</w:t>
            </w:r>
          </w:p>
          <w:p w14:paraId="2ADF8EA4" w14:textId="0A59460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zym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są:</w:t>
            </w:r>
            <w:r w:rsidR="00C45B5C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administracja publiczna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organ administracji publicznej,</w:t>
            </w:r>
          </w:p>
          <w:p w14:paraId="17911715" w14:textId="2648D01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działy administracji publicznej,</w:t>
            </w:r>
          </w:p>
          <w:p w14:paraId="7BE09DE9" w14:textId="7F54C28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wie, na czym polega r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elacj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podporządkowania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w prawie administracyjnym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3CC6BF" w14:textId="2481E24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wie, czym się różni</w:t>
            </w:r>
            <w:r w:rsidR="00C45B5C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prawo administracyjne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decyzj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administracyjn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703C8A" w14:textId="2E3D527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etapy i strony postępowania administracyjnego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53E5C8" w14:textId="0190C5EC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C45B5C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sytuacje, w których postępowanie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administracyjne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można umorzyć,</w:t>
            </w:r>
          </w:p>
          <w:p w14:paraId="4F6088B6" w14:textId="2A058E6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>czym są: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zażalenie, skarga, wyrok,</w:t>
            </w:r>
          </w:p>
          <w:p w14:paraId="10EA2EB5" w14:textId="648C1D4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etapy uproszczonego postępowania administracyjnego, </w:t>
            </w:r>
          </w:p>
          <w:p w14:paraId="19E72242" w14:textId="2356739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postępowanie w sytuacji, 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>w której</w:t>
            </w:r>
            <w:r w:rsidR="00A47D82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wnioskodawca złoży skargę,</w:t>
            </w:r>
          </w:p>
          <w:p w14:paraId="7AB9D1BD" w14:textId="547A31C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zasady działania administracji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jawnoś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dostępu obywateli do informacji, prawd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obiektywn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pisemności, sądowej kontroli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FAEFCB" w14:textId="07EC8B8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 specyfikę działania sądów administracyjnych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5FBF10" w14:textId="4E1D66BB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710CEE" w14:textId="60E7B76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 xml:space="preserve"> przykładowy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akt administracyjny i 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>potrafi wskazać na jego wadliwość</w:t>
            </w:r>
            <w:r w:rsidR="00A47D82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D3838E" w14:textId="64E19807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łączy rodzaje decyzji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 formą aktów administracyjnych (porozumienie, czynności materialno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techniczne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EECAEC" w14:textId="295E40A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rozumie, że postępowanie przed sądem administracyjnym ma charakter następczy, </w:t>
            </w:r>
          </w:p>
          <w:p w14:paraId="3EE52602" w14:textId="094F66C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terminy i etapy postępowania administracyjnego,</w:t>
            </w:r>
          </w:p>
          <w:p w14:paraId="6759300E" w14:textId="15F17298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47D82">
              <w:rPr>
                <w:rFonts w:ascii="Times New Roman" w:hAnsi="Times New Roman" w:cs="Times New Roman"/>
                <w:sz w:val="24"/>
                <w:szCs w:val="24"/>
              </w:rPr>
              <w:t xml:space="preserve"> potrafi wskazać, gdzie należy</w:t>
            </w:r>
            <w:r w:rsidR="0019146F">
              <w:rPr>
                <w:rFonts w:ascii="Times New Roman" w:hAnsi="Times New Roman" w:cs="Times New Roman"/>
                <w:sz w:val="24"/>
                <w:szCs w:val="24"/>
              </w:rPr>
              <w:t xml:space="preserve"> złożyć wniosek o rozpatrzenia konkretnej sprawy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np. zmiana nazwiska, zwolnienie z kosztów postępowania procesowego,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naruszenie danych osobowych,</w:t>
            </w:r>
          </w:p>
          <w:p w14:paraId="025D698C" w14:textId="12C30DBA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rodzaje administracyjnych organów odwoławczych ,</w:t>
            </w:r>
          </w:p>
          <w:p w14:paraId="03BE919B" w14:textId="5FF2627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rozumie kompetencje </w:t>
            </w:r>
            <w:r w:rsidR="0019146F">
              <w:rPr>
                <w:rFonts w:ascii="Times New Roman" w:hAnsi="Times New Roman" w:cs="Times New Roman"/>
                <w:sz w:val="24"/>
                <w:szCs w:val="24"/>
              </w:rPr>
              <w:t>poszczególnych</w:t>
            </w:r>
            <w:r w:rsidR="0019146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organów administracji rządowej i samorządowej,</w:t>
            </w:r>
          </w:p>
          <w:p w14:paraId="180B2A9A" w14:textId="77777777" w:rsidR="0019146F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zna uczestników postępowania administracyjnego,</w:t>
            </w:r>
          </w:p>
          <w:p w14:paraId="43AE01D2" w14:textId="5268CB9A" w:rsidR="00E66683" w:rsidRPr="008E2C5E" w:rsidRDefault="0019146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czym polega prawo do informacji publicznej, </w:t>
            </w:r>
          </w:p>
          <w:p w14:paraId="1FC9AA03" w14:textId="4AD6F20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2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wie, że </w:t>
            </w:r>
            <w:r w:rsidR="0019146F"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skargę kasacyjną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od wyroku </w:t>
            </w:r>
            <w:r w:rsidR="0019146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ądu administracyjnego może wnieść do Naczelnego Sądu Administracyjnego</w:t>
            </w:r>
            <w:r w:rsidR="001914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31C711" w14:textId="1E0868ED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315BDC" w14:textId="3FD068AF" w:rsidR="0019146F" w:rsidRDefault="0019146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ykład,</w:t>
            </w:r>
          </w:p>
          <w:p w14:paraId="5CAEB37C" w14:textId="5D9DC84C" w:rsidR="00E66683" w:rsidRPr="008E2C5E" w:rsidRDefault="0019146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praca z prezentacją </w:t>
            </w:r>
          </w:p>
        </w:tc>
        <w:tc>
          <w:tcPr>
            <w:tcW w:w="1559" w:type="dxa"/>
          </w:tcPr>
          <w:p w14:paraId="352893DC" w14:textId="2438710D" w:rsidR="00E66683" w:rsidRPr="008E2C5E" w:rsidRDefault="0019146F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70BD2367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4DC367F6" w14:textId="77777777" w:rsidTr="00527138">
        <w:tc>
          <w:tcPr>
            <w:tcW w:w="2122" w:type="dxa"/>
          </w:tcPr>
          <w:p w14:paraId="6D455596" w14:textId="2455D239" w:rsidR="00E66683" w:rsidRPr="008E2C5E" w:rsidRDefault="00E66683" w:rsidP="008E2C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Informacja publiczna i niejawna</w:t>
            </w:r>
          </w:p>
        </w:tc>
        <w:tc>
          <w:tcPr>
            <w:tcW w:w="425" w:type="dxa"/>
          </w:tcPr>
          <w:p w14:paraId="17F14B83" w14:textId="3F55B8ED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B6F7D1F" w14:textId="2A5725A7" w:rsidR="00E66683" w:rsidRPr="008E2C5E" w:rsidRDefault="0019146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sposobów i zakresu dostępu do informacji publicznej. Poznanie procedury odwoławczej w przypadku nieudzielenia informacji.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pojęć: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informacja publiczna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informacja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niejawna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poświadczenie bezpieczeństwa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3A7B6606" w14:textId="45616B1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, czym są: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informacja publiczna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22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informacja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niejawna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4C1F37" w14:textId="5D64ADA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sposoby pozyskania informacji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publicznej,</w:t>
            </w:r>
          </w:p>
          <w:p w14:paraId="5E3DCCBC" w14:textId="0C022CB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, czym zajmują się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Agencj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Bezpieczeństwa Wewnętrznego i Służb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Kontrwywiadu Wojskowego,</w:t>
            </w:r>
          </w:p>
          <w:p w14:paraId="0B8CE7F1" w14:textId="4A7B1757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, czym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jest poświadczenie bezpieczeństwa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1FD42B" w14:textId="71272890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F54962" w14:textId="7FAA4DB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wie, na czym polega jego prawo dostępu do informacji publicznej i umie z niego korzystać, </w:t>
            </w:r>
          </w:p>
          <w:p w14:paraId="5C393D3E" w14:textId="2EDB90F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wie, jak należy zachować się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 sytuacj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w której odpowiedni organ odmówi udzielenia takiej informacji,</w:t>
            </w:r>
            <w:r w:rsidR="00605622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56AC6" w14:textId="5B023C4B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wie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kiedy informacja może stać się niejawn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albo wykluczon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 jawności,</w:t>
            </w:r>
          </w:p>
          <w:p w14:paraId="331B6185" w14:textId="38B871F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wie, czym jest</w:t>
            </w:r>
            <w:r w:rsidR="00605622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klauzul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poufności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i jakie sankcje grożą za jej złamanie; </w:t>
            </w:r>
          </w:p>
        </w:tc>
        <w:tc>
          <w:tcPr>
            <w:tcW w:w="1560" w:type="dxa"/>
          </w:tcPr>
          <w:p w14:paraId="473D5933" w14:textId="16F7E510" w:rsidR="00605622" w:rsidRDefault="00605622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urza mózgów</w:t>
            </w:r>
          </w:p>
          <w:p w14:paraId="3C78F45F" w14:textId="17A70BE8" w:rsidR="00E66683" w:rsidRPr="008E2C5E" w:rsidRDefault="00605622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ogadanka</w:t>
            </w:r>
          </w:p>
        </w:tc>
        <w:tc>
          <w:tcPr>
            <w:tcW w:w="1559" w:type="dxa"/>
          </w:tcPr>
          <w:p w14:paraId="0743BE2D" w14:textId="7E808B0F" w:rsidR="00E66683" w:rsidRPr="008E2C5E" w:rsidRDefault="00605622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4CE379C5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4D8D3E5F" w14:textId="77777777" w:rsidTr="00527138">
        <w:tc>
          <w:tcPr>
            <w:tcW w:w="2122" w:type="dxa"/>
          </w:tcPr>
          <w:p w14:paraId="1E9A3778" w14:textId="25AC6067" w:rsidR="00E66683" w:rsidRPr="008E2C5E" w:rsidRDefault="00E66683" w:rsidP="008E2C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Podsumowanie materiału</w:t>
            </w:r>
          </w:p>
        </w:tc>
        <w:tc>
          <w:tcPr>
            <w:tcW w:w="425" w:type="dxa"/>
          </w:tcPr>
          <w:p w14:paraId="1D4EA919" w14:textId="283352A8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001FE6E" w14:textId="2862EEC2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Utrwalenie wiadomości na temat prawa rodzinnego i administracyjnego.</w:t>
            </w:r>
          </w:p>
        </w:tc>
        <w:tc>
          <w:tcPr>
            <w:tcW w:w="2976" w:type="dxa"/>
          </w:tcPr>
          <w:p w14:paraId="378A8B51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0F7598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4750E7" w14:textId="2463BF1A" w:rsidR="00605622" w:rsidRDefault="00605622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rojekty</w:t>
            </w:r>
          </w:p>
          <w:p w14:paraId="411F39E3" w14:textId="21A71DA4" w:rsidR="00E66683" w:rsidRPr="008E2C5E" w:rsidRDefault="00605622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prezentacje</w:t>
            </w:r>
          </w:p>
        </w:tc>
        <w:tc>
          <w:tcPr>
            <w:tcW w:w="1559" w:type="dxa"/>
          </w:tcPr>
          <w:p w14:paraId="65FC81FE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313E6E2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2B" w:rsidRPr="00644AC8" w14:paraId="7F5BA4DB" w14:textId="77777777" w:rsidTr="004D402B">
        <w:tc>
          <w:tcPr>
            <w:tcW w:w="15388" w:type="dxa"/>
            <w:gridSpan w:val="8"/>
          </w:tcPr>
          <w:p w14:paraId="419EACE5" w14:textId="060E2D66" w:rsidR="004D402B" w:rsidRPr="008E2C5E" w:rsidRDefault="004D402B" w:rsidP="004D4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="0060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PRAWO KARNE</w:t>
            </w:r>
          </w:p>
        </w:tc>
      </w:tr>
      <w:tr w:rsidR="00E66683" w:rsidRPr="00644AC8" w14:paraId="3908C5BA" w14:textId="77777777" w:rsidTr="00527138">
        <w:tc>
          <w:tcPr>
            <w:tcW w:w="2122" w:type="dxa"/>
          </w:tcPr>
          <w:p w14:paraId="7022E2A8" w14:textId="4A76DB74" w:rsidR="00E66683" w:rsidRPr="008E2C5E" w:rsidRDefault="00E66683" w:rsidP="008E2C5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Instytucje prawa karnego i polityka karna państwa</w:t>
            </w:r>
          </w:p>
        </w:tc>
        <w:tc>
          <w:tcPr>
            <w:tcW w:w="425" w:type="dxa"/>
          </w:tcPr>
          <w:p w14:paraId="055E4B95" w14:textId="193A40E1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52CA482" w14:textId="7377E735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klasyfikacji przestępstw i wykroczeń. Zrozumienie funkcji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, jaką pełni kara w społeczeństwie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. Poznanie 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rodzajów</w:t>
            </w:r>
            <w:r w:rsidR="00605622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sankcji karnych. </w:t>
            </w:r>
          </w:p>
        </w:tc>
        <w:tc>
          <w:tcPr>
            <w:tcW w:w="2976" w:type="dxa"/>
          </w:tcPr>
          <w:p w14:paraId="0B13CA3E" w14:textId="2BEE213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części prawa karnego 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(prawo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materialn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procesow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wykonawcz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27835E" w14:textId="55E6428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odpowiedzialność kara i wymienia kontratypy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3BBC05" w14:textId="7D9255E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rodzaje przestępstw oraz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wykroczenie,</w:t>
            </w:r>
          </w:p>
          <w:p w14:paraId="73885A53" w14:textId="71F5A51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objaśnia</w:t>
            </w:r>
            <w:r w:rsidR="00605622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formy przestępstw (podżeganie, sprawstwo, paserstwo, poplecznictwo),</w:t>
            </w:r>
          </w:p>
          <w:p w14:paraId="7EDD4123" w14:textId="64F000D8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odróżnia formy stadialne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przestępstw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 xml:space="preserve">form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zjawiskowych,</w:t>
            </w:r>
          </w:p>
          <w:p w14:paraId="6376C307" w14:textId="3AF4715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objaśnia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jaką funkcję pełnią kary 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 xml:space="preserve">w społeczeństwie, </w:t>
            </w:r>
          </w:p>
          <w:p w14:paraId="7EA12BEB" w14:textId="37553BC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posługuje się pojęciami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prewencja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penalizacja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depenalizacja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75D236" w14:textId="4EAC8AF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dolegliwości za przestępstw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: kary, środki zapobiegawcze, środki karne, </w:t>
            </w:r>
          </w:p>
          <w:p w14:paraId="3C5B8408" w14:textId="3A5F4D5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szczególne środki zapobiegawcze: ułaskawienie, amnestia, abolicja, </w:t>
            </w:r>
          </w:p>
          <w:p w14:paraId="5507FE9B" w14:textId="620E46E7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wie, że wyroki karne są rejestrowane w Krajowym Rejestrze Karnym, </w:t>
            </w:r>
          </w:p>
          <w:p w14:paraId="4CB0156C" w14:textId="3524F8E6" w:rsidR="00E66683" w:rsidRPr="008E2C5E" w:rsidRDefault="00BE69DF" w:rsidP="0033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wybrane rodzaje przestępstw, np. przeciwko życiu i zdrowi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mieniu i bezpieczeństwu osób, wolności, osobie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24860F83" w14:textId="0FBCCB4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 xml:space="preserve"> zna zależność między</w:t>
            </w:r>
            <w:r w:rsidR="003F65F1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przestępstw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sankcją karną,</w:t>
            </w:r>
          </w:p>
          <w:p w14:paraId="621F393A" w14:textId="11BF10F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czyn zabroniony z perspektywy kary i wykroczenia,</w:t>
            </w:r>
          </w:p>
          <w:p w14:paraId="595B464D" w14:textId="22B843C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0C74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</w:t>
            </w:r>
            <w:r w:rsidR="000C7494">
              <w:rPr>
                <w:rFonts w:ascii="Times New Roman" w:hAnsi="Times New Roman" w:cs="Times New Roman"/>
                <w:sz w:val="24"/>
                <w:szCs w:val="24"/>
              </w:rPr>
              <w:t>ją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odpowiedzialność karna i zasada humanitaryzmu w polskim prawie,</w:t>
            </w:r>
          </w:p>
          <w:p w14:paraId="4B16AB3C" w14:textId="58CF602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zna i przytacza okoliczności łagodzące bądź wyłączające odpowiedzialność karną,</w:t>
            </w:r>
          </w:p>
          <w:p w14:paraId="4CA022A4" w14:textId="2B31F0A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0C7494">
              <w:rPr>
                <w:rFonts w:ascii="Times New Roman" w:hAnsi="Times New Roman" w:cs="Times New Roman"/>
                <w:sz w:val="24"/>
                <w:szCs w:val="24"/>
              </w:rPr>
              <w:t xml:space="preserve"> wie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7494">
              <w:rPr>
                <w:rFonts w:ascii="Times New Roman" w:hAnsi="Times New Roman" w:cs="Times New Roman"/>
                <w:sz w:val="24"/>
                <w:szCs w:val="24"/>
              </w:rPr>
              <w:t xml:space="preserve"> od jakiego wieku odpowiada się karnie, </w:t>
            </w:r>
          </w:p>
          <w:p w14:paraId="5E27433B" w14:textId="189EED5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działania</w:t>
            </w:r>
            <w:r w:rsidR="00526815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 uprawomocnieniu się wyroku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1F335A" w14:textId="047E4EB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6815" w:rsidRPr="0043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szczególne akty</w:t>
            </w:r>
            <w:r w:rsidR="00526815" w:rsidRPr="00432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abolicja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amnestia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ułaskawienie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137B6B" w14:textId="355AD37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łączy dolegliwości – sankcje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 rodzajami przestępstw,</w:t>
            </w:r>
          </w:p>
          <w:p w14:paraId="1A32B65D" w14:textId="4CEB996C" w:rsidR="00E66683" w:rsidRPr="008E2C5E" w:rsidRDefault="00BE69DF" w:rsidP="0033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526815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organizacje, których działalność ma na celu walkę z różnymi przestępstwami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Strada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Interpol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160E592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Praca ze kodeksem karnym, krótka prelekcja</w:t>
            </w:r>
          </w:p>
          <w:p w14:paraId="268AD75E" w14:textId="1ED05ABC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Analiza SWOT</w:t>
            </w:r>
          </w:p>
        </w:tc>
        <w:tc>
          <w:tcPr>
            <w:tcW w:w="1559" w:type="dxa"/>
          </w:tcPr>
          <w:p w14:paraId="093570E5" w14:textId="7588A8C9" w:rsidR="00E66683" w:rsidRPr="008E2C5E" w:rsidRDefault="0043208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Konstytucja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art. 40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6F5468B3" w14:textId="64546B63" w:rsidR="00E66683" w:rsidRPr="008E2C5E" w:rsidRDefault="00432088" w:rsidP="00336BF5">
            <w:pPr>
              <w:pStyle w:val="Nagwek1"/>
              <w:shd w:val="clear" w:color="auto" w:fill="FFFFFF"/>
              <w:spacing w:before="0" w:after="33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Dz.U. 1997 nr 88 poz. 553</w:t>
            </w:r>
          </w:p>
          <w:p w14:paraId="7B93CA71" w14:textId="77777777" w:rsidR="00E66683" w:rsidRPr="008E2C5E" w:rsidRDefault="00E66683" w:rsidP="0033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4F2DD" w14:textId="734A6C9B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C95C73A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4A01DEBA" w14:textId="77777777" w:rsidTr="00527138">
        <w:tc>
          <w:tcPr>
            <w:tcW w:w="2122" w:type="dxa"/>
          </w:tcPr>
          <w:p w14:paraId="22541914" w14:textId="2415F04B" w:rsidR="00E66683" w:rsidRPr="008E2C5E" w:rsidRDefault="00E66683" w:rsidP="008E2C5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Postępowanie karne</w:t>
            </w:r>
          </w:p>
        </w:tc>
        <w:tc>
          <w:tcPr>
            <w:tcW w:w="425" w:type="dxa"/>
          </w:tcPr>
          <w:p w14:paraId="0F52DC80" w14:textId="391995EA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A3D3AC5" w14:textId="562B3C65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uczestników i etapów procesu karnego.</w:t>
            </w:r>
          </w:p>
        </w:tc>
        <w:tc>
          <w:tcPr>
            <w:tcW w:w="2976" w:type="dxa"/>
          </w:tcPr>
          <w:p w14:paraId="0173A5C7" w14:textId="4D4F7B98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co to jest proces karny i 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zna jego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etapy 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przygotowawczy, jurysdykcyjny, wykonawczo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likwidacyjny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99D402" w14:textId="086A178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 xml:space="preserve"> sposoby inicjowania procesu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ściganie z oskarżenia publicznego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urzędu i na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wniosek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oraz na oskarżenie prywatne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045AA0" w14:textId="26D4F708" w:rsidR="00E66683" w:rsidRPr="008E2C5E" w:rsidRDefault="00BE69DF" w:rsidP="00F757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posługuje się </w:t>
            </w:r>
            <w:r w:rsidR="00526815" w:rsidRPr="00432088">
              <w:rPr>
                <w:rFonts w:ascii="Times New Roman" w:hAnsi="Times New Roman" w:cs="Times New Roman"/>
                <w:sz w:val="24"/>
                <w:szCs w:val="24"/>
              </w:rPr>
              <w:t>pojęciami: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osoba podejrzana,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oskarżony, skazany, uniewinniony, przewód sądowy, środki zabezpieczające, biegły sądowy, obrońca z urzędu, oskarżyciel publiczny, prokurator, świadek, kasacja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3A859B0E" w14:textId="3BB69B7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na przykładach etapy procesu karnego, </w:t>
            </w:r>
          </w:p>
          <w:p w14:paraId="636B8A92" w14:textId="4FEF95CB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 xml:space="preserve"> wie, na czym polega zasada domniemania niewinności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B4DA208" w14:textId="69EE29E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 xml:space="preserve"> wie, że każdy człowiek ma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prawo do obrony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sprawiedliwego procesu, obrońcy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 urzędu,</w:t>
            </w:r>
          </w:p>
          <w:p w14:paraId="01642BFA" w14:textId="344A1FDA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 xml:space="preserve"> zna zasady wnoszenia apelacji, </w:t>
            </w:r>
          </w:p>
          <w:p w14:paraId="4D6E081E" w14:textId="2D86ABA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526815" w:rsidRPr="0007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prawa i obowiązki świadka, </w:t>
            </w:r>
          </w:p>
          <w:p w14:paraId="41176FC7" w14:textId="7EE645B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 xml:space="preserve"> wie, w jakich sytuacjach należy wnieść kasację;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0218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59BC5" w14:textId="5E50F8F4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E54D4B" w14:textId="775EC78A" w:rsidR="00E66683" w:rsidRPr="008E2C5E" w:rsidRDefault="00526815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raca w grupach</w:t>
            </w:r>
          </w:p>
          <w:p w14:paraId="0AABFC5A" w14:textId="0A19E230" w:rsidR="00526815" w:rsidRDefault="00526815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urza mózgów</w:t>
            </w:r>
          </w:p>
          <w:p w14:paraId="0C05A0C6" w14:textId="3ECC4F68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E2EF93" w14:textId="7A2D8FB4" w:rsidR="00E66683" w:rsidRDefault="00526815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Dz. U. 1997 Nr 89 poz. 555</w:t>
            </w:r>
          </w:p>
          <w:p w14:paraId="4EF574FD" w14:textId="79A51DD3" w:rsidR="00E66683" w:rsidRPr="008E2C5E" w:rsidRDefault="00526815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3995FC6E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3945C361" w14:textId="77777777" w:rsidTr="00527138">
        <w:tc>
          <w:tcPr>
            <w:tcW w:w="2122" w:type="dxa"/>
          </w:tcPr>
          <w:p w14:paraId="7A215DC7" w14:textId="2ACE437F" w:rsidR="00E66683" w:rsidRPr="008E2C5E" w:rsidRDefault="00E66683" w:rsidP="008E2C5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Powtórzenie wiadomości</w:t>
            </w:r>
          </w:p>
        </w:tc>
        <w:tc>
          <w:tcPr>
            <w:tcW w:w="425" w:type="dxa"/>
          </w:tcPr>
          <w:p w14:paraId="6D179473" w14:textId="5D7E07D2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C1364CF" w14:textId="42D11018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Utrwalenie wiedzy z zakresu prawa karnego</w:t>
            </w:r>
            <w:r w:rsidR="00526815" w:rsidRPr="00432088">
              <w:rPr>
                <w:rFonts w:ascii="Times New Roman" w:hAnsi="Times New Roman" w:cs="Times New Roman"/>
                <w:sz w:val="24"/>
                <w:szCs w:val="24"/>
              </w:rPr>
              <w:t>, w tym takich pojęć jak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przestępstwa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sankcje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środki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strony procesu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etapy postępowania</w:t>
            </w:r>
            <w:r w:rsidR="00526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3F0F53C8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0DFFCA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0700B8" w14:textId="77777777" w:rsidR="00526815" w:rsidRDefault="00526815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prezentacje uczniów</w:t>
            </w:r>
          </w:p>
          <w:p w14:paraId="161AC3F3" w14:textId="16C7502C" w:rsidR="00E66683" w:rsidRPr="008E2C5E" w:rsidRDefault="00526815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symulacja rozprawy sądowej </w:t>
            </w:r>
          </w:p>
        </w:tc>
        <w:tc>
          <w:tcPr>
            <w:tcW w:w="1559" w:type="dxa"/>
          </w:tcPr>
          <w:p w14:paraId="1BDBF368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015A41D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19" w:rsidRPr="00644AC8" w14:paraId="644F6F95" w14:textId="77777777" w:rsidTr="00E12D49">
        <w:tc>
          <w:tcPr>
            <w:tcW w:w="15388" w:type="dxa"/>
            <w:gridSpan w:val="8"/>
          </w:tcPr>
          <w:p w14:paraId="19BC3524" w14:textId="7C3D22B7" w:rsidR="00D75119" w:rsidRPr="008E2C5E" w:rsidRDefault="009507DA" w:rsidP="00A15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="00526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5119"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CZ</w:t>
            </w:r>
            <w:r w:rsidR="00A154ED"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ŁOWIEKA</w:t>
            </w:r>
          </w:p>
        </w:tc>
      </w:tr>
      <w:tr w:rsidR="00E66683" w:rsidRPr="00644AC8" w14:paraId="2C2351BE" w14:textId="77777777" w:rsidTr="00527138">
        <w:tc>
          <w:tcPr>
            <w:tcW w:w="2122" w:type="dxa"/>
          </w:tcPr>
          <w:p w14:paraId="6305DBAA" w14:textId="775B75E8" w:rsidR="00E66683" w:rsidRPr="008E2C5E" w:rsidRDefault="00E66683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Geneza praw człowieka i klasyfikacja praw</w:t>
            </w:r>
          </w:p>
        </w:tc>
        <w:tc>
          <w:tcPr>
            <w:tcW w:w="425" w:type="dxa"/>
          </w:tcPr>
          <w:p w14:paraId="72C8F28E" w14:textId="5009E18E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29686CB" w14:textId="1D6A6400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Poznanie źródeł i procesu kształtowania się praw człowieka. 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>Zapoznanie z nurtami myśli humanistycznej, które przyczyniły się do powstania koncepcji praw człowieka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="00442942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klasyfikacji praw człowieka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</w:tcPr>
          <w:p w14:paraId="713BEBED" w14:textId="158B0CA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rozróżnia</w:t>
            </w:r>
            <w:r w:rsidR="00442942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prawa naturalne i moralne,</w:t>
            </w:r>
          </w:p>
          <w:p w14:paraId="5A00587C" w14:textId="51C80C7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wie, że prawa człowieka są nienaruszalne, niezbywalne, przyrodzone, powszechne i zależne, </w:t>
            </w:r>
          </w:p>
          <w:p w14:paraId="5EF1BC43" w14:textId="0373ADD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źródła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koncepcji praw człowieka w europejskiej myśli filozoficznej,</w:t>
            </w:r>
          </w:p>
          <w:p w14:paraId="709A7D10" w14:textId="74D1143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wymienia najważniejsze dokumenty w historii kształtowania się praw człowieka na świecie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E43854" w14:textId="7AA4C7A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wyjaśnia proces 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>rozwoju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 człowieka na przykładzie Polski,</w:t>
            </w:r>
          </w:p>
          <w:p w14:paraId="7220BE9F" w14:textId="6FAB5D1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trzy generacje praw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człowieka,</w:t>
            </w:r>
          </w:p>
          <w:p w14:paraId="257C09E9" w14:textId="1E70E4E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wie, że każdy człowieka ma prawo do życia, wolności i mienia,</w:t>
            </w:r>
          </w:p>
          <w:p w14:paraId="7E2E105A" w14:textId="1C1EB5D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podaje przykłady łamania praw człowieka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BDCBA6" w14:textId="4C3D98EE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E7FA41" w14:textId="5C6E472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>historię formowania się koncepcji praw człowieka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264835" w14:textId="103DF5B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pojęciami: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prawa trzech generacji, relatywizm, prawa negatywne i pozytywne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B642AA" w14:textId="1393727B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>znaczenie</w:t>
            </w:r>
            <w:r w:rsidR="00442942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relatywizmu kulturowego w 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>kontekście praw człowieka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uniwersalność prawa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85EF13" w14:textId="04BDB5C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omawia koncepcję triady praw według Johna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Locke`a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E0BA04C" w14:textId="1982A8B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potrafi ocenić znaczenie</w:t>
            </w:r>
            <w:r w:rsidR="00442942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Powszechn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Deklaracj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Praw Człowieka z 1948 r.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dla koncepcji praw człowieka na świecie,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EEFDE9" w14:textId="35FC097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potrafi przyporządkować prawa do kategorii praw materialnych i formalnych, </w:t>
            </w:r>
          </w:p>
          <w:p w14:paraId="04A719F0" w14:textId="27D94B6C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potrafi wskazać na Konstytucję RP jako dokument gwarantujący przestrzeganie praw człowieka w Polsce,</w:t>
            </w:r>
          </w:p>
          <w:p w14:paraId="133A7819" w14:textId="6CB0CC4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 granice praw człowieka (art. 31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Konstytucji RP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13CEC32C" w14:textId="559ADA8D" w:rsidR="00442942" w:rsidRDefault="00442942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ogadanka</w:t>
            </w:r>
          </w:p>
          <w:p w14:paraId="451E13EC" w14:textId="450873FE" w:rsidR="00E66683" w:rsidRPr="008E2C5E" w:rsidRDefault="00442942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1559" w:type="dxa"/>
          </w:tcPr>
          <w:p w14:paraId="2DEF3175" w14:textId="37667536" w:rsidR="00E66683" w:rsidRPr="008E2C5E" w:rsidRDefault="00442942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Konstytucja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artykuły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31, 38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</w:p>
        </w:tc>
        <w:tc>
          <w:tcPr>
            <w:tcW w:w="934" w:type="dxa"/>
          </w:tcPr>
          <w:p w14:paraId="4C491E7C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66BB3D4E" w14:textId="77777777" w:rsidTr="00527138">
        <w:tc>
          <w:tcPr>
            <w:tcW w:w="2122" w:type="dxa"/>
          </w:tcPr>
          <w:p w14:paraId="1A9CCE78" w14:textId="6C530178" w:rsidR="00E66683" w:rsidRPr="008E2C5E" w:rsidRDefault="00E66683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Przestrzeganie praw człowieka we współczesnym świecie</w:t>
            </w:r>
          </w:p>
        </w:tc>
        <w:tc>
          <w:tcPr>
            <w:tcW w:w="425" w:type="dxa"/>
          </w:tcPr>
          <w:p w14:paraId="0CA995BF" w14:textId="41990740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8CD5AAD" w14:textId="4BA13701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przyczyn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i konsekwencji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łamania praw człowieka 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>na świecie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</w:tcPr>
          <w:p w14:paraId="59969D85" w14:textId="56D63B6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wykazuje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się znajomością podstawowych dokumentów zwierających prawa człowieka, </w:t>
            </w:r>
          </w:p>
          <w:p w14:paraId="272711F0" w14:textId="4752720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podaje wybrane przykłady łamania praw człowieka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na świecie,</w:t>
            </w:r>
          </w:p>
          <w:p w14:paraId="291C9A08" w14:textId="0DD8422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potrafi wskazać różne przyczyny łamania praw człowieka na świecie; </w:t>
            </w:r>
          </w:p>
        </w:tc>
        <w:tc>
          <w:tcPr>
            <w:tcW w:w="2835" w:type="dxa"/>
          </w:tcPr>
          <w:p w14:paraId="6DAE2174" w14:textId="483DA8B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przykłady łamania praw człowieka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świecie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8A89D7" w14:textId="056DE10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wyjaśnia,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w jakich krajach najczęściej łamane są prawa człowieka i dlaczego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3E584" w14:textId="3A559DE8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942">
              <w:rPr>
                <w:rFonts w:ascii="Times New Roman" w:hAnsi="Times New Roman" w:cs="Times New Roman"/>
                <w:sz w:val="24"/>
                <w:szCs w:val="24"/>
              </w:rPr>
              <w:t xml:space="preserve"> omawia działalność na rzecz walki z nierównościami społecznymi i łamaniem praw człowieka;</w:t>
            </w:r>
          </w:p>
          <w:p w14:paraId="494DF00F" w14:textId="2F5BB284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D8186AA" w14:textId="0197A27B" w:rsidR="00442942" w:rsidRDefault="00442942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urza mózgów</w:t>
            </w:r>
          </w:p>
          <w:p w14:paraId="7EC62CF2" w14:textId="3140E9F4" w:rsidR="00442942" w:rsidRDefault="00442942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metaplan</w:t>
            </w:r>
            <w:proofErr w:type="spellEnd"/>
          </w:p>
          <w:p w14:paraId="4DFF5068" w14:textId="4202BAC2" w:rsidR="00E66683" w:rsidRPr="008E2C5E" w:rsidRDefault="00442942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mapa myś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559" w:type="dxa"/>
          </w:tcPr>
          <w:p w14:paraId="52B4C50F" w14:textId="381B1A15" w:rsidR="00E66683" w:rsidRPr="008E2C5E" w:rsidRDefault="00442942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  <w:p w14:paraId="56BC8145" w14:textId="2054079D" w:rsidR="00A57DE5" w:rsidRPr="008E2C5E" w:rsidRDefault="00A57DE5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8B80597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3814BC5E" w14:textId="77777777" w:rsidTr="00527138">
        <w:tc>
          <w:tcPr>
            <w:tcW w:w="2122" w:type="dxa"/>
          </w:tcPr>
          <w:p w14:paraId="59E2CE92" w14:textId="156AC847" w:rsidR="00E66683" w:rsidRPr="008E2C5E" w:rsidRDefault="00E66683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System ochrony Praw Człowieka Organizacji Narodów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Zjednoczonych</w:t>
            </w:r>
          </w:p>
        </w:tc>
        <w:tc>
          <w:tcPr>
            <w:tcW w:w="425" w:type="dxa"/>
          </w:tcPr>
          <w:p w14:paraId="6D1B9D50" w14:textId="54F9EA24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14:paraId="58F71462" w14:textId="6A7E6735" w:rsidR="00E66683" w:rsidRPr="008E2C5E" w:rsidRDefault="00B03562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systemu ochrony praw człowieka ONZ. Poznanie organów zajmujących się 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ochroną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praw człowieka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Międzynarodowy Trybunał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Karny, Wysoki Komisarz Narodów Zjednoczonych ds.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chodźców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5368F771" w14:textId="75DF0468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0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organy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 zajmujące się ochroną praw człowieka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Trybunał Karny, Wysoki Komisarz Narodów Zjednoczonych ds. 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chodźców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644250" w14:textId="07B9081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i charakteryzuje system ochrony praw człowieka 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systemy międzynarodowe i wewnątrzpaństwowe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CF93021" w14:textId="1B7F94D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 znaczenie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Karta Narodów Zjednoczonych z 26 czerwca 1945 r. </w:t>
            </w:r>
          </w:p>
          <w:p w14:paraId="213A9EEA" w14:textId="1374E9B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wskazuje przyczynę powołania w 2006 r. Rady Praw Człowieka,</w:t>
            </w:r>
          </w:p>
          <w:p w14:paraId="13D5309E" w14:textId="087CA87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zasady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działania Międzynarodowego Trybunału Karnego, </w:t>
            </w:r>
          </w:p>
          <w:p w14:paraId="6DD26C39" w14:textId="31567EF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ukazuje 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>zasady</w:t>
            </w:r>
            <w:r w:rsidR="000550C7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działań Wysokiego Komisarza Narodów Zjednoczonych ds. uchodźców, </w:t>
            </w:r>
          </w:p>
          <w:p w14:paraId="5A95B0FD" w14:textId="672B026D" w:rsidR="000550C7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 przedstawia cel podejmowania przez ONZ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misji pokojowych,</w:t>
            </w:r>
          </w:p>
          <w:p w14:paraId="19D5D9A8" w14:textId="0E7F1F59" w:rsidR="00E66683" w:rsidRPr="008E2C5E" w:rsidRDefault="000550C7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wie, jakie działania podejmują takie organizacje jak UNICEF, UNESCO; </w:t>
            </w:r>
          </w:p>
        </w:tc>
        <w:tc>
          <w:tcPr>
            <w:tcW w:w="2835" w:type="dxa"/>
          </w:tcPr>
          <w:p w14:paraId="0F6BEA7C" w14:textId="5ACDCCA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działanie organów powołanych w ramach ONZ 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>do ochrony praw człowieka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Trybunał Karny, Wysoki Komisarz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Narodów Zjednoczonych ds. 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chodźców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BA9035D" w14:textId="3F4129F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 analizuje misje ONZ w kontekście ochrony praw człowieka, </w:t>
            </w:r>
          </w:p>
          <w:p w14:paraId="02706244" w14:textId="1D06599D" w:rsidR="00E66683" w:rsidRPr="008E2C5E" w:rsidRDefault="00BE69DF" w:rsidP="003C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 potrafi wskazać przykładowe sprawy toczące się przed Trybunałem Karnym, </w:t>
            </w:r>
          </w:p>
          <w:p w14:paraId="3C0BC4A5" w14:textId="60A8FE72" w:rsidR="00E66683" w:rsidRPr="008E2C5E" w:rsidRDefault="00BE69DF" w:rsidP="003C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uzasadnia 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>ogólnoświatową</w:t>
            </w:r>
            <w:r w:rsidR="000550C7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potrzebę ochrony praw człowieka</w:t>
            </w:r>
            <w:r w:rsidR="000550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3F21EA9B" w14:textId="4E36364D" w:rsidR="000550C7" w:rsidRDefault="000550C7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urza mózgów,</w:t>
            </w:r>
          </w:p>
          <w:p w14:paraId="2ADB1A35" w14:textId="423D4B6A" w:rsidR="00E66683" w:rsidRPr="008E2C5E" w:rsidRDefault="000550C7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praca w grupach,</w:t>
            </w:r>
          </w:p>
          <w:p w14:paraId="2A83B3C7" w14:textId="559670B5" w:rsidR="00E66683" w:rsidRPr="008E2C5E" w:rsidRDefault="000550C7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sonda w klasie</w:t>
            </w:r>
          </w:p>
        </w:tc>
        <w:tc>
          <w:tcPr>
            <w:tcW w:w="1559" w:type="dxa"/>
          </w:tcPr>
          <w:p w14:paraId="199497DC" w14:textId="12BEAB7A" w:rsidR="00E66683" w:rsidRPr="008E2C5E" w:rsidRDefault="000550C7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7492A018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211C7CDF" w14:textId="77777777" w:rsidTr="00527138">
        <w:tc>
          <w:tcPr>
            <w:tcW w:w="2122" w:type="dxa"/>
          </w:tcPr>
          <w:p w14:paraId="37E0F264" w14:textId="37C51C12" w:rsidR="00E66683" w:rsidRPr="008E2C5E" w:rsidRDefault="00E66683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System ochrony praw człowieka w ramach UE, OBWE i RE</w:t>
            </w:r>
          </w:p>
        </w:tc>
        <w:tc>
          <w:tcPr>
            <w:tcW w:w="425" w:type="dxa"/>
          </w:tcPr>
          <w:p w14:paraId="4BBFC70F" w14:textId="13ED992D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8A53B94" w14:textId="0FF8E526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systemu i mechanizmów ochrony praw człowieka w Europie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05C96151" w14:textId="4EE5474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czym jest system strasburski, </w:t>
            </w:r>
          </w:p>
          <w:p w14:paraId="513D3360" w14:textId="278895C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wie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że R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>uropy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544"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powołana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 1949 r. zobowiązała się do przestrzegania Konwencji o ochronie praw człowieka i podstawowych wolności z 1950 r.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FBEFB1" w14:textId="4E116ED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zna</w:t>
            </w:r>
            <w:r w:rsidR="00616544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najważniejsze zadania ETPC (ang. ECHR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22F505" w14:textId="0DD53B9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zna skład 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działania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Trybunału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w Strasburgu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26F735" w14:textId="141C1A6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>, czym jest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skarga indywidualna i co ta znaczy, że RE ma charaktery subsydiarny,</w:t>
            </w:r>
          </w:p>
          <w:p w14:paraId="5DC81C5C" w14:textId="43EDD0A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najważniejsze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dokumenty i konwencje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Karta Socjalna, 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onwencja o zapobieganiu torturom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nieludzkiemu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lub poniżającemu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traktowaniu,</w:t>
            </w:r>
          </w:p>
          <w:p w14:paraId="362EFB0D" w14:textId="0EACB62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charakteryzuje działalność OBWE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wymienia dokumenty i instytucje powołane w ramach OBWE (KBWE, Biuro Instytucji Demokratycznych i Praw Człowieka, 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>Wysoki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Komisarz ds. Mniejszości Narodowych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03A6EF9" w14:textId="3CC7804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Trakta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Maastricht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 1992 r.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pod kątem ochrony praw człowieka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010D89" w14:textId="49884C5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wie, czym zajmuje się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Trybunał Sprawiedliwości Unii Europejskiej,</w:t>
            </w:r>
          </w:p>
          <w:p w14:paraId="4DA583E6" w14:textId="50D6ACC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zakres działań Europejskiego Rzecznika Praw Obywatelskich, Agencji Praw Podstawowych Unii Europejskich, </w:t>
            </w:r>
          </w:p>
          <w:p w14:paraId="35EB6718" w14:textId="0F0C1C9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wie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 xml:space="preserve"> ż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e każdy obywatel UE ma prawo wniesienia skargi do ETPC</w:t>
            </w:r>
            <w:r w:rsidR="006165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0BC198D6" w14:textId="7F66867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wyjaśnia, że system strasburski współtworzą państwa należące do założonej w 1949 r. RE, </w:t>
            </w:r>
          </w:p>
          <w:p w14:paraId="1A142914" w14:textId="6E586A0B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przykładowe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sprawy, jakimi zajmują się instytucje powołane z ramienia OBWE i UE, </w:t>
            </w:r>
          </w:p>
          <w:p w14:paraId="33FFEE02" w14:textId="470B7F3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potrafi omówić skład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sędziowski Trybunału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w Strasburgu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320FAB" w14:textId="1F1BF0D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potrafi przedstawić etapy złożenia skargi do Trybunału, </w:t>
            </w:r>
          </w:p>
          <w:p w14:paraId="22DEE4C1" w14:textId="0F749068" w:rsidR="00E66683" w:rsidRPr="008E2C5E" w:rsidRDefault="00BE69DF" w:rsidP="0043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omawia warunki dopuszczalności skargi złożonej do Trybunału w Strasburgu; </w:t>
            </w:r>
          </w:p>
        </w:tc>
        <w:tc>
          <w:tcPr>
            <w:tcW w:w="1560" w:type="dxa"/>
          </w:tcPr>
          <w:p w14:paraId="47DFBBA4" w14:textId="05D49990" w:rsidR="00EA4E43" w:rsidRDefault="00EA4E4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apa myśli</w:t>
            </w:r>
          </w:p>
          <w:p w14:paraId="5BFA7C34" w14:textId="4813CA22" w:rsidR="00E66683" w:rsidRPr="008E2C5E" w:rsidRDefault="00EA4E4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praca w grupach</w:t>
            </w:r>
          </w:p>
        </w:tc>
        <w:tc>
          <w:tcPr>
            <w:tcW w:w="1559" w:type="dxa"/>
          </w:tcPr>
          <w:p w14:paraId="337BCAA8" w14:textId="1C3435A2" w:rsidR="00972614" w:rsidRPr="008E2C5E" w:rsidRDefault="00EA4E43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2F1A5ADC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7B925D02" w14:textId="77777777" w:rsidTr="00527138">
        <w:trPr>
          <w:trHeight w:val="6376"/>
        </w:trPr>
        <w:tc>
          <w:tcPr>
            <w:tcW w:w="2122" w:type="dxa"/>
          </w:tcPr>
          <w:p w14:paraId="7BBE1EB5" w14:textId="19FA40BA" w:rsidR="00E66683" w:rsidRPr="008E2C5E" w:rsidRDefault="00E66683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Organizacje pozarządowe w ochronie praw człowieka</w:t>
            </w:r>
          </w:p>
        </w:tc>
        <w:tc>
          <w:tcPr>
            <w:tcW w:w="425" w:type="dxa"/>
          </w:tcPr>
          <w:p w14:paraId="47AD0582" w14:textId="1D1A1FDA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F3B7FC3" w14:textId="3C317402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klasyfikacji organizacji działających na rzecz ochrony praw człowieka w Polsce i na świecie.</w:t>
            </w:r>
          </w:p>
        </w:tc>
        <w:tc>
          <w:tcPr>
            <w:tcW w:w="2976" w:type="dxa"/>
          </w:tcPr>
          <w:p w14:paraId="614C8146" w14:textId="553A1CD8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omawia</w:t>
            </w:r>
            <w:r w:rsidR="00EA4E4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podział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organizacji broniących praw człowieka na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o zasięgu międzynarodowym i lokalnym, </w:t>
            </w:r>
          </w:p>
          <w:p w14:paraId="63DE9CEF" w14:textId="0CCD95B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funkcje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, które pełnią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organizacj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pozarządow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A14A10" w14:textId="2E7DE61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działania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takich instytucji jak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: Międzynarodowy 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Ruch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Czerwon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Krzyż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Czerwonego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Półk</w:t>
            </w:r>
            <w:r w:rsidR="009B5FC7" w:rsidRPr="008E2C5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ię</w:t>
            </w:r>
            <w:r w:rsidR="009B5FC7" w:rsidRPr="008E2C5E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yc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Helsińska Fundacja Praw Człowieka,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Amnesty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International,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olski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zerwony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rzyż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Strada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Human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Wa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ch, P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olska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kcja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umanitarna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Caritas, Stowarzyszenie „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PoM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”, Fundacja Stefana Batorego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494E7A22" w14:textId="55CCA82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zakres działań organizacji pozarządowych w Polsce,</w:t>
            </w:r>
          </w:p>
          <w:p w14:paraId="201B0F72" w14:textId="664CB0B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potrafi wskazać przykładowe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kampani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akcj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społeczn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realizowan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w ramach walki o prawa człowieka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>; organizacje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>, które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je zainicjowały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oraz ich skutki,</w:t>
            </w:r>
          </w:p>
          <w:p w14:paraId="4EA302C8" w14:textId="3C17723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znaczenie takich inicjatyw jak „Watch </w:t>
            </w:r>
            <w:proofErr w:type="spellStart"/>
            <w:r w:rsidR="007A4EA8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A4EA8">
              <w:rPr>
                <w:rFonts w:ascii="Times New Roman" w:hAnsi="Times New Roman" w:cs="Times New Roman"/>
                <w:sz w:val="24"/>
                <w:szCs w:val="24"/>
              </w:rPr>
              <w:t>” dla działań na rzecz ochrony praw człowieka;</w:t>
            </w:r>
          </w:p>
        </w:tc>
        <w:tc>
          <w:tcPr>
            <w:tcW w:w="1560" w:type="dxa"/>
          </w:tcPr>
          <w:p w14:paraId="76DAF258" w14:textId="6A854161" w:rsidR="007A4EA8" w:rsidRDefault="007A4EA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relekcja</w:t>
            </w:r>
          </w:p>
          <w:p w14:paraId="5EAE8A9F" w14:textId="152A162F" w:rsidR="00E66683" w:rsidRPr="008E2C5E" w:rsidRDefault="007A4EA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metaplan</w:t>
            </w:r>
            <w:proofErr w:type="spellEnd"/>
          </w:p>
        </w:tc>
        <w:tc>
          <w:tcPr>
            <w:tcW w:w="1559" w:type="dxa"/>
          </w:tcPr>
          <w:p w14:paraId="121394FE" w14:textId="63441AA2" w:rsidR="00E66683" w:rsidRPr="008E2C5E" w:rsidRDefault="007A4EA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="0043208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08D90A" w14:textId="02E1234B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37B4853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457DF102" w14:textId="77777777" w:rsidTr="00527138">
        <w:tc>
          <w:tcPr>
            <w:tcW w:w="2122" w:type="dxa"/>
          </w:tcPr>
          <w:p w14:paraId="1F4897E5" w14:textId="66003FE0" w:rsidR="00E66683" w:rsidRPr="008E2C5E" w:rsidRDefault="00E66683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Polski system ochrony praw człowieka</w:t>
            </w:r>
          </w:p>
        </w:tc>
        <w:tc>
          <w:tcPr>
            <w:tcW w:w="425" w:type="dxa"/>
          </w:tcPr>
          <w:p w14:paraId="3EF7EF2D" w14:textId="0E44B322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9190881" w14:textId="1A9121A8" w:rsidR="00E66683" w:rsidRPr="008E2C5E" w:rsidRDefault="007A4EA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gwarancji przestrzegania praw człowieka w Polsce oraz sposobów ich egzekwowania.</w:t>
            </w:r>
          </w:p>
        </w:tc>
        <w:tc>
          <w:tcPr>
            <w:tcW w:w="2976" w:type="dxa"/>
          </w:tcPr>
          <w:p w14:paraId="24C68BBB" w14:textId="1237219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i omawia wybrane prawa i wolności zagwarantowane 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Konstytucj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2477F5" w14:textId="6810A00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organy egzekwujące przestrzeganie praw człowieka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w Polsce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RPO, właściwy sąd, TK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8EC02D" w14:textId="2333418A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wie, w jakich sytuacjach można złożyć skargę konstytucyjną, oraz kiedy jest ona skuteczna, </w:t>
            </w:r>
          </w:p>
          <w:p w14:paraId="7DC31B72" w14:textId="136AD12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>, jaki jest cel działań podejmowanych przez Rzecznika Praw Obywatelskich,</w:t>
            </w:r>
          </w:p>
          <w:p w14:paraId="034A49A5" w14:textId="5CF1A38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art. 35 Konstytucji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RP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 wymienia działania podejmowane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przez państwo w celu ochrony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mniejszości narodowych i etnicznych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680BEA" w14:textId="1719D861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EA42C5" w14:textId="6B4695F7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analizuje prawa 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i wolności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zagwarantowan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Konstytucj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>i RP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8C7B2F" w14:textId="0DF4111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wie, jakie organy państwowe zajmują się egzekwowaniem przestrzegania poszczególnych praw;</w:t>
            </w:r>
          </w:p>
          <w:p w14:paraId="3A46076A" w14:textId="70577A5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potrafi wskazać, co powinna zawierać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skargę konstytucyjna.</w:t>
            </w:r>
          </w:p>
          <w:p w14:paraId="16B9D4E4" w14:textId="33297078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potrafi wyjaśnić rolę odgrywaną przez</w:t>
            </w:r>
            <w:r w:rsidR="007A4EA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Pełnomocnika Rządu ds. Równego Traktowania,</w:t>
            </w:r>
          </w:p>
          <w:p w14:paraId="47146EF4" w14:textId="31051FF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przytacza przykłady łamania prawa człowieka w Polsce,</w:t>
            </w:r>
          </w:p>
          <w:p w14:paraId="729DDBAF" w14:textId="37DABC7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sposoby dochodzenia swoich praw przed Sądem Najwyższym i TK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14:paraId="4C48B59D" w14:textId="77777777" w:rsidR="007A4EA8" w:rsidRDefault="007A4EA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</w:p>
          <w:p w14:paraId="2D01B3F3" w14:textId="2CA7F783" w:rsidR="00E66683" w:rsidRPr="008E2C5E" w:rsidRDefault="007A4EA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mapa myśli</w:t>
            </w:r>
          </w:p>
        </w:tc>
        <w:tc>
          <w:tcPr>
            <w:tcW w:w="1559" w:type="dxa"/>
          </w:tcPr>
          <w:p w14:paraId="4B590CCB" w14:textId="42CF1995" w:rsidR="00E66683" w:rsidRPr="008E2C5E" w:rsidRDefault="007A4EA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Konstytucja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artykuły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8, 35, 45,77,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78, 81</w:t>
            </w:r>
          </w:p>
          <w:p w14:paraId="2BAAE515" w14:textId="67421B70" w:rsidR="00E66683" w:rsidRPr="008E2C5E" w:rsidRDefault="007A4EA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5E">
              <w:rPr>
                <w:rStyle w:val="Uwydatnienie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Ustawa</w:t>
            </w:r>
            <w:r w:rsidRPr="008E2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dnia 6 stycznia </w:t>
            </w:r>
            <w:r w:rsidRPr="008E2C5E">
              <w:rPr>
                <w:rStyle w:val="Uwydatnienie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2005 r</w:t>
            </w:r>
            <w:r w:rsidRPr="008E2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o </w:t>
            </w:r>
            <w:r w:rsidRPr="008E2C5E">
              <w:rPr>
                <w:rStyle w:val="Uwydatnienie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mniejszościa</w:t>
            </w:r>
            <w:r w:rsidRPr="008E2C5E">
              <w:rPr>
                <w:rStyle w:val="Uwydatnienie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lastRenderedPageBreak/>
              <w:t>ch narodowych</w:t>
            </w:r>
            <w:r w:rsidRPr="008E2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</w:t>
            </w:r>
            <w:r w:rsidRPr="008E2C5E">
              <w:rPr>
                <w:rStyle w:val="Uwydatnienie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etnicznych</w:t>
            </w:r>
            <w:r w:rsidRPr="008E2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oraz o </w:t>
            </w:r>
            <w:r w:rsidRPr="008E2C5E">
              <w:rPr>
                <w:rStyle w:val="Uwydatnienie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języku regionalnym</w:t>
            </w:r>
          </w:p>
          <w:p w14:paraId="35612FFE" w14:textId="62D13770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C7AFE62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88" w:rsidRPr="00644AC8" w14:paraId="5A601119" w14:textId="77777777" w:rsidTr="0020784F">
        <w:tc>
          <w:tcPr>
            <w:tcW w:w="2122" w:type="dxa"/>
          </w:tcPr>
          <w:p w14:paraId="70B82A8A" w14:textId="7139C725" w:rsidR="00432088" w:rsidRPr="008E2C5E" w:rsidRDefault="00432088" w:rsidP="008E2C5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Podsumowanie wiadomości</w:t>
            </w:r>
          </w:p>
        </w:tc>
        <w:tc>
          <w:tcPr>
            <w:tcW w:w="425" w:type="dxa"/>
          </w:tcPr>
          <w:p w14:paraId="6444D4FD" w14:textId="77777777" w:rsidR="00432088" w:rsidRPr="0020784F" w:rsidRDefault="00432088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FABCB32" w14:textId="50E3E28F" w:rsidR="00432088" w:rsidRPr="0020784F" w:rsidRDefault="00432088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Powtórzenie wiadomości z zakresu stosunków międzynarodowych.</w:t>
            </w:r>
          </w:p>
        </w:tc>
        <w:tc>
          <w:tcPr>
            <w:tcW w:w="2976" w:type="dxa"/>
          </w:tcPr>
          <w:p w14:paraId="3C9F1C79" w14:textId="77777777" w:rsidR="00432088" w:rsidRPr="0020784F" w:rsidRDefault="00432088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142998" w14:textId="77777777" w:rsidR="00432088" w:rsidRPr="0020784F" w:rsidRDefault="00432088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650D34" w14:textId="77777777" w:rsidR="00432088" w:rsidRDefault="00432088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raca w grupach</w:t>
            </w:r>
          </w:p>
          <w:p w14:paraId="038C8BAE" w14:textId="1BB3BDD8" w:rsidR="00432088" w:rsidRPr="0020784F" w:rsidRDefault="00432088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 ćwiczenia angażujące klasę: debata, pogadank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1D7556C" w14:textId="77777777" w:rsidR="00432088" w:rsidRPr="0020784F" w:rsidRDefault="00432088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CF4E773" w14:textId="77777777" w:rsidR="00432088" w:rsidRPr="0020784F" w:rsidRDefault="00432088" w:rsidP="0020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88" w:rsidRPr="00644AC8" w14:paraId="01E2B14B" w14:textId="77777777" w:rsidTr="000B1752">
        <w:tc>
          <w:tcPr>
            <w:tcW w:w="15388" w:type="dxa"/>
            <w:gridSpan w:val="8"/>
          </w:tcPr>
          <w:p w14:paraId="79A31ED4" w14:textId="77777777" w:rsidR="00432088" w:rsidRPr="008E2C5E" w:rsidRDefault="00432088" w:rsidP="000B1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1752" w:rsidRPr="00644AC8" w14:paraId="72D5BA05" w14:textId="77777777" w:rsidTr="000B1752">
        <w:tc>
          <w:tcPr>
            <w:tcW w:w="15388" w:type="dxa"/>
            <w:gridSpan w:val="8"/>
          </w:tcPr>
          <w:p w14:paraId="23CFB815" w14:textId="0488D82E" w:rsidR="000B1752" w:rsidRPr="008E2C5E" w:rsidRDefault="000B1752" w:rsidP="000B17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="007A4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E2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ŁAD MIĘDZYNARODOWY</w:t>
            </w:r>
          </w:p>
        </w:tc>
      </w:tr>
      <w:tr w:rsidR="00E66683" w:rsidRPr="00644AC8" w14:paraId="46A220F2" w14:textId="77777777" w:rsidTr="00527138">
        <w:tc>
          <w:tcPr>
            <w:tcW w:w="2122" w:type="dxa"/>
          </w:tcPr>
          <w:p w14:paraId="5960E334" w14:textId="0F48B55B" w:rsidR="00E66683" w:rsidRPr="008E2C5E" w:rsidRDefault="00E66683" w:rsidP="008E2C5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Zasady i podmioty prawa międzynarodowego. Międzynarodowe stosunki polityczne</w:t>
            </w:r>
          </w:p>
        </w:tc>
        <w:tc>
          <w:tcPr>
            <w:tcW w:w="425" w:type="dxa"/>
          </w:tcPr>
          <w:p w14:paraId="74F938B9" w14:textId="7BBEF1E8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2DB7576" w14:textId="1855701B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 źródeł prawa międzynarodowego i cech oraz form stosunków międzynarodowych.</w:t>
            </w:r>
          </w:p>
        </w:tc>
        <w:tc>
          <w:tcPr>
            <w:tcW w:w="2976" w:type="dxa"/>
          </w:tcPr>
          <w:p w14:paraId="30ADD2D8" w14:textId="20BA67CB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zna pojęcia: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prawo międzynarodowe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zasada suwerenności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suwerennej równości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4EA8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zasada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integralności terytorialnej, </w:t>
            </w:r>
            <w:r w:rsidR="007A4EA8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zasada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nienaruszalności granic, </w:t>
            </w:r>
            <w:r w:rsidR="007A4EA8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zasada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samostanowienia narodów, </w:t>
            </w:r>
            <w:r w:rsidR="007A4EA8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zasada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pokojowego rozstrzygania sporów, zasada powstrzymania się od gróźb użycia siły lu</w:t>
            </w:r>
            <w:r w:rsidR="007A4EA8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od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jej rzeczywistego użycia, podmioty pierwotne, </w:t>
            </w:r>
            <w:r w:rsidR="007A4EA8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podmioty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wtórne, </w:t>
            </w:r>
            <w:r w:rsidR="007A4EA8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podmioty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suwerenne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A6E1349" w14:textId="123C58FC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rodzaje traktatów i umów międzynarodowych,</w:t>
            </w:r>
          </w:p>
          <w:p w14:paraId="79F70901" w14:textId="4DADDC0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organy wykonawcze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prawa międzynarodowego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ABEFB2" w14:textId="7C1E1BB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zasad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regulując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współpracę międzynarodow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40E8B6" w14:textId="785A750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system zależności i relacji między państwami (jednobiegunowy, dwubiegunowy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A4EA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icentryczny</w:t>
            </w:r>
            <w:proofErr w:type="spellEnd"/>
            <w:r w:rsidR="007A4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 wielobiegunowy,</w:t>
            </w:r>
          </w:p>
          <w:p w14:paraId="5835FC98" w14:textId="5799A57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klasyfikację państw ze względu na pozycję międzynarodową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siłę strategiczn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>ą;</w:t>
            </w:r>
          </w:p>
        </w:tc>
        <w:tc>
          <w:tcPr>
            <w:tcW w:w="2835" w:type="dxa"/>
          </w:tcPr>
          <w:p w14:paraId="32C33313" w14:textId="0229E16C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7A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stosunki prawne między państwami,</w:t>
            </w:r>
          </w:p>
          <w:p w14:paraId="01106BF5" w14:textId="6E22227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wyjaśnia rolę organów wykonawczych 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prawa międzynarodowego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(Komisja Prawa Międzynarodowego ONZ, Międzynarodowy Trybunał Sprawiedliwości UE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E31C57" w14:textId="43938015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wybrane traktaty i umowy regulujące stosunki między państwami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37E09B" w14:textId="78BD2D2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podkreśla znaczenie zasady norm bezwzględnie wiążących dla podmiotów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prawa międzynarodowego,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91BB5" w14:textId="271BED7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cele polityki międzynarodowej,</w:t>
            </w:r>
          </w:p>
          <w:p w14:paraId="348A6036" w14:textId="6DA2ED2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potrafi wskazać</w:t>
            </w:r>
            <w:r w:rsidR="00B13031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błędy 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popełniane w polityce międzynarodowej; </w:t>
            </w:r>
          </w:p>
          <w:p w14:paraId="2A282D0F" w14:textId="19A82012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C2A073" w14:textId="61B490BD" w:rsidR="00B13031" w:rsidRDefault="00B13031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etaplan</w:t>
            </w:r>
            <w:proofErr w:type="spellEnd"/>
          </w:p>
          <w:p w14:paraId="1C1B0B40" w14:textId="67219500" w:rsidR="00E66683" w:rsidRPr="008E2C5E" w:rsidRDefault="00B13031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69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burza mózgów,</w:t>
            </w:r>
          </w:p>
          <w:p w14:paraId="62556A1F" w14:textId="47301ED1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500A8" w14:textId="5941A340" w:rsidR="00E66683" w:rsidRPr="008E2C5E" w:rsidRDefault="00B13031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6386D4E4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1BF42307" w14:textId="77777777" w:rsidTr="00527138">
        <w:tc>
          <w:tcPr>
            <w:tcW w:w="2122" w:type="dxa"/>
          </w:tcPr>
          <w:p w14:paraId="2373C5A8" w14:textId="4620C5C3" w:rsidR="00E66683" w:rsidRPr="008E2C5E" w:rsidRDefault="00E66683" w:rsidP="008E2C5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Mocarstwa regionalne na drodze do dominacji międzynarodowej</w:t>
            </w:r>
          </w:p>
        </w:tc>
        <w:tc>
          <w:tcPr>
            <w:tcW w:w="425" w:type="dxa"/>
          </w:tcPr>
          <w:p w14:paraId="2B7290AE" w14:textId="0CCAF33C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CE6B875" w14:textId="37AC8C0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Zgłębienie wiedzy na temat supermocarstw, mocarstw ponadregionalnych (BRICS) i ich znaczenia w globalnej rywalizacji gospodarczej i politycznej świata. </w:t>
            </w:r>
          </w:p>
        </w:tc>
        <w:tc>
          <w:tcPr>
            <w:tcW w:w="2976" w:type="dxa"/>
          </w:tcPr>
          <w:p w14:paraId="769DF0E9" w14:textId="194388F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posługuje się pojęciami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mocarstwo, supermocarstwo, BRICS, Wspólnota Niepodległych Państw, Euroazjatycka Wspólnota Gospodarcza, Organizacja Układ</w:t>
            </w:r>
            <w:r w:rsidR="00B13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 Bezpieczeństwie Zbiorowym, Szanghajska Organizacja Wspólnoty, </w:t>
            </w:r>
            <w:proofErr w:type="spellStart"/>
            <w:r w:rsidR="00B13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Mercosur</w:t>
            </w:r>
            <w:proofErr w:type="spellEnd"/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</w:t>
            </w:r>
            <w:r w:rsidR="00B13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61B1A2" w14:textId="34A5D51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kryteria, jakie musi spełnić państwo, by 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stać się supermocarstwem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6574B8" w14:textId="514EFFC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Indie jako przykład największej demokracji świata,</w:t>
            </w:r>
          </w:p>
          <w:p w14:paraId="6331C1BF" w14:textId="6F6E718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państw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a, które można zaliczyć do kategorii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mocarstw ponadregionalnych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3F577E" w14:textId="31302E01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AB7D58" w14:textId="3174404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analizuje politykę Chin, Indii, Rosji i Brazylii,</w:t>
            </w:r>
          </w:p>
          <w:p w14:paraId="5C0A00EC" w14:textId="01E257E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znaczenie PKB 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r w:rsidR="00B13031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klasyfikacji gospodarek światowych,</w:t>
            </w:r>
          </w:p>
          <w:p w14:paraId="59AE204B" w14:textId="21F7DB6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przytacza przykłady państw z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grupy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BRICS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które mogą konkurować gospodarczo z USA,</w:t>
            </w:r>
          </w:p>
          <w:p w14:paraId="29685DB6" w14:textId="78C91AFC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znaczenie militarne, gospodarcze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ekonomiczne gr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py BRIS,</w:t>
            </w:r>
          </w:p>
          <w:p w14:paraId="017B4BCF" w14:textId="065EE5B7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tłumaczy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dlaczego Federacja Rosyjska została wyklucz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na z G8,</w:t>
            </w:r>
          </w:p>
          <w:p w14:paraId="67C06BED" w14:textId="7743898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 rosnące znaczenie Brazylii w Ameryce Łacińskiej,</w:t>
            </w:r>
          </w:p>
          <w:p w14:paraId="76087F33" w14:textId="706DE4A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analizuje, czy mocarstwa ponadregionalne 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z grupy</w:t>
            </w:r>
            <w:r w:rsidR="00B13031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BRICS mogą zastąpić USA na pozycji światowego lidera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0C4156" w14:textId="1095C096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967B97" w14:textId="42E95F63" w:rsidR="00B13031" w:rsidRDefault="00B13031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ogadanka</w:t>
            </w:r>
          </w:p>
          <w:p w14:paraId="70333B6F" w14:textId="0DFD43E4" w:rsidR="00E66683" w:rsidRPr="008E2C5E" w:rsidRDefault="00B13031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debata</w:t>
            </w:r>
          </w:p>
        </w:tc>
        <w:tc>
          <w:tcPr>
            <w:tcW w:w="1559" w:type="dxa"/>
          </w:tcPr>
          <w:p w14:paraId="787BFE31" w14:textId="648BD5AF" w:rsidR="00E66683" w:rsidRPr="008E2C5E" w:rsidRDefault="00B13031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934" w:type="dxa"/>
          </w:tcPr>
          <w:p w14:paraId="47D39B28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06FFC887" w14:textId="77777777" w:rsidTr="00527138">
        <w:tc>
          <w:tcPr>
            <w:tcW w:w="2122" w:type="dxa"/>
          </w:tcPr>
          <w:p w14:paraId="47FC2071" w14:textId="639197DA" w:rsidR="00E66683" w:rsidRPr="008E2C5E" w:rsidRDefault="00E66683" w:rsidP="008E2C5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Znaczenie zasobów w polityce międzynarodowej </w:t>
            </w:r>
          </w:p>
        </w:tc>
        <w:tc>
          <w:tcPr>
            <w:tcW w:w="425" w:type="dxa"/>
          </w:tcPr>
          <w:p w14:paraId="2E757A59" w14:textId="4D3D700A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2A69C6B" w14:textId="2B8031E3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Zrozumienie 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zależności między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bezpieczeństw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narodow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>a zasobami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surowców naturalnych.</w:t>
            </w:r>
          </w:p>
        </w:tc>
        <w:tc>
          <w:tcPr>
            <w:tcW w:w="2976" w:type="dxa"/>
          </w:tcPr>
          <w:p w14:paraId="2BDCB69A" w14:textId="193D018A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najważniejsze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surowce naturalne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z punktu bezpieczeństwa gospodarczego państwa, </w:t>
            </w:r>
          </w:p>
          <w:p w14:paraId="4E640F92" w14:textId="05E2861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wymienia</w:t>
            </w:r>
            <w:r w:rsidR="00B13031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surowce nieodnawialne: ropa naftowa, węgiel, gaz ziemny, uran oraz metale szlachetne,</w:t>
            </w:r>
          </w:p>
          <w:p w14:paraId="079E56DE" w14:textId="272E3B4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surowce strategiczne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olej napędowy, gaz ziemny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3FDB05E9" w14:textId="4BB792B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widzi zależność między bezpieczeństwem surowcowym a bezpieczeństwem energetycznym,</w:t>
            </w:r>
          </w:p>
          <w:p w14:paraId="7C3D99A1" w14:textId="77BB5CE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zasadę zrównoważonego rozwoju, </w:t>
            </w:r>
          </w:p>
          <w:p w14:paraId="1CCB6773" w14:textId="606697D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rozumie, w jaki sposób</w:t>
            </w:r>
            <w:r w:rsidR="00E92B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surowce energetyczne 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są wykorzystywane jako</w:t>
            </w:r>
            <w:r w:rsidR="00E92B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narzędzia polityki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575E0FFF" w14:textId="69E067A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analizuje politykę 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różnych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państw w 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zakresie</w:t>
            </w:r>
            <w:r w:rsidR="00E92B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bezpieczeństwa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energetycznego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zarządzania surowcami,</w:t>
            </w:r>
          </w:p>
          <w:p w14:paraId="0AE1E3B9" w14:textId="69EF7CC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wyzwania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stojące przed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polityk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energetyczn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ą w kontekście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ekologi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B054D9" w14:textId="218AF40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potrzebę 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niezależności energetycznej państwa na przykładzie Polski,</w:t>
            </w:r>
          </w:p>
          <w:p w14:paraId="657D5EAB" w14:textId="6AC0CDD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znaczenie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Nord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2 dla polityki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Polski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43BD8F" w14:textId="08663D7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potrzebę pozyskiwania energii ze źródeł odnawialnych, </w:t>
            </w:r>
          </w:p>
          <w:p w14:paraId="4A49004B" w14:textId="11147DA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zna znaczenie wody jako zasobu naturalnego, </w:t>
            </w:r>
          </w:p>
          <w:p w14:paraId="0E2AD071" w14:textId="5A263501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tłumaczy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polityka zrównoważonego rozwoju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4C718E" w14:textId="6D81230E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862A34" w14:textId="06CC5B6E" w:rsidR="00E92BDF" w:rsidRDefault="00E92B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ć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wiczenia w grupach</w:t>
            </w:r>
          </w:p>
          <w:p w14:paraId="53953954" w14:textId="3B4CC896" w:rsidR="00E92BDF" w:rsidRDefault="00E92B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debata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„za” i „przeciw”</w:t>
            </w:r>
          </w:p>
          <w:p w14:paraId="09AD3912" w14:textId="61225C62" w:rsidR="00E66683" w:rsidRPr="008E2C5E" w:rsidRDefault="00E92B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urza mózgów</w:t>
            </w:r>
          </w:p>
        </w:tc>
        <w:tc>
          <w:tcPr>
            <w:tcW w:w="1559" w:type="dxa"/>
          </w:tcPr>
          <w:p w14:paraId="121802F3" w14:textId="0364F530" w:rsidR="00E66683" w:rsidRPr="008E2C5E" w:rsidRDefault="00E92BDF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730AE7" w14:textId="06DE1D55" w:rsidR="00E66683" w:rsidRPr="008E2C5E" w:rsidRDefault="00E66683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97635EE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3EE1FB53" w14:textId="77777777" w:rsidTr="00527138">
        <w:tc>
          <w:tcPr>
            <w:tcW w:w="2122" w:type="dxa"/>
          </w:tcPr>
          <w:p w14:paraId="4A31016C" w14:textId="558F9A8B" w:rsidR="00E66683" w:rsidRPr="008E2C5E" w:rsidRDefault="00E66683" w:rsidP="008E2C5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Zależności między bogatymi i biednymi państwami</w:t>
            </w:r>
          </w:p>
        </w:tc>
        <w:tc>
          <w:tcPr>
            <w:tcW w:w="425" w:type="dxa"/>
          </w:tcPr>
          <w:p w14:paraId="55107AE7" w14:textId="6FABE52E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2B4B666" w14:textId="11F479D8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źródeł i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rodzajów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zależności między państwami na świecie.</w:t>
            </w:r>
          </w:p>
        </w:tc>
        <w:tc>
          <w:tcPr>
            <w:tcW w:w="2976" w:type="dxa"/>
          </w:tcPr>
          <w:p w14:paraId="4689C94C" w14:textId="4A9FD16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politykę dysproporcji,</w:t>
            </w:r>
          </w:p>
          <w:p w14:paraId="566919E5" w14:textId="70321C4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wyjaśnia podział państw na biedne i bogate,</w:t>
            </w:r>
          </w:p>
          <w:p w14:paraId="15E9BC97" w14:textId="7292F438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posługuje się 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pojęciami:</w:t>
            </w:r>
            <w:r w:rsidR="00E92B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BDF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globalna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Północ, </w:t>
            </w:r>
            <w:r w:rsidR="00E92BDF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globalna P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ołudnie, zaplecze gospodarcze, zaplecze przemysłowe, kraje rozwijające się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2A39D6" w14:textId="6533AC2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historyczny</w:t>
            </w:r>
            <w:r w:rsidR="00E92B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podział świata na 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kraje pierwszego, drugiego i trzeciego świata,</w:t>
            </w:r>
          </w:p>
          <w:p w14:paraId="0E3633FA" w14:textId="3A0D169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zna znaczenie skrótów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G6, G8 (G7), G77, G20, </w:t>
            </w:r>
          </w:p>
          <w:p w14:paraId="0B10C457" w14:textId="6B75D11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zakres działań OPEC, IUCN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; zna założenia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protok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ołu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z Kioto, </w:t>
            </w:r>
          </w:p>
          <w:p w14:paraId="09C07256" w14:textId="1F6B794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omawia politykę klimatyczną UE,</w:t>
            </w:r>
          </w:p>
          <w:p w14:paraId="0BDC4E6B" w14:textId="0D61F5D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potrafi opisać</w:t>
            </w:r>
            <w:r w:rsidR="00E92B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zależność między krajami bogatymi a biednymi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C62A6A" w14:textId="285816A2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E35A1F" w14:textId="4E390D89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wymienia i analizuje</w:t>
            </w:r>
            <w:r w:rsidR="00E92BDF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przyczyny dysproporcji gospodarczych między państwami,</w:t>
            </w:r>
          </w:p>
          <w:p w14:paraId="418D94C5" w14:textId="2972FFC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czynniki sprzyjające rozwojowi ekonomicznemu oraz hamujące rozwój,</w:t>
            </w:r>
          </w:p>
          <w:p w14:paraId="1D14E909" w14:textId="236E1803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BDF">
              <w:rPr>
                <w:rFonts w:ascii="Times New Roman" w:hAnsi="Times New Roman" w:cs="Times New Roman"/>
                <w:sz w:val="24"/>
                <w:szCs w:val="24"/>
              </w:rPr>
              <w:t xml:space="preserve"> widzi zależności między poziomem rozwoju państwa a prowadzoną przez niego polityką, </w:t>
            </w:r>
          </w:p>
          <w:p w14:paraId="03866BEA" w14:textId="44ACB83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omawia znaczenie 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zrzeszania się państw w grupach takich jak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G7, G77, G20,</w:t>
            </w:r>
          </w:p>
          <w:p w14:paraId="5DF2ED12" w14:textId="37279E1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rozumie zagrożenia płynące z dużej emisji gazów cieplarnianych przez państwa wysokorozwinięte,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DB5135" w14:textId="05E9BF1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tłumaczy stosunki międzynarodowe jako związki ekonomiczne, produkcyjne, handlowe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między państwami,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1A808A" w14:textId="735589AF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podaje przykład państw prowadzących odpowiedzialną politykę gospodarcz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5A36EE" w14:textId="0F310697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najbogatsze państwa świata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>(współcześnie i w historii),</w:t>
            </w:r>
          </w:p>
          <w:p w14:paraId="4F9ED89B" w14:textId="20093544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opisuje</w:t>
            </w:r>
            <w:r w:rsidR="0043208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działania 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>prowadzone w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ramach ONZ na rzecz rozwoju gospodarczego świata,</w:t>
            </w:r>
          </w:p>
          <w:p w14:paraId="202054E3" w14:textId="05F73DDA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potrafi wskazać</w:t>
            </w:r>
            <w:r w:rsidR="0043208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problemy 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>ekologiczne</w:t>
            </w:r>
            <w:r w:rsidR="0043208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 krajach bogatych i biednych,</w:t>
            </w:r>
          </w:p>
          <w:p w14:paraId="730A5FD6" w14:textId="2F6BE1E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rozumie znaczenie prowadzenia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racjonaln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polityk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w kwestii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ochrony środowiska, </w:t>
            </w:r>
          </w:p>
          <w:p w14:paraId="4D9C7C08" w14:textId="2AB98C80" w:rsidR="00E66683" w:rsidRPr="008E2C5E" w:rsidRDefault="00BE69DF" w:rsidP="00C4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wyjaśnia,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na czym polega polityka partnerstwa między państwami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5609A9" w14:textId="074F1F91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0EE343" w14:textId="2B4FCD6A" w:rsidR="00432088" w:rsidRDefault="0043208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naliza SWOT</w:t>
            </w:r>
          </w:p>
          <w:p w14:paraId="1AC2BF45" w14:textId="2F8816DA" w:rsidR="00432088" w:rsidRDefault="0043208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metaplan</w:t>
            </w:r>
            <w:proofErr w:type="spellEnd"/>
          </w:p>
          <w:p w14:paraId="69BD917A" w14:textId="12E17DA4" w:rsidR="00E66683" w:rsidRPr="008E2C5E" w:rsidRDefault="0043208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mapa myśli</w:t>
            </w:r>
          </w:p>
        </w:tc>
        <w:tc>
          <w:tcPr>
            <w:tcW w:w="1559" w:type="dxa"/>
          </w:tcPr>
          <w:p w14:paraId="2882E38B" w14:textId="5EFE78F6" w:rsidR="00E66683" w:rsidRPr="008E2C5E" w:rsidRDefault="00432088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źródła dostępne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40600664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0EB0EF15" w14:textId="77777777" w:rsidTr="00527138">
        <w:tc>
          <w:tcPr>
            <w:tcW w:w="2122" w:type="dxa"/>
          </w:tcPr>
          <w:p w14:paraId="27D94F0B" w14:textId="51B2DCCE" w:rsidR="00E66683" w:rsidRPr="008E2C5E" w:rsidRDefault="00E66683" w:rsidP="008E2C5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Wymiary globalizacji</w:t>
            </w:r>
          </w:p>
        </w:tc>
        <w:tc>
          <w:tcPr>
            <w:tcW w:w="425" w:type="dxa"/>
          </w:tcPr>
          <w:p w14:paraId="56BA1BE8" w14:textId="36F04F81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10DE25B" w14:textId="6D966C11" w:rsidR="00E66683" w:rsidRPr="008E2C5E" w:rsidRDefault="0043208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Poznanie przejawów 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globalizacji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różnych sferach życia. </w:t>
            </w:r>
          </w:p>
        </w:tc>
        <w:tc>
          <w:tcPr>
            <w:tcW w:w="2976" w:type="dxa"/>
          </w:tcPr>
          <w:p w14:paraId="615283D1" w14:textId="6B68A2AB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pojęciami: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globalizacja kulturow</w:t>
            </w:r>
            <w:r w:rsidR="00432088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ekonomiczna, polityczna, społeczno</w:t>
            </w:r>
            <w:r w:rsidR="00432088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kulturowa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8A39A2" w14:textId="1E19D067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potrafi wskazać przykłady mediów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o charakterze 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>zasięgu,</w:t>
            </w:r>
          </w:p>
          <w:p w14:paraId="3E23E6FC" w14:textId="026067C0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globalne marki,</w:t>
            </w:r>
          </w:p>
          <w:p w14:paraId="5D9EE19A" w14:textId="4778D58B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wymienia pozytywne i negatywne</w:t>
            </w: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skutki globalizacji,</w:t>
            </w:r>
          </w:p>
          <w:p w14:paraId="7720E12C" w14:textId="01A50718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pojęciami: </w:t>
            </w:r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homogenizacja kultury, </w:t>
            </w:r>
            <w:proofErr w:type="spellStart"/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makdonaldyzacja</w:t>
            </w:r>
            <w:proofErr w:type="spellEnd"/>
            <w:r w:rsidR="00E66683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kultury, etnocentryzm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CB18BBB" w14:textId="5F5CC22D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charakteryzuje ruch antyglobalistów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F8F598C" w14:textId="56481DEE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przedstawia</w:t>
            </w:r>
            <w:r w:rsidR="00432088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historię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globalizacji 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od starożytności do czasów współczesnych),</w:t>
            </w:r>
          </w:p>
          <w:p w14:paraId="7A47533F" w14:textId="2603BB66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potrafi wskazać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wady i zalety globalizacji</w:t>
            </w:r>
          </w:p>
          <w:p w14:paraId="761A6BBF" w14:textId="0CC47222" w:rsidR="00E66683" w:rsidRPr="008E2C5E" w:rsidRDefault="00BE69DF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potrafi wymienić zagrożenia, które niesie za sobą globalizacja,</w:t>
            </w:r>
          </w:p>
          <w:p w14:paraId="424A7A7F" w14:textId="60BF92EF" w:rsidR="00E66683" w:rsidRPr="008E2C5E" w:rsidRDefault="00BE69DF" w:rsidP="008E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potrafi wyjaśnić pojęcie </w:t>
            </w:r>
            <w:r w:rsidR="00432088" w:rsidRPr="008E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czwarta władza</w:t>
            </w:r>
            <w:r w:rsidR="00432088">
              <w:rPr>
                <w:rFonts w:ascii="Times New Roman" w:hAnsi="Times New Roman" w:cs="Times New Roman"/>
                <w:sz w:val="24"/>
                <w:szCs w:val="24"/>
              </w:rPr>
              <w:t xml:space="preserve"> stosowane w odniesieniu do mediów i jego związki z procesem globalizacji. </w:t>
            </w:r>
          </w:p>
        </w:tc>
        <w:tc>
          <w:tcPr>
            <w:tcW w:w="1560" w:type="dxa"/>
          </w:tcPr>
          <w:p w14:paraId="1214BC07" w14:textId="0C8DBE08" w:rsidR="00E66683" w:rsidRDefault="0043208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naliza SWOT</w:t>
            </w:r>
          </w:p>
          <w:p w14:paraId="601E75FB" w14:textId="41974061" w:rsidR="00E66683" w:rsidRDefault="0043208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burza mózgów</w:t>
            </w:r>
          </w:p>
          <w:p w14:paraId="3721295F" w14:textId="628D9271" w:rsidR="00432088" w:rsidRDefault="0043208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mapa myśli</w:t>
            </w:r>
          </w:p>
          <w:p w14:paraId="3E4A33D4" w14:textId="6C37E4A5" w:rsidR="00E66683" w:rsidRPr="008E2C5E" w:rsidRDefault="0043208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ćwiczenia w grupach</w:t>
            </w:r>
          </w:p>
        </w:tc>
        <w:tc>
          <w:tcPr>
            <w:tcW w:w="1559" w:type="dxa"/>
          </w:tcPr>
          <w:p w14:paraId="3FB30FC0" w14:textId="1F9B99FB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3701A61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83" w:rsidRPr="00644AC8" w14:paraId="086D234D" w14:textId="77777777" w:rsidTr="00527138">
        <w:tc>
          <w:tcPr>
            <w:tcW w:w="2122" w:type="dxa"/>
          </w:tcPr>
          <w:p w14:paraId="2FE6512C" w14:textId="3670B976" w:rsidR="00E66683" w:rsidRPr="008E2C5E" w:rsidRDefault="00E66683" w:rsidP="008E2C5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Podsumowanie wiadomości</w:t>
            </w:r>
          </w:p>
        </w:tc>
        <w:tc>
          <w:tcPr>
            <w:tcW w:w="425" w:type="dxa"/>
          </w:tcPr>
          <w:p w14:paraId="31C4D456" w14:textId="631CBEC6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1D45ED9" w14:textId="13AD5C82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5E">
              <w:rPr>
                <w:rFonts w:ascii="Times New Roman" w:hAnsi="Times New Roman" w:cs="Times New Roman"/>
                <w:sz w:val="24"/>
                <w:szCs w:val="24"/>
              </w:rPr>
              <w:t>Utrwalenie wiedzy z zakresu problemów polityki i stosunków międzynarodowych. Zgłębienie dysproporcji między państwami.</w:t>
            </w:r>
          </w:p>
        </w:tc>
        <w:tc>
          <w:tcPr>
            <w:tcW w:w="2976" w:type="dxa"/>
          </w:tcPr>
          <w:p w14:paraId="5B479155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F564C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BD35A1" w14:textId="2F6F032F" w:rsidR="00432088" w:rsidRDefault="0043208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>raca w grupach</w:t>
            </w:r>
          </w:p>
          <w:p w14:paraId="72BE9B71" w14:textId="51EA9C7C" w:rsidR="00E66683" w:rsidRPr="008E2C5E" w:rsidRDefault="00432088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6683" w:rsidRPr="008E2C5E">
              <w:rPr>
                <w:rFonts w:ascii="Times New Roman" w:hAnsi="Times New Roman" w:cs="Times New Roman"/>
                <w:sz w:val="24"/>
                <w:szCs w:val="24"/>
              </w:rPr>
              <w:t xml:space="preserve"> ćwiczenia angażujące klasę: debata, pogadanka </w:t>
            </w:r>
          </w:p>
        </w:tc>
        <w:tc>
          <w:tcPr>
            <w:tcW w:w="1559" w:type="dxa"/>
          </w:tcPr>
          <w:p w14:paraId="155E253B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7C7008E" w14:textId="77777777" w:rsidR="00E66683" w:rsidRPr="008E2C5E" w:rsidRDefault="00E66683" w:rsidP="00F7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E5699" w14:textId="77777777" w:rsidR="00F17AE1" w:rsidRPr="008E2C5E" w:rsidRDefault="00F17AE1">
      <w:pPr>
        <w:rPr>
          <w:rFonts w:ascii="Times New Roman" w:hAnsi="Times New Roman" w:cs="Times New Roman"/>
          <w:sz w:val="24"/>
          <w:szCs w:val="24"/>
        </w:rPr>
      </w:pPr>
    </w:p>
    <w:sectPr w:rsidR="00F17AE1" w:rsidRPr="008E2C5E" w:rsidSect="00546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E551B" w14:textId="77777777" w:rsidR="00E92BDF" w:rsidRDefault="00E92BDF" w:rsidP="00756F06">
      <w:pPr>
        <w:spacing w:after="0" w:line="240" w:lineRule="auto"/>
      </w:pPr>
      <w:r>
        <w:separator/>
      </w:r>
    </w:p>
  </w:endnote>
  <w:endnote w:type="continuationSeparator" w:id="0">
    <w:p w14:paraId="1A2C6F63" w14:textId="77777777" w:rsidR="00E92BDF" w:rsidRDefault="00E92BDF" w:rsidP="0075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7391E" w14:textId="77777777" w:rsidR="00E92BDF" w:rsidRDefault="00E92B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C569C" w14:textId="77777777" w:rsidR="00E92BDF" w:rsidRDefault="00E92B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6101C" w14:textId="77777777" w:rsidR="00E92BDF" w:rsidRDefault="00E92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1D44" w14:textId="77777777" w:rsidR="00E92BDF" w:rsidRDefault="00E92BDF" w:rsidP="00756F06">
      <w:pPr>
        <w:spacing w:after="0" w:line="240" w:lineRule="auto"/>
      </w:pPr>
      <w:r>
        <w:separator/>
      </w:r>
    </w:p>
  </w:footnote>
  <w:footnote w:type="continuationSeparator" w:id="0">
    <w:p w14:paraId="68DEE5E8" w14:textId="77777777" w:rsidR="00E92BDF" w:rsidRDefault="00E92BDF" w:rsidP="0075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C290" w14:textId="77777777" w:rsidR="00E92BDF" w:rsidRDefault="00E92B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F3E9" w14:textId="77777777" w:rsidR="00E92BDF" w:rsidRDefault="00E92B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72D5" w14:textId="77777777" w:rsidR="00E92BDF" w:rsidRDefault="00E92B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25E"/>
    <w:multiLevelType w:val="hybridMultilevel"/>
    <w:tmpl w:val="98D6D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7372C"/>
    <w:multiLevelType w:val="hybridMultilevel"/>
    <w:tmpl w:val="25E2A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45DB"/>
    <w:multiLevelType w:val="hybridMultilevel"/>
    <w:tmpl w:val="7D269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C219F"/>
    <w:multiLevelType w:val="hybridMultilevel"/>
    <w:tmpl w:val="DE40C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163D9"/>
    <w:multiLevelType w:val="hybridMultilevel"/>
    <w:tmpl w:val="4AFE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401A6"/>
    <w:multiLevelType w:val="hybridMultilevel"/>
    <w:tmpl w:val="F286B8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11E16"/>
    <w:multiLevelType w:val="hybridMultilevel"/>
    <w:tmpl w:val="7B70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40EF2"/>
    <w:multiLevelType w:val="hybridMultilevel"/>
    <w:tmpl w:val="29F61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A3F5B"/>
    <w:multiLevelType w:val="hybridMultilevel"/>
    <w:tmpl w:val="0A88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2E"/>
    <w:rsid w:val="00002AFC"/>
    <w:rsid w:val="00006E66"/>
    <w:rsid w:val="00014B23"/>
    <w:rsid w:val="000168A0"/>
    <w:rsid w:val="0001692D"/>
    <w:rsid w:val="00017F3F"/>
    <w:rsid w:val="00023818"/>
    <w:rsid w:val="00025F23"/>
    <w:rsid w:val="00025F98"/>
    <w:rsid w:val="0004364A"/>
    <w:rsid w:val="000550C7"/>
    <w:rsid w:val="00060CF1"/>
    <w:rsid w:val="000B0267"/>
    <w:rsid w:val="000B0D7C"/>
    <w:rsid w:val="000B1752"/>
    <w:rsid w:val="000B308A"/>
    <w:rsid w:val="000C22DC"/>
    <w:rsid w:val="000C7494"/>
    <w:rsid w:val="000D057D"/>
    <w:rsid w:val="000D1C76"/>
    <w:rsid w:val="000D39D3"/>
    <w:rsid w:val="000D7E3F"/>
    <w:rsid w:val="000F2416"/>
    <w:rsid w:val="00106F54"/>
    <w:rsid w:val="0011770A"/>
    <w:rsid w:val="00141991"/>
    <w:rsid w:val="0015568C"/>
    <w:rsid w:val="0019146F"/>
    <w:rsid w:val="001D1875"/>
    <w:rsid w:val="001E3E2E"/>
    <w:rsid w:val="001F2CB1"/>
    <w:rsid w:val="00223E4A"/>
    <w:rsid w:val="002273E3"/>
    <w:rsid w:val="00230DDB"/>
    <w:rsid w:val="002411EA"/>
    <w:rsid w:val="00244CD0"/>
    <w:rsid w:val="0025517C"/>
    <w:rsid w:val="00263666"/>
    <w:rsid w:val="0027267F"/>
    <w:rsid w:val="002760DF"/>
    <w:rsid w:val="002A6CF8"/>
    <w:rsid w:val="002B69ED"/>
    <w:rsid w:val="002C114E"/>
    <w:rsid w:val="002D25B7"/>
    <w:rsid w:val="002E1694"/>
    <w:rsid w:val="002E76E7"/>
    <w:rsid w:val="00306022"/>
    <w:rsid w:val="0031306A"/>
    <w:rsid w:val="00323EAE"/>
    <w:rsid w:val="00334184"/>
    <w:rsid w:val="00334187"/>
    <w:rsid w:val="00336BF5"/>
    <w:rsid w:val="00364049"/>
    <w:rsid w:val="00370F54"/>
    <w:rsid w:val="003716D3"/>
    <w:rsid w:val="00385DC2"/>
    <w:rsid w:val="00392DF7"/>
    <w:rsid w:val="003C6F56"/>
    <w:rsid w:val="003C79B4"/>
    <w:rsid w:val="003E1501"/>
    <w:rsid w:val="003F65F1"/>
    <w:rsid w:val="00407051"/>
    <w:rsid w:val="0041126C"/>
    <w:rsid w:val="004314DE"/>
    <w:rsid w:val="00432088"/>
    <w:rsid w:val="00442942"/>
    <w:rsid w:val="004561A7"/>
    <w:rsid w:val="00461C66"/>
    <w:rsid w:val="00491C8A"/>
    <w:rsid w:val="004C7767"/>
    <w:rsid w:val="004D402B"/>
    <w:rsid w:val="004E7F94"/>
    <w:rsid w:val="005028AC"/>
    <w:rsid w:val="00526815"/>
    <w:rsid w:val="00527138"/>
    <w:rsid w:val="00527D47"/>
    <w:rsid w:val="005461D2"/>
    <w:rsid w:val="00550FB9"/>
    <w:rsid w:val="00554020"/>
    <w:rsid w:val="00571167"/>
    <w:rsid w:val="00585962"/>
    <w:rsid w:val="005863C5"/>
    <w:rsid w:val="005877A4"/>
    <w:rsid w:val="005C6CA6"/>
    <w:rsid w:val="005E6187"/>
    <w:rsid w:val="00601523"/>
    <w:rsid w:val="00605622"/>
    <w:rsid w:val="00613873"/>
    <w:rsid w:val="00616544"/>
    <w:rsid w:val="00644AC8"/>
    <w:rsid w:val="00647E3E"/>
    <w:rsid w:val="006616AD"/>
    <w:rsid w:val="00674852"/>
    <w:rsid w:val="006B3B06"/>
    <w:rsid w:val="006F57D7"/>
    <w:rsid w:val="00700967"/>
    <w:rsid w:val="007063FD"/>
    <w:rsid w:val="00707485"/>
    <w:rsid w:val="00732428"/>
    <w:rsid w:val="00737FC9"/>
    <w:rsid w:val="00741EBB"/>
    <w:rsid w:val="00743F86"/>
    <w:rsid w:val="00756F06"/>
    <w:rsid w:val="00776584"/>
    <w:rsid w:val="00787772"/>
    <w:rsid w:val="007A4EA8"/>
    <w:rsid w:val="007A71A0"/>
    <w:rsid w:val="007B2F64"/>
    <w:rsid w:val="007B62CC"/>
    <w:rsid w:val="007D72EF"/>
    <w:rsid w:val="00804CA9"/>
    <w:rsid w:val="008108D7"/>
    <w:rsid w:val="00854A4A"/>
    <w:rsid w:val="0087359F"/>
    <w:rsid w:val="008901C0"/>
    <w:rsid w:val="008939D2"/>
    <w:rsid w:val="00894B46"/>
    <w:rsid w:val="008B3141"/>
    <w:rsid w:val="008E2C5E"/>
    <w:rsid w:val="008E3DFF"/>
    <w:rsid w:val="008E476A"/>
    <w:rsid w:val="008E74AB"/>
    <w:rsid w:val="008E79B4"/>
    <w:rsid w:val="008F00A6"/>
    <w:rsid w:val="00903FFA"/>
    <w:rsid w:val="00912C7B"/>
    <w:rsid w:val="00934A61"/>
    <w:rsid w:val="00936C8C"/>
    <w:rsid w:val="009422D3"/>
    <w:rsid w:val="009507DA"/>
    <w:rsid w:val="009650E3"/>
    <w:rsid w:val="009708CB"/>
    <w:rsid w:val="00972614"/>
    <w:rsid w:val="009B5FC7"/>
    <w:rsid w:val="009C78BC"/>
    <w:rsid w:val="009D0F31"/>
    <w:rsid w:val="009D5304"/>
    <w:rsid w:val="009F53E3"/>
    <w:rsid w:val="00A0206C"/>
    <w:rsid w:val="00A154ED"/>
    <w:rsid w:val="00A15BA4"/>
    <w:rsid w:val="00A21D0B"/>
    <w:rsid w:val="00A2437C"/>
    <w:rsid w:val="00A37F48"/>
    <w:rsid w:val="00A4588C"/>
    <w:rsid w:val="00A460FA"/>
    <w:rsid w:val="00A47D82"/>
    <w:rsid w:val="00A569F4"/>
    <w:rsid w:val="00A57DE5"/>
    <w:rsid w:val="00A80CEF"/>
    <w:rsid w:val="00A835E1"/>
    <w:rsid w:val="00A868F5"/>
    <w:rsid w:val="00A96EAF"/>
    <w:rsid w:val="00A97A6B"/>
    <w:rsid w:val="00AB003A"/>
    <w:rsid w:val="00AB5F79"/>
    <w:rsid w:val="00AB6356"/>
    <w:rsid w:val="00AE1761"/>
    <w:rsid w:val="00AF5251"/>
    <w:rsid w:val="00B03562"/>
    <w:rsid w:val="00B106DD"/>
    <w:rsid w:val="00B13031"/>
    <w:rsid w:val="00B260E4"/>
    <w:rsid w:val="00B513DC"/>
    <w:rsid w:val="00B755CC"/>
    <w:rsid w:val="00B90639"/>
    <w:rsid w:val="00B97EC8"/>
    <w:rsid w:val="00BB0255"/>
    <w:rsid w:val="00BB1197"/>
    <w:rsid w:val="00BC762F"/>
    <w:rsid w:val="00BD167F"/>
    <w:rsid w:val="00BD2E01"/>
    <w:rsid w:val="00BE3370"/>
    <w:rsid w:val="00BE69DF"/>
    <w:rsid w:val="00BF33D4"/>
    <w:rsid w:val="00BF76DC"/>
    <w:rsid w:val="00C1586E"/>
    <w:rsid w:val="00C17E52"/>
    <w:rsid w:val="00C22CA6"/>
    <w:rsid w:val="00C4218A"/>
    <w:rsid w:val="00C42DC6"/>
    <w:rsid w:val="00C45453"/>
    <w:rsid w:val="00C45B5C"/>
    <w:rsid w:val="00C54B73"/>
    <w:rsid w:val="00C64CEC"/>
    <w:rsid w:val="00C756C0"/>
    <w:rsid w:val="00C91BF9"/>
    <w:rsid w:val="00CB3B33"/>
    <w:rsid w:val="00CB42C0"/>
    <w:rsid w:val="00CB61C4"/>
    <w:rsid w:val="00CC2930"/>
    <w:rsid w:val="00CD0467"/>
    <w:rsid w:val="00D007CF"/>
    <w:rsid w:val="00D02B4D"/>
    <w:rsid w:val="00D04F35"/>
    <w:rsid w:val="00D15013"/>
    <w:rsid w:val="00D356AA"/>
    <w:rsid w:val="00D75119"/>
    <w:rsid w:val="00D902BF"/>
    <w:rsid w:val="00DA7C08"/>
    <w:rsid w:val="00DC600D"/>
    <w:rsid w:val="00DD0F60"/>
    <w:rsid w:val="00E12D49"/>
    <w:rsid w:val="00E14781"/>
    <w:rsid w:val="00E1496E"/>
    <w:rsid w:val="00E1651B"/>
    <w:rsid w:val="00E260CB"/>
    <w:rsid w:val="00E27019"/>
    <w:rsid w:val="00E32B0F"/>
    <w:rsid w:val="00E53F0A"/>
    <w:rsid w:val="00E648C7"/>
    <w:rsid w:val="00E66097"/>
    <w:rsid w:val="00E66683"/>
    <w:rsid w:val="00E80D78"/>
    <w:rsid w:val="00E82FC5"/>
    <w:rsid w:val="00E9082C"/>
    <w:rsid w:val="00E92BDF"/>
    <w:rsid w:val="00EA4E43"/>
    <w:rsid w:val="00EB068B"/>
    <w:rsid w:val="00EC0AF8"/>
    <w:rsid w:val="00EC2ED1"/>
    <w:rsid w:val="00EC4D30"/>
    <w:rsid w:val="00ED53FF"/>
    <w:rsid w:val="00EE7D65"/>
    <w:rsid w:val="00EF0A2B"/>
    <w:rsid w:val="00EF232D"/>
    <w:rsid w:val="00F17AE1"/>
    <w:rsid w:val="00F26A86"/>
    <w:rsid w:val="00F50D8F"/>
    <w:rsid w:val="00F56CB1"/>
    <w:rsid w:val="00F75730"/>
    <w:rsid w:val="00F84A47"/>
    <w:rsid w:val="00F9314F"/>
    <w:rsid w:val="00FA1ADE"/>
    <w:rsid w:val="00FC105A"/>
    <w:rsid w:val="00FC43C8"/>
    <w:rsid w:val="00FD07A3"/>
    <w:rsid w:val="00FE50C0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4551"/>
  <w15:chartTrackingRefBased/>
  <w15:docId w15:val="{8198FDD4-A229-4659-8762-11B49BB0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6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B6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B00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03A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3716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C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C0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D0467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B61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6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C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F57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F06"/>
  </w:style>
  <w:style w:type="paragraph" w:styleId="Stopka">
    <w:name w:val="footer"/>
    <w:basedOn w:val="Normalny"/>
    <w:link w:val="StopkaZnak"/>
    <w:uiPriority w:val="99"/>
    <w:unhideWhenUsed/>
    <w:rsid w:val="00756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F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B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B7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A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4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1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15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40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8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8B9A-476A-4E6B-9E58-E3133379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8360</Words>
  <Characters>50161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KUBICKA</dc:creator>
  <cp:keywords/>
  <dc:description/>
  <cp:lastModifiedBy>Eliza Perkowska</cp:lastModifiedBy>
  <cp:revision>3</cp:revision>
  <cp:lastPrinted>2021-04-10T16:52:00Z</cp:lastPrinted>
  <dcterms:created xsi:type="dcterms:W3CDTF">2021-04-12T17:15:00Z</dcterms:created>
  <dcterms:modified xsi:type="dcterms:W3CDTF">2021-04-12T17:28:00Z</dcterms:modified>
</cp:coreProperties>
</file>